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42" w:rsidRPr="00F870BB" w:rsidRDefault="002E4D87" w:rsidP="002E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87">
        <w:rPr>
          <w:rFonts w:ascii="Times New Roman" w:hAnsi="Times New Roman" w:cs="Times New Roman"/>
          <w:sz w:val="28"/>
          <w:szCs w:val="28"/>
        </w:rPr>
        <w:t>В рамках санитарно-экологического двухмесячника в детском саду «Тургай» стартовала акция по раздельному сбору мусора. Дети приносят старые пластмассовые крышки, использованные батарейки, а также учатся раздельно собирать мусор</w:t>
      </w:r>
      <w:r w:rsidR="00F870BB" w:rsidRPr="00F870BB">
        <w:rPr>
          <w:rFonts w:ascii="Times New Roman" w:hAnsi="Times New Roman" w:cs="Times New Roman"/>
          <w:sz w:val="28"/>
          <w:szCs w:val="28"/>
        </w:rPr>
        <w:t>#</w:t>
      </w:r>
      <w:r w:rsidR="00F870BB">
        <w:rPr>
          <w:rFonts w:ascii="Times New Roman" w:hAnsi="Times New Roman" w:cs="Times New Roman"/>
          <w:sz w:val="28"/>
          <w:szCs w:val="28"/>
        </w:rPr>
        <w:t>ЭКОВЕСНА2019</w:t>
      </w:r>
      <w:bookmarkStart w:id="0" w:name="_GoBack"/>
      <w:bookmarkEnd w:id="0"/>
    </w:p>
    <w:sectPr w:rsidR="00AC4D42" w:rsidRPr="00F8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87"/>
    <w:rsid w:val="002E4D87"/>
    <w:rsid w:val="00AC6EE1"/>
    <w:rsid w:val="00C149E7"/>
    <w:rsid w:val="00F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2019-04-15T07:51:00Z</dcterms:created>
  <dcterms:modified xsi:type="dcterms:W3CDTF">2019-04-15T07:56:00Z</dcterms:modified>
</cp:coreProperties>
</file>