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ГЛАВА 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РАЙОНЫ БАШЛЫГЫ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</w:t>
      </w:r>
      <w:r w:rsidR="006E1015">
        <w:rPr>
          <w:color w:val="auto"/>
        </w:rPr>
        <w:t xml:space="preserve"> </w:t>
      </w:r>
      <w:r w:rsidRPr="002A18CD">
        <w:rPr>
          <w:color w:val="auto"/>
        </w:rPr>
        <w:t>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6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8858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от </w:t>
      </w:r>
      <w:r w:rsidR="00C078F1">
        <w:rPr>
          <w:rFonts w:ascii="Times New Roman" w:hAnsi="Times New Roman" w:cs="Times New Roman"/>
          <w:b/>
          <w:color w:val="auto"/>
          <w:sz w:val="28"/>
          <w:szCs w:val="28"/>
        </w:rPr>
        <w:t>10.04.2018</w:t>
      </w:r>
      <w:bookmarkStart w:id="0" w:name="_GoBack"/>
      <w:bookmarkEnd w:id="0"/>
      <w:r w:rsidR="008858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№</w:t>
      </w:r>
      <w:r w:rsidR="008858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50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A92" w:rsidRDefault="006E1015" w:rsidP="006E1015">
      <w:pPr>
        <w:pStyle w:val="20"/>
        <w:shd w:val="clear" w:color="auto" w:fill="auto"/>
        <w:spacing w:line="240" w:lineRule="auto"/>
        <w:ind w:right="5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Высокогорского муниципального района от 22.09.2017 № 90 «</w:t>
      </w:r>
      <w:r w:rsidRPr="006E1015">
        <w:rPr>
          <w:rFonts w:ascii="Times New Roman" w:hAnsi="Times New Roman" w:cs="Times New Roman"/>
          <w:b/>
          <w:sz w:val="28"/>
          <w:szCs w:val="28"/>
        </w:rPr>
        <w:t>О создании на территории Высокогорского муниципального района сил гражданской обороны и поддержании их в состоянии готовности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1015" w:rsidRDefault="006E1015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015" w:rsidRDefault="006E1015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6E101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0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1015">
        <w:rPr>
          <w:rFonts w:ascii="Times New Roman" w:hAnsi="Times New Roman" w:cs="Times New Roman"/>
          <w:sz w:val="28"/>
          <w:szCs w:val="28"/>
        </w:rPr>
        <w:t xml:space="preserve"> от 12.02.1998 N 28-ФЗ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1015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015">
        <w:rPr>
          <w:rFonts w:ascii="Times New Roman" w:hAnsi="Times New Roman" w:cs="Times New Roman"/>
          <w:sz w:val="28"/>
          <w:szCs w:val="28"/>
        </w:rPr>
        <w:t>а также в целях осуществления на территории Высокогорского муниципального района Республики Татарстан мер по поддержанию в постоянной готовности к применению по предназначению сил и средств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1015" w:rsidRDefault="006E1015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015" w:rsidRDefault="006E1015" w:rsidP="006E1015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1015" w:rsidRPr="006E1015" w:rsidRDefault="006E1015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6E1015">
        <w:t xml:space="preserve"> </w:t>
      </w:r>
      <w:r w:rsidR="004C24BA">
        <w:t xml:space="preserve">  </w:t>
      </w:r>
      <w:r w:rsidRPr="006E1015">
        <w:rPr>
          <w:rFonts w:ascii="Times New Roman" w:hAnsi="Times New Roman" w:cs="Times New Roman"/>
          <w:sz w:val="28"/>
          <w:szCs w:val="28"/>
        </w:rPr>
        <w:t xml:space="preserve">Внести следующие изменение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015">
        <w:rPr>
          <w:rFonts w:ascii="Times New Roman" w:hAnsi="Times New Roman" w:cs="Times New Roman"/>
          <w:sz w:val="28"/>
          <w:szCs w:val="28"/>
        </w:rPr>
        <w:t>Положение о силах гражданской обороны на территории Высокогорского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01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6E1015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10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10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10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E1015">
        <w:rPr>
          <w:rFonts w:ascii="Times New Roman" w:hAnsi="Times New Roman" w:cs="Times New Roman"/>
          <w:sz w:val="28"/>
          <w:szCs w:val="28"/>
        </w:rPr>
        <w:t xml:space="preserve"> (далее по тексту - Положение):</w:t>
      </w:r>
    </w:p>
    <w:p w:rsidR="006E1015" w:rsidRDefault="006E1015" w:rsidP="006E1015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101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цифру «2. </w:t>
      </w:r>
      <w:r w:rsidRPr="006E1015">
        <w:rPr>
          <w:rFonts w:ascii="Times New Roman" w:hAnsi="Times New Roman" w:cs="Times New Roman"/>
          <w:sz w:val="28"/>
          <w:szCs w:val="28"/>
        </w:rPr>
        <w:t>Основные задачи сил гражданской обороны</w:t>
      </w:r>
      <w:r>
        <w:rPr>
          <w:rFonts w:ascii="Times New Roman" w:hAnsi="Times New Roman" w:cs="Times New Roman"/>
          <w:sz w:val="28"/>
          <w:szCs w:val="28"/>
        </w:rPr>
        <w:t>» заменить на цифру «3»</w:t>
      </w:r>
    </w:p>
    <w:p w:rsidR="006E1015" w:rsidRPr="006E1015" w:rsidRDefault="006E1015" w:rsidP="006E1015">
      <w:pPr>
        <w:pStyle w:val="2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7</w:t>
      </w:r>
      <w:r w:rsidR="004C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BA">
        <w:rPr>
          <w:rFonts w:ascii="Times New Roman" w:hAnsi="Times New Roman" w:cs="Times New Roman"/>
          <w:sz w:val="28"/>
          <w:szCs w:val="28"/>
        </w:rPr>
        <w:t>«</w:t>
      </w:r>
      <w:r w:rsidR="004C24BA" w:rsidRPr="004C24BA">
        <w:rPr>
          <w:rFonts w:ascii="Times New Roman" w:hAnsi="Times New Roman" w:cs="Times New Roman"/>
          <w:sz w:val="28"/>
          <w:szCs w:val="28"/>
        </w:rPr>
        <w:t>Основные задачи сил гражданской обороны</w:t>
      </w:r>
      <w:r w:rsidR="004C24BA">
        <w:rPr>
          <w:rFonts w:ascii="Times New Roman" w:hAnsi="Times New Roman" w:cs="Times New Roman"/>
          <w:sz w:val="28"/>
          <w:szCs w:val="28"/>
        </w:rPr>
        <w:t>»</w:t>
      </w:r>
      <w:r w:rsidRPr="006E1015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6E1015" w:rsidRPr="006E1015" w:rsidRDefault="006E1015" w:rsidP="006E101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E1015">
        <w:rPr>
          <w:rFonts w:ascii="Times New Roman" w:hAnsi="Times New Roman" w:cs="Times New Roman"/>
          <w:sz w:val="28"/>
          <w:szCs w:val="28"/>
        </w:rPr>
        <w:t>2.</w:t>
      </w:r>
      <w:r w:rsidRPr="006E1015">
        <w:rPr>
          <w:rFonts w:ascii="Times New Roman" w:hAnsi="Times New Roman" w:cs="Times New Roman"/>
          <w:sz w:val="28"/>
          <w:szCs w:val="28"/>
        </w:rPr>
        <w:tab/>
        <w:t>Обнародовать настоящее постановление на официальном портале правовой информации Республики Татарстан в информационно-телекоммуникационной сети Интернет по веб-адресу: http://pravo.tatarstan.ru/ и разместить на официальном сайте Высокогорского муниципального района в информационно-телекоммуникационной сети Интернет по веб-адресу: http://vysokaya-gora.tatarstan.ru/.</w:t>
      </w:r>
    </w:p>
    <w:p w:rsidR="001929DD" w:rsidRDefault="006E1015" w:rsidP="006E1015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10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1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Высокогорский пожарно-спасательный гарнизон.</w:t>
      </w:r>
    </w:p>
    <w:p w:rsidR="006E1015" w:rsidRDefault="006E1015" w:rsidP="006E101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015" w:rsidRDefault="006E1015" w:rsidP="006E1015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Калимуллин</w:t>
      </w:r>
    </w:p>
    <w:p w:rsidR="001929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29DD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23" w:rsidRDefault="00A91C23">
      <w:r>
        <w:separator/>
      </w:r>
    </w:p>
  </w:endnote>
  <w:endnote w:type="continuationSeparator" w:id="0">
    <w:p w:rsidR="00A91C23" w:rsidRDefault="00A9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23" w:rsidRDefault="00A91C23"/>
  </w:footnote>
  <w:footnote w:type="continuationSeparator" w:id="0">
    <w:p w:rsidR="00A91C23" w:rsidRDefault="00A91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19" w:rsidRDefault="002B0719" w:rsidP="002B0719">
    <w:pPr>
      <w:pStyle w:val="a4"/>
      <w:jc w:val="both"/>
    </w:pPr>
  </w:p>
  <w:p w:rsidR="002B0719" w:rsidRDefault="002B0719" w:rsidP="002B0719">
    <w:pPr>
      <w:pStyle w:val="a4"/>
      <w:jc w:val="both"/>
    </w:pPr>
  </w:p>
  <w:p w:rsidR="002B0719" w:rsidRDefault="002B0719" w:rsidP="002B0719">
    <w:pPr>
      <w:pStyle w:val="a4"/>
      <w:jc w:val="right"/>
    </w:pPr>
  </w:p>
  <w:p w:rsidR="008858D6" w:rsidRDefault="008858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D6" w:rsidRDefault="008858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6CB"/>
    <w:multiLevelType w:val="hybridMultilevel"/>
    <w:tmpl w:val="48881110"/>
    <w:lvl w:ilvl="0" w:tplc="9B244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32242"/>
    <w:rsid w:val="001929DD"/>
    <w:rsid w:val="00235874"/>
    <w:rsid w:val="002A18CD"/>
    <w:rsid w:val="002B0719"/>
    <w:rsid w:val="004254C2"/>
    <w:rsid w:val="004C24BA"/>
    <w:rsid w:val="00562CA4"/>
    <w:rsid w:val="005C4EB7"/>
    <w:rsid w:val="00645A92"/>
    <w:rsid w:val="00645BDA"/>
    <w:rsid w:val="006E1015"/>
    <w:rsid w:val="007356DD"/>
    <w:rsid w:val="00776320"/>
    <w:rsid w:val="008252BD"/>
    <w:rsid w:val="008858D6"/>
    <w:rsid w:val="009B36D9"/>
    <w:rsid w:val="00A91C23"/>
    <w:rsid w:val="00C078F1"/>
    <w:rsid w:val="00C7184A"/>
    <w:rsid w:val="00C8677E"/>
    <w:rsid w:val="00CB4625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59E6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ektau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979B-EB12-466A-A00A-7EA8A3F3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5</cp:revision>
  <cp:lastPrinted>2017-01-10T12:25:00Z</cp:lastPrinted>
  <dcterms:created xsi:type="dcterms:W3CDTF">2018-03-04T11:39:00Z</dcterms:created>
  <dcterms:modified xsi:type="dcterms:W3CDTF">2018-04-20T10:37:00Z</dcterms:modified>
</cp:coreProperties>
</file>