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09D6B" w14:textId="50FD823E" w:rsidR="00F4794E" w:rsidRDefault="00F4794E" w:rsidP="00363E3C">
      <w:pPr>
        <w:tabs>
          <w:tab w:val="left" w:pos="1134"/>
        </w:tabs>
        <w:spacing w:after="0"/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3E89">
        <w:rPr>
          <w:rFonts w:ascii="Times New Roman" w:hAnsi="Times New Roman" w:cs="Times New Roman"/>
          <w:b/>
          <w:bCs/>
          <w:sz w:val="32"/>
          <w:szCs w:val="32"/>
        </w:rPr>
        <w:t>Сообщение о возможном установлении публичного сервитута</w:t>
      </w:r>
    </w:p>
    <w:p w14:paraId="287A718C" w14:textId="77777777" w:rsidR="00153E89" w:rsidRPr="00153E89" w:rsidRDefault="00153E89" w:rsidP="00363E3C">
      <w:pPr>
        <w:tabs>
          <w:tab w:val="left" w:pos="1134"/>
        </w:tabs>
        <w:spacing w:after="0"/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DF6CFF" w14:textId="30778053" w:rsidR="00946446" w:rsidRPr="00153E89" w:rsidRDefault="00F4794E" w:rsidP="00153E8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53E89">
        <w:rPr>
          <w:rFonts w:ascii="Times New Roman" w:hAnsi="Times New Roman" w:cs="Times New Roman"/>
          <w:sz w:val="32"/>
          <w:szCs w:val="32"/>
        </w:rPr>
        <w:t xml:space="preserve">В Исполком </w:t>
      </w:r>
      <w:r w:rsidR="007A5551" w:rsidRPr="00153E89">
        <w:rPr>
          <w:rFonts w:ascii="Times New Roman" w:hAnsi="Times New Roman" w:cs="Times New Roman"/>
          <w:sz w:val="32"/>
          <w:szCs w:val="32"/>
        </w:rPr>
        <w:t xml:space="preserve">Высокогорского </w:t>
      </w:r>
      <w:r w:rsidR="00153E89">
        <w:rPr>
          <w:rFonts w:ascii="Times New Roman" w:hAnsi="Times New Roman" w:cs="Times New Roman"/>
          <w:sz w:val="32"/>
          <w:szCs w:val="32"/>
        </w:rPr>
        <w:t>МР</w:t>
      </w:r>
      <w:r w:rsidRPr="00153E89">
        <w:rPr>
          <w:rFonts w:ascii="Times New Roman" w:hAnsi="Times New Roman" w:cs="Times New Roman"/>
          <w:sz w:val="32"/>
          <w:szCs w:val="32"/>
        </w:rPr>
        <w:t xml:space="preserve"> РТ поступило ходатайство АО «Сетевая компания» об установлении публичного сервитута в целях </w:t>
      </w:r>
      <w:r w:rsidR="007A5551" w:rsidRPr="00153E89">
        <w:rPr>
          <w:rFonts w:ascii="Times New Roman" w:hAnsi="Times New Roman" w:cs="Times New Roman"/>
          <w:sz w:val="32"/>
          <w:szCs w:val="32"/>
        </w:rPr>
        <w:t>строительства и эксплуатации</w:t>
      </w:r>
      <w:r w:rsidRPr="00153E89">
        <w:rPr>
          <w:rFonts w:ascii="Times New Roman" w:hAnsi="Times New Roman" w:cs="Times New Roman"/>
          <w:sz w:val="32"/>
          <w:szCs w:val="32"/>
        </w:rPr>
        <w:t xml:space="preserve"> объекта электросетевого хозяйства местного значения</w:t>
      </w:r>
      <w:r w:rsidR="00153E89">
        <w:rPr>
          <w:rFonts w:ascii="Times New Roman" w:hAnsi="Times New Roman" w:cs="Times New Roman"/>
          <w:sz w:val="32"/>
          <w:szCs w:val="32"/>
        </w:rPr>
        <w:t xml:space="preserve"> </w:t>
      </w:r>
      <w:r w:rsidR="00946446" w:rsidRPr="00153E89">
        <w:rPr>
          <w:rFonts w:ascii="Times New Roman" w:hAnsi="Times New Roman" w:cs="Times New Roman"/>
          <w:sz w:val="32"/>
          <w:szCs w:val="32"/>
        </w:rPr>
        <w:t xml:space="preserve">«2025/ПЭС/Т266, этап 4, ТП, ПАО "НИЖНЕКАМСКНЕФТЕХИМ", Монтаж ВЩУ 0,4 </w:t>
      </w:r>
      <w:proofErr w:type="spellStart"/>
      <w:r w:rsidR="00946446" w:rsidRPr="00153E89">
        <w:rPr>
          <w:rFonts w:ascii="Times New Roman" w:hAnsi="Times New Roman" w:cs="Times New Roman"/>
          <w:sz w:val="32"/>
          <w:szCs w:val="32"/>
        </w:rPr>
        <w:t>кВ.</w:t>
      </w:r>
      <w:proofErr w:type="spellEnd"/>
      <w:r w:rsidR="00946446" w:rsidRPr="00153E89">
        <w:rPr>
          <w:rFonts w:ascii="Times New Roman" w:hAnsi="Times New Roman" w:cs="Times New Roman"/>
          <w:sz w:val="32"/>
          <w:szCs w:val="32"/>
        </w:rPr>
        <w:t xml:space="preserve"> Установка СТП (МТП) 4943, 4945, Стр. уч. ВЛ 10 </w:t>
      </w:r>
      <w:proofErr w:type="spellStart"/>
      <w:r w:rsidR="00946446" w:rsidRPr="00153E89">
        <w:rPr>
          <w:rFonts w:ascii="Times New Roman" w:hAnsi="Times New Roman" w:cs="Times New Roman"/>
          <w:sz w:val="32"/>
          <w:szCs w:val="32"/>
        </w:rPr>
        <w:t>кВ</w:t>
      </w:r>
      <w:proofErr w:type="spellEnd"/>
      <w:r w:rsidR="00946446" w:rsidRPr="00153E89">
        <w:rPr>
          <w:rFonts w:ascii="Times New Roman" w:hAnsi="Times New Roman" w:cs="Times New Roman"/>
          <w:sz w:val="32"/>
          <w:szCs w:val="32"/>
        </w:rPr>
        <w:t xml:space="preserve"> с рек. ВЛ 10 </w:t>
      </w:r>
      <w:proofErr w:type="spellStart"/>
      <w:r w:rsidR="00946446" w:rsidRPr="00153E89">
        <w:rPr>
          <w:rFonts w:ascii="Times New Roman" w:hAnsi="Times New Roman" w:cs="Times New Roman"/>
          <w:sz w:val="32"/>
          <w:szCs w:val="32"/>
        </w:rPr>
        <w:t>кВ</w:t>
      </w:r>
      <w:proofErr w:type="spellEnd"/>
      <w:r w:rsidR="00946446" w:rsidRPr="00153E89">
        <w:rPr>
          <w:rFonts w:ascii="Times New Roman" w:hAnsi="Times New Roman" w:cs="Times New Roman"/>
          <w:sz w:val="32"/>
          <w:szCs w:val="32"/>
        </w:rPr>
        <w:t xml:space="preserve"> Ф.4 ПС </w:t>
      </w:r>
      <w:proofErr w:type="spellStart"/>
      <w:r w:rsidR="00946446" w:rsidRPr="00153E89">
        <w:rPr>
          <w:rFonts w:ascii="Times New Roman" w:hAnsi="Times New Roman" w:cs="Times New Roman"/>
          <w:sz w:val="32"/>
          <w:szCs w:val="32"/>
        </w:rPr>
        <w:t>Мемдель</w:t>
      </w:r>
      <w:proofErr w:type="spellEnd"/>
      <w:r w:rsidR="00946446" w:rsidRPr="00153E89">
        <w:rPr>
          <w:rFonts w:ascii="Times New Roman" w:hAnsi="Times New Roman" w:cs="Times New Roman"/>
          <w:sz w:val="32"/>
          <w:szCs w:val="32"/>
        </w:rPr>
        <w:t xml:space="preserve">, ВЛ 10 </w:t>
      </w:r>
      <w:proofErr w:type="spellStart"/>
      <w:r w:rsidR="00946446" w:rsidRPr="00153E89">
        <w:rPr>
          <w:rFonts w:ascii="Times New Roman" w:hAnsi="Times New Roman" w:cs="Times New Roman"/>
          <w:sz w:val="32"/>
          <w:szCs w:val="32"/>
        </w:rPr>
        <w:t>кВ</w:t>
      </w:r>
      <w:proofErr w:type="spellEnd"/>
      <w:r w:rsidR="00946446" w:rsidRPr="00153E89">
        <w:rPr>
          <w:rFonts w:ascii="Times New Roman" w:hAnsi="Times New Roman" w:cs="Times New Roman"/>
          <w:sz w:val="32"/>
          <w:szCs w:val="32"/>
        </w:rPr>
        <w:t xml:space="preserve"> ф.17 ПС Б. Ключи Стр. ВЛ 0,4 </w:t>
      </w:r>
      <w:proofErr w:type="spellStart"/>
      <w:r w:rsidR="00946446" w:rsidRPr="00153E89">
        <w:rPr>
          <w:rFonts w:ascii="Times New Roman" w:hAnsi="Times New Roman" w:cs="Times New Roman"/>
          <w:sz w:val="32"/>
          <w:szCs w:val="32"/>
        </w:rPr>
        <w:t>кВ</w:t>
      </w:r>
      <w:proofErr w:type="spellEnd"/>
      <w:r w:rsidR="00946446" w:rsidRPr="00153E89">
        <w:rPr>
          <w:rFonts w:ascii="Times New Roman" w:hAnsi="Times New Roman" w:cs="Times New Roman"/>
          <w:sz w:val="32"/>
          <w:szCs w:val="32"/>
        </w:rPr>
        <w:t xml:space="preserve"> Л.1 СТП -4943, Стр. ВЛ 0,4 </w:t>
      </w:r>
      <w:proofErr w:type="spellStart"/>
      <w:r w:rsidR="00946446" w:rsidRPr="00153E89">
        <w:rPr>
          <w:rFonts w:ascii="Times New Roman" w:hAnsi="Times New Roman" w:cs="Times New Roman"/>
          <w:sz w:val="32"/>
          <w:szCs w:val="32"/>
        </w:rPr>
        <w:t>кВ</w:t>
      </w:r>
      <w:proofErr w:type="spellEnd"/>
      <w:r w:rsidR="00946446" w:rsidRPr="00153E89">
        <w:rPr>
          <w:rFonts w:ascii="Times New Roman" w:hAnsi="Times New Roman" w:cs="Times New Roman"/>
          <w:sz w:val="32"/>
          <w:szCs w:val="32"/>
        </w:rPr>
        <w:t xml:space="preserve"> Л.1 СТП -4945, ЗРЭС»</w:t>
      </w:r>
      <w:r w:rsidRPr="00153E89">
        <w:rPr>
          <w:rFonts w:ascii="Times New Roman" w:hAnsi="Times New Roman" w:cs="Times New Roman"/>
          <w:sz w:val="32"/>
          <w:szCs w:val="32"/>
        </w:rPr>
        <w:t xml:space="preserve"> на земли и земельные участки, расположенные в </w:t>
      </w:r>
      <w:r w:rsidR="006334F2" w:rsidRPr="00153E89">
        <w:rPr>
          <w:rFonts w:ascii="Times New Roman" w:hAnsi="Times New Roman" w:cs="Times New Roman"/>
          <w:sz w:val="32"/>
          <w:szCs w:val="32"/>
        </w:rPr>
        <w:t>Высокогорском</w:t>
      </w:r>
      <w:r w:rsidRPr="00153E89">
        <w:rPr>
          <w:rFonts w:ascii="Times New Roman" w:hAnsi="Times New Roman" w:cs="Times New Roman"/>
          <w:sz w:val="32"/>
          <w:szCs w:val="32"/>
        </w:rPr>
        <w:t xml:space="preserve"> районе РТ с кадастровыми</w:t>
      </w:r>
      <w:r w:rsidR="00363E3C" w:rsidRPr="00153E89">
        <w:rPr>
          <w:rFonts w:ascii="Times New Roman" w:hAnsi="Times New Roman" w:cs="Times New Roman"/>
          <w:sz w:val="32"/>
          <w:szCs w:val="32"/>
        </w:rPr>
        <w:t xml:space="preserve"> </w:t>
      </w:r>
      <w:r w:rsidRPr="00153E89">
        <w:rPr>
          <w:rFonts w:ascii="Times New Roman" w:hAnsi="Times New Roman" w:cs="Times New Roman"/>
          <w:sz w:val="32"/>
          <w:szCs w:val="32"/>
        </w:rPr>
        <w:t>№</w:t>
      </w:r>
      <w:r w:rsidR="00FC4F3A" w:rsidRPr="00153E89">
        <w:rPr>
          <w:rFonts w:ascii="Times New Roman" w:hAnsi="Times New Roman" w:cs="Times New Roman"/>
          <w:sz w:val="32"/>
          <w:szCs w:val="32"/>
        </w:rPr>
        <w:t>:</w:t>
      </w:r>
      <w:r w:rsidR="00946446" w:rsidRPr="00153E89">
        <w:rPr>
          <w:rFonts w:ascii="Times New Roman" w:hAnsi="Times New Roman" w:cs="Times New Roman"/>
          <w:sz w:val="32"/>
          <w:szCs w:val="32"/>
        </w:rPr>
        <w:t>16:16:070505:1120,</w:t>
      </w:r>
      <w:r w:rsidR="00153E89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proofErr w:type="gramStart"/>
      <w:r w:rsidR="006334F2" w:rsidRPr="00153E89">
        <w:rPr>
          <w:rFonts w:ascii="Times New Roman" w:hAnsi="Times New Roman" w:cs="Times New Roman"/>
          <w:sz w:val="32"/>
          <w:szCs w:val="32"/>
        </w:rPr>
        <w:t>ЕЗП</w:t>
      </w:r>
      <w:r w:rsidR="00946446" w:rsidRPr="00153E89">
        <w:rPr>
          <w:rFonts w:ascii="Times New Roman" w:hAnsi="Times New Roman" w:cs="Times New Roman"/>
          <w:sz w:val="32"/>
          <w:szCs w:val="32"/>
        </w:rPr>
        <w:t xml:space="preserve"> </w:t>
      </w:r>
      <w:r w:rsidR="006334F2" w:rsidRPr="00153E89">
        <w:rPr>
          <w:rFonts w:ascii="Times New Roman" w:hAnsi="Times New Roman" w:cs="Times New Roman"/>
          <w:sz w:val="32"/>
          <w:szCs w:val="32"/>
        </w:rPr>
        <w:t xml:space="preserve"> </w:t>
      </w:r>
      <w:r w:rsidR="00946446" w:rsidRPr="00153E89">
        <w:rPr>
          <w:rFonts w:ascii="Times New Roman" w:hAnsi="Times New Roman" w:cs="Times New Roman"/>
          <w:sz w:val="32"/>
          <w:szCs w:val="32"/>
        </w:rPr>
        <w:t>16</w:t>
      </w:r>
      <w:proofErr w:type="gramEnd"/>
      <w:r w:rsidR="00946446" w:rsidRPr="00153E89">
        <w:rPr>
          <w:rFonts w:ascii="Times New Roman" w:hAnsi="Times New Roman" w:cs="Times New Roman"/>
          <w:sz w:val="32"/>
          <w:szCs w:val="32"/>
        </w:rPr>
        <w:t>:16:000000:186(№16:16:070505:97,16:16:070505:96,16:16:070505:95), ЕЗП 16:16:000000:188(№16:16:070505:63),</w:t>
      </w:r>
      <w:r w:rsidR="00946446" w:rsidRPr="00153E89">
        <w:rPr>
          <w:sz w:val="32"/>
          <w:szCs w:val="32"/>
        </w:rPr>
        <w:t xml:space="preserve"> </w:t>
      </w:r>
      <w:r w:rsidR="00946446" w:rsidRPr="00153E89">
        <w:rPr>
          <w:rFonts w:ascii="Times New Roman" w:hAnsi="Times New Roman" w:cs="Times New Roman"/>
          <w:sz w:val="32"/>
          <w:szCs w:val="32"/>
        </w:rPr>
        <w:t>16:16:070505:1125,16:16:070505.</w:t>
      </w:r>
    </w:p>
    <w:p w14:paraId="216AB830" w14:textId="2841E6C9" w:rsidR="00F4794E" w:rsidRPr="00153E89" w:rsidRDefault="00F4794E" w:rsidP="00153E8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53E89">
        <w:rPr>
          <w:rFonts w:ascii="Times New Roman" w:hAnsi="Times New Roman" w:cs="Times New Roman"/>
          <w:sz w:val="32"/>
          <w:szCs w:val="32"/>
        </w:rPr>
        <w:t>Размещение объектов производится в соотв</w:t>
      </w:r>
      <w:r w:rsidR="00FC4F3A" w:rsidRPr="00153E89">
        <w:rPr>
          <w:rFonts w:ascii="Times New Roman" w:hAnsi="Times New Roman" w:cs="Times New Roman"/>
          <w:sz w:val="32"/>
          <w:szCs w:val="32"/>
        </w:rPr>
        <w:t>е</w:t>
      </w:r>
      <w:r w:rsidRPr="00153E89">
        <w:rPr>
          <w:rFonts w:ascii="Times New Roman" w:hAnsi="Times New Roman" w:cs="Times New Roman"/>
          <w:sz w:val="32"/>
          <w:szCs w:val="32"/>
        </w:rPr>
        <w:t xml:space="preserve">тствии с условиями типового договора об осуществлении </w:t>
      </w:r>
      <w:proofErr w:type="spellStart"/>
      <w:r w:rsidRPr="00153E89">
        <w:rPr>
          <w:rFonts w:ascii="Times New Roman" w:hAnsi="Times New Roman" w:cs="Times New Roman"/>
          <w:sz w:val="32"/>
          <w:szCs w:val="32"/>
        </w:rPr>
        <w:t>техприсоединения</w:t>
      </w:r>
      <w:proofErr w:type="spellEnd"/>
      <w:r w:rsidRPr="00153E89">
        <w:rPr>
          <w:rFonts w:ascii="Times New Roman" w:hAnsi="Times New Roman" w:cs="Times New Roman"/>
          <w:sz w:val="32"/>
          <w:szCs w:val="32"/>
        </w:rPr>
        <w:t xml:space="preserve"> к электрическим сетям </w:t>
      </w:r>
      <w:r w:rsidR="00946446" w:rsidRPr="00153E89">
        <w:rPr>
          <w:rFonts w:ascii="Times New Roman" w:hAnsi="Times New Roman" w:cs="Times New Roman"/>
          <w:sz w:val="32"/>
          <w:szCs w:val="32"/>
        </w:rPr>
        <w:t>№2025/ПЭС/Т266 по заявке №2025800/70/03232 от 26.03.2025(№заявки в личном кабинете при наличии – ТП0325-07490</w:t>
      </w:r>
      <w:proofErr w:type="gramStart"/>
      <w:r w:rsidR="00946446" w:rsidRPr="00153E89">
        <w:rPr>
          <w:rFonts w:ascii="Times New Roman" w:hAnsi="Times New Roman" w:cs="Times New Roman"/>
          <w:sz w:val="32"/>
          <w:szCs w:val="32"/>
        </w:rPr>
        <w:t>).</w:t>
      </w:r>
      <w:r w:rsidRPr="00153E89">
        <w:rPr>
          <w:rFonts w:ascii="Times New Roman" w:hAnsi="Times New Roman" w:cs="Times New Roman"/>
          <w:sz w:val="32"/>
          <w:szCs w:val="32"/>
        </w:rPr>
        <w:t>Ознакомиться</w:t>
      </w:r>
      <w:proofErr w:type="gramEnd"/>
      <w:r w:rsidRPr="00153E89">
        <w:rPr>
          <w:rFonts w:ascii="Times New Roman" w:hAnsi="Times New Roman" w:cs="Times New Roman"/>
          <w:sz w:val="32"/>
          <w:szCs w:val="32"/>
        </w:rPr>
        <w:t xml:space="preserve"> с ходатайством об установлении публичного сервитута и описанием местоположения границ публичного сервитута можно по адресу: РТ, </w:t>
      </w:r>
      <w:r w:rsidR="00AD762C" w:rsidRPr="00153E89">
        <w:rPr>
          <w:rFonts w:ascii="Times New Roman" w:hAnsi="Times New Roman" w:cs="Times New Roman"/>
          <w:sz w:val="32"/>
          <w:szCs w:val="32"/>
        </w:rPr>
        <w:t>Полковая ул., 9, село Высокая Гора</w:t>
      </w:r>
      <w:r w:rsidRPr="00153E89">
        <w:rPr>
          <w:rFonts w:ascii="Times New Roman" w:hAnsi="Times New Roman" w:cs="Times New Roman"/>
          <w:sz w:val="32"/>
          <w:szCs w:val="32"/>
        </w:rPr>
        <w:t xml:space="preserve">, также на сайте </w:t>
      </w:r>
      <w:r w:rsidR="00AD762C" w:rsidRPr="00153E89">
        <w:rPr>
          <w:rFonts w:ascii="Times New Roman" w:hAnsi="Times New Roman" w:cs="Times New Roman"/>
          <w:sz w:val="32"/>
          <w:szCs w:val="32"/>
        </w:rPr>
        <w:t>Высокогорского</w:t>
      </w:r>
      <w:r w:rsidRPr="00153E89">
        <w:rPr>
          <w:rFonts w:ascii="Times New Roman" w:hAnsi="Times New Roman" w:cs="Times New Roman"/>
          <w:sz w:val="32"/>
          <w:szCs w:val="32"/>
        </w:rPr>
        <w:t xml:space="preserve"> района РТ: </w:t>
      </w:r>
      <w:r w:rsidR="00FE6F2A" w:rsidRPr="00153E89">
        <w:rPr>
          <w:rFonts w:ascii="Times New Roman" w:hAnsi="Times New Roman" w:cs="Times New Roman"/>
          <w:sz w:val="32"/>
          <w:szCs w:val="32"/>
        </w:rPr>
        <w:t>vysokaya-gora.tatarstan.ru</w:t>
      </w:r>
      <w:r w:rsidR="000F7DF5" w:rsidRPr="00153E89">
        <w:rPr>
          <w:rFonts w:ascii="Times New Roman" w:hAnsi="Times New Roman" w:cs="Times New Roman"/>
          <w:sz w:val="32"/>
          <w:szCs w:val="32"/>
        </w:rPr>
        <w:t>/.</w:t>
      </w:r>
    </w:p>
    <w:p w14:paraId="51279975" w14:textId="77777777" w:rsidR="00D83D7F" w:rsidRDefault="00D83D7F" w:rsidP="00FE6F2A">
      <w:pPr>
        <w:jc w:val="both"/>
      </w:pPr>
    </w:p>
    <w:sectPr w:rsidR="00D83D7F" w:rsidSect="007E754A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7F"/>
    <w:rsid w:val="00061CC8"/>
    <w:rsid w:val="000F7DF5"/>
    <w:rsid w:val="00153E89"/>
    <w:rsid w:val="0036137F"/>
    <w:rsid w:val="00363E3C"/>
    <w:rsid w:val="004E0964"/>
    <w:rsid w:val="006334F2"/>
    <w:rsid w:val="007A5551"/>
    <w:rsid w:val="007E05CB"/>
    <w:rsid w:val="00946446"/>
    <w:rsid w:val="00A450B2"/>
    <w:rsid w:val="00AD762C"/>
    <w:rsid w:val="00D83D7F"/>
    <w:rsid w:val="00F4794E"/>
    <w:rsid w:val="00FC4F3A"/>
    <w:rsid w:val="00FE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077C"/>
  <w15:chartTrackingRefBased/>
  <w15:docId w15:val="{EEFC74C2-D114-4B60-B5D8-E2092882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7</cp:revision>
  <dcterms:created xsi:type="dcterms:W3CDTF">2026-03-26T13:41:00Z</dcterms:created>
  <dcterms:modified xsi:type="dcterms:W3CDTF">2026-04-09T10:51:00Z</dcterms:modified>
</cp:coreProperties>
</file>