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E" w:rsidRPr="00D33C8E" w:rsidRDefault="00D33C8E" w:rsidP="00D33C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textAlignment w:val="baseline"/>
        <w:rPr>
          <w:color w:val="444444"/>
          <w:sz w:val="28"/>
          <w:szCs w:val="28"/>
        </w:rPr>
      </w:pPr>
      <w:r w:rsidRPr="00D33C8E">
        <w:rPr>
          <w:rStyle w:val="a4"/>
          <w:sz w:val="28"/>
          <w:szCs w:val="28"/>
          <w:bdr w:val="none" w:sz="0" w:space="0" w:color="auto" w:frame="1"/>
        </w:rPr>
        <w:t>Продлевается ли гарантийный срок на товар, в случае его ремонта в сервисном центре?</w:t>
      </w:r>
    </w:p>
    <w:p w:rsidR="004C14B2" w:rsidRPr="00FB6BF5" w:rsidRDefault="004C14B2" w:rsidP="004C14B2">
      <w:pPr>
        <w:spacing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C14B2" w:rsidRPr="004C14B2" w:rsidRDefault="00141E0E" w:rsidP="00D33C8E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textAlignment w:val="baseline"/>
        <w:rPr>
          <w:color w:val="444444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0.75pt;margin-top:4.95pt;width:135.25pt;height:105.55pt;z-index:-251658752;mso-position-horizontal-relative:text;mso-position-vertical-relative:text;mso-width-relative:page;mso-height-relative:page" wrapcoords="-120 0 -120 21447 21600 21447 21600 0 -120 0">
            <v:imagedata r:id="rId4" o:title="машина стиральная  азбука потребителя"/>
            <w10:wrap type="tight"/>
          </v:shape>
        </w:pict>
      </w:r>
      <w:r w:rsidR="00D33C8E">
        <w:rPr>
          <w:sz w:val="28"/>
          <w:szCs w:val="28"/>
          <w:shd w:val="clear" w:color="auto" w:fill="FFFFFF"/>
        </w:rPr>
        <w:t>С таким вопросом в</w:t>
      </w:r>
      <w:r w:rsidR="004C14B2" w:rsidRPr="00FB6BF5">
        <w:rPr>
          <w:sz w:val="28"/>
          <w:szCs w:val="28"/>
          <w:shd w:val="clear" w:color="auto" w:fill="FFFFFF"/>
        </w:rPr>
        <w:t xml:space="preserve"> Казанский территориальный орган </w:t>
      </w:r>
      <w:proofErr w:type="spellStart"/>
      <w:r w:rsidR="004C14B2" w:rsidRPr="00FB6BF5">
        <w:rPr>
          <w:sz w:val="28"/>
          <w:szCs w:val="28"/>
          <w:shd w:val="clear" w:color="auto" w:fill="FFFFFF"/>
        </w:rPr>
        <w:t>Госалкогольинспекции</w:t>
      </w:r>
      <w:proofErr w:type="spellEnd"/>
      <w:r w:rsidR="004C14B2" w:rsidRPr="00FB6BF5">
        <w:rPr>
          <w:sz w:val="28"/>
          <w:szCs w:val="28"/>
          <w:shd w:val="clear" w:color="auto" w:fill="FFFFFF"/>
        </w:rPr>
        <w:t xml:space="preserve"> РТ обратился потребитель </w:t>
      </w:r>
      <w:r w:rsidR="00D33C8E">
        <w:rPr>
          <w:sz w:val="28"/>
          <w:szCs w:val="28"/>
          <w:shd w:val="clear" w:color="auto" w:fill="FFFFFF"/>
        </w:rPr>
        <w:t>М., который ку</w:t>
      </w:r>
      <w:r w:rsidR="004C14B2">
        <w:rPr>
          <w:sz w:val="28"/>
          <w:szCs w:val="28"/>
          <w:shd w:val="clear" w:color="auto" w:fill="FFFFFF"/>
        </w:rPr>
        <w:t>пил в специализированном магазине быто</w:t>
      </w:r>
      <w:r>
        <w:rPr>
          <w:sz w:val="28"/>
          <w:szCs w:val="28"/>
          <w:shd w:val="clear" w:color="auto" w:fill="FFFFFF"/>
        </w:rPr>
        <w:t xml:space="preserve">вой техники </w:t>
      </w:r>
      <w:r w:rsidR="00D33C8E">
        <w:rPr>
          <w:sz w:val="28"/>
          <w:szCs w:val="28"/>
          <w:shd w:val="clear" w:color="auto" w:fill="FFFFFF"/>
        </w:rPr>
        <w:t xml:space="preserve">стиральную машину и через </w:t>
      </w:r>
      <w:r w:rsidR="002009BA">
        <w:rPr>
          <w:sz w:val="28"/>
          <w:szCs w:val="28"/>
          <w:shd w:val="clear" w:color="auto" w:fill="FFFFFF"/>
        </w:rPr>
        <w:t>11 месяцев</w:t>
      </w:r>
      <w:r w:rsidR="004C14B2">
        <w:rPr>
          <w:sz w:val="28"/>
          <w:szCs w:val="28"/>
          <w:shd w:val="clear" w:color="auto" w:fill="FFFFFF"/>
        </w:rPr>
        <w:t xml:space="preserve"> </w:t>
      </w:r>
      <w:r w:rsidR="00D33C8E">
        <w:rPr>
          <w:sz w:val="28"/>
          <w:szCs w:val="28"/>
          <w:shd w:val="clear" w:color="auto" w:fill="FFFFFF"/>
        </w:rPr>
        <w:t xml:space="preserve">она </w:t>
      </w:r>
      <w:r w:rsidR="004C14B2">
        <w:rPr>
          <w:sz w:val="28"/>
          <w:szCs w:val="28"/>
          <w:shd w:val="clear" w:color="auto" w:fill="FFFFFF"/>
        </w:rPr>
        <w:t xml:space="preserve">сломалась. Стиральную машину забрали на ремонт в сервисный центр. </w:t>
      </w:r>
    </w:p>
    <w:p w:rsidR="004C14B2" w:rsidRPr="00FB6BF5" w:rsidRDefault="004C14B2" w:rsidP="00D33C8E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</w:pPr>
      <w:r w:rsidRPr="00FB6BF5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eastAsia="ru-RU"/>
        </w:rPr>
        <w:t>Отвечаем:</w:t>
      </w:r>
    </w:p>
    <w:p w:rsidR="002009BA" w:rsidRDefault="004C14B2" w:rsidP="002009B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основании статьи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FB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Закона РФ от 07.02.1992 N 2300-1 "О</w:t>
      </w:r>
      <w:r w:rsidRPr="00FB6B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4"/>
        </w:rPr>
        <w:t xml:space="preserve"> </w:t>
      </w:r>
      <w:r w:rsidRPr="00FB6B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защите прав потребителей":</w:t>
      </w:r>
      <w:r w:rsidR="00507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C1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Указанный период исчисляется со дня обращения потребителя с требованием об устранении недостатков товара до дня выдачи его по окончании ремонта. </w:t>
      </w:r>
    </w:p>
    <w:p w:rsidR="004C14B2" w:rsidRDefault="004C14B2" w:rsidP="002009B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выдаче товара </w:t>
      </w:r>
      <w:r w:rsidR="00D33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продавец </w:t>
      </w:r>
      <w:r w:rsidRPr="004C1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товара, о дате пере</w:t>
      </w:r>
      <w:bookmarkStart w:id="0" w:name="_GoBack"/>
      <w:bookmarkEnd w:id="0"/>
      <w:r w:rsidRPr="004C1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дачи товара потребителем для устранения недостатков товара, о дате устранения недостатков товара с их описанием, об использованных запасных частях (деталях, материалах) и о дате выдачи товара потребителю по окончани</w:t>
      </w:r>
      <w:r w:rsidR="00BF3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устранения недостатков товар.</w:t>
      </w:r>
      <w:r w:rsidR="0010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F3C0E" w:rsidRPr="0010131F" w:rsidRDefault="0010131F" w:rsidP="00507785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ответ </w:t>
      </w:r>
      <w:r w:rsidRPr="0010131F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вопрос</w:t>
      </w:r>
      <w:r w:rsidR="006F15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 М.</w:t>
      </w:r>
      <w:r w:rsidRPr="00101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сообщаем, что при устранении недостатков гарантийный срок продлевается на время, в течение которого товар не эксплуатировался.</w:t>
      </w:r>
    </w:p>
    <w:p w:rsidR="00BF3C0E" w:rsidRDefault="00BF3C0E" w:rsidP="004C14B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31F" w:rsidRDefault="0010131F" w:rsidP="004C14B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C0E" w:rsidRDefault="00BF3C0E" w:rsidP="004C14B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4B2" w:rsidRPr="004C14B2" w:rsidRDefault="004C14B2" w:rsidP="004C14B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</w:t>
      </w:r>
      <w:r w:rsidRPr="00FB6B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Казанский территориальный орган </w:t>
      </w:r>
      <w:proofErr w:type="spellStart"/>
      <w:r w:rsidRPr="00FB6B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FB6BF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РТ</w:t>
      </w:r>
    </w:p>
    <w:p w:rsidR="004C14B2" w:rsidRPr="004C14B2" w:rsidRDefault="004C14B2" w:rsidP="004C14B2">
      <w:pPr>
        <w:rPr>
          <w:b/>
        </w:rPr>
      </w:pPr>
    </w:p>
    <w:sectPr w:rsidR="004C14B2" w:rsidRPr="004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7C"/>
    <w:rsid w:val="0010131F"/>
    <w:rsid w:val="00141E0E"/>
    <w:rsid w:val="002009BA"/>
    <w:rsid w:val="00351225"/>
    <w:rsid w:val="00433AF9"/>
    <w:rsid w:val="004C14B2"/>
    <w:rsid w:val="004F10C3"/>
    <w:rsid w:val="00507785"/>
    <w:rsid w:val="006F15A1"/>
    <w:rsid w:val="00935414"/>
    <w:rsid w:val="00961FB4"/>
    <w:rsid w:val="00A27DF5"/>
    <w:rsid w:val="00BF3C0E"/>
    <w:rsid w:val="00BF59E1"/>
    <w:rsid w:val="00D33BE9"/>
    <w:rsid w:val="00D33C8E"/>
    <w:rsid w:val="00F9597C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3BB21"/>
  <w15:docId w15:val="{58A27BDC-CF03-4FC3-A756-1B7621F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4B2"/>
    <w:pPr>
      <w:spacing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4B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Николаевна</dc:creator>
  <cp:lastModifiedBy>Админ</cp:lastModifiedBy>
  <cp:revision>10</cp:revision>
  <dcterms:created xsi:type="dcterms:W3CDTF">2025-09-26T10:24:00Z</dcterms:created>
  <dcterms:modified xsi:type="dcterms:W3CDTF">2026-03-04T13:21:00Z</dcterms:modified>
</cp:coreProperties>
</file>