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B1CC9" w:rsidRDefault="00BB1CC9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4B606E" w:rsidRDefault="004B606E" w:rsidP="006F563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Более 54,4 тысяч</w:t>
      </w:r>
      <w:r w:rsidR="000D1C1D"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машино-мест</w:t>
      </w:r>
      <w:r w:rsidR="000D1C1D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в</w:t>
      </w:r>
      <w:r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Татарстане </w:t>
      </w:r>
      <w:r w:rsidR="000D1C1D">
        <w:rPr>
          <w:rFonts w:ascii="Segoe UI" w:eastAsia="Times New Roman" w:hAnsi="Segoe UI" w:cs="Segoe UI"/>
          <w:b/>
          <w:color w:val="000000"/>
          <w:sz w:val="32"/>
          <w:szCs w:val="32"/>
        </w:rPr>
        <w:t>поставлено</w:t>
      </w:r>
      <w:r w:rsidR="000D1C1D" w:rsidRPr="006F563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на кадастровый учет</w:t>
      </w:r>
      <w:r w:rsidR="000D1C1D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4B606E" w:rsidRDefault="004B606E" w:rsidP="006F563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526776" w:rsidRPr="00526776" w:rsidRDefault="0064438F" w:rsidP="0052677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По данным Росреестра Татарстана, с</w:t>
      </w:r>
      <w:r w:rsidR="007171FE">
        <w:rPr>
          <w:rFonts w:ascii="Segoe UI" w:eastAsia="Times New Roman" w:hAnsi="Segoe UI" w:cs="Segoe UI"/>
          <w:color w:val="000000"/>
          <w:sz w:val="24"/>
          <w:szCs w:val="24"/>
        </w:rPr>
        <w:t xml:space="preserve"> момента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 когда </w:t>
      </w:r>
      <w:r w:rsidR="00526776" w:rsidRPr="0064438F">
        <w:rPr>
          <w:rFonts w:ascii="Segoe UI" w:eastAsia="Times New Roman" w:hAnsi="Segoe UI" w:cs="Segoe UI"/>
          <w:color w:val="000000"/>
          <w:sz w:val="24"/>
          <w:szCs w:val="24"/>
        </w:rPr>
        <w:t>машино-места приобрели статус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 самостоятельных</w:t>
      </w:r>
      <w:r w:rsidR="00526776" w:rsidRPr="0064438F">
        <w:rPr>
          <w:rFonts w:ascii="Segoe UI" w:eastAsia="Times New Roman" w:hAnsi="Segoe UI" w:cs="Segoe UI"/>
          <w:color w:val="000000"/>
          <w:sz w:val="24"/>
          <w:szCs w:val="24"/>
        </w:rPr>
        <w:t xml:space="preserve"> объектов недвижимости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 xml:space="preserve"> (с 1 января 2017 года), в регионе </w:t>
      </w:r>
      <w:r w:rsidR="00A37A81">
        <w:rPr>
          <w:rFonts w:ascii="Segoe UI" w:eastAsia="Times New Roman" w:hAnsi="Segoe UI" w:cs="Segoe UI"/>
          <w:color w:val="000000"/>
          <w:sz w:val="24"/>
          <w:szCs w:val="24"/>
        </w:rPr>
        <w:t xml:space="preserve">было </w:t>
      </w:r>
      <w:r w:rsidR="00526776">
        <w:rPr>
          <w:rFonts w:ascii="Segoe UI" w:eastAsia="Times New Roman" w:hAnsi="Segoe UI" w:cs="Segoe UI"/>
          <w:color w:val="000000"/>
          <w:sz w:val="24"/>
          <w:szCs w:val="24"/>
        </w:rPr>
        <w:t>поставлено на кадастровый учет 54 491 машино-место</w:t>
      </w:r>
      <w:r w:rsidR="00B749FC">
        <w:rPr>
          <w:rFonts w:ascii="Segoe UI" w:eastAsia="Times New Roman" w:hAnsi="Segoe UI" w:cs="Segoe UI"/>
          <w:color w:val="000000"/>
          <w:sz w:val="24"/>
          <w:szCs w:val="24"/>
        </w:rPr>
        <w:t xml:space="preserve">, из них 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="00B749FC">
        <w:rPr>
          <w:rFonts w:ascii="Segoe UI" w:eastAsia="Times New Roman" w:hAnsi="Segoe UI" w:cs="Segoe UI"/>
          <w:color w:val="000000"/>
          <w:sz w:val="24"/>
          <w:szCs w:val="24"/>
        </w:rPr>
        <w:t xml:space="preserve"> многоквартирных домах (МКД)  – 29 5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>7</w:t>
      </w:r>
      <w:r w:rsidR="00B749FC">
        <w:rPr>
          <w:rFonts w:ascii="Segoe UI" w:eastAsia="Times New Roman" w:hAnsi="Segoe UI" w:cs="Segoe UI"/>
          <w:color w:val="000000"/>
          <w:sz w:val="24"/>
          <w:szCs w:val="24"/>
        </w:rPr>
        <w:t xml:space="preserve">1. </w:t>
      </w:r>
    </w:p>
    <w:p w:rsidR="006F5632" w:rsidRPr="006F5632" w:rsidRDefault="00526776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З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а </w:t>
      </w:r>
      <w:r w:rsidR="000D1C1D">
        <w:rPr>
          <w:rFonts w:ascii="Segoe UI" w:eastAsia="Times New Roman" w:hAnsi="Segoe UI" w:cs="Segoe UI"/>
          <w:color w:val="000000"/>
          <w:sz w:val="24"/>
          <w:szCs w:val="24"/>
        </w:rPr>
        <w:t>9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месяцев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этого года поставлено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на кадастровый учет</w:t>
      </w:r>
      <w:r w:rsidR="004B606E">
        <w:rPr>
          <w:rFonts w:ascii="Segoe UI" w:eastAsia="Times New Roman" w:hAnsi="Segoe UI" w:cs="Segoe UI"/>
          <w:color w:val="000000"/>
          <w:sz w:val="24"/>
          <w:szCs w:val="24"/>
        </w:rPr>
        <w:t xml:space="preserve"> 5 449 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машино-мест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Это 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 xml:space="preserve"> превышает показатели аналогичного периода прошлого года</w:t>
      </w:r>
      <w:r w:rsidR="004B606E">
        <w:rPr>
          <w:rFonts w:ascii="Segoe UI" w:eastAsia="Times New Roman" w:hAnsi="Segoe UI" w:cs="Segoe UI"/>
          <w:color w:val="000000"/>
          <w:sz w:val="24"/>
          <w:szCs w:val="24"/>
        </w:rPr>
        <w:t xml:space="preserve"> на 14% (4 774)</w:t>
      </w:r>
      <w:r w:rsidR="006F5632" w:rsidRPr="006F563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5F020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5F020D" w:rsidRPr="00D812DA" w:rsidRDefault="003E75D2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«Машино-места востребованы, особенно в условиях дефицита парковок в жилых комплексах. Мы наблюдаем устойчивую динамику по кадастровому учету таких объектов: по сравнению с </w:t>
      </w:r>
      <w:r w:rsidR="001626C8">
        <w:rPr>
          <w:rFonts w:ascii="Segoe UI" w:eastAsia="Times New Roman" w:hAnsi="Segoe UI" w:cs="Segoe UI"/>
          <w:i/>
          <w:color w:val="000000"/>
          <w:sz w:val="24"/>
          <w:szCs w:val="24"/>
        </w:rPr>
        <w:t>аналогичным периодом предыдущего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год</w:t>
      </w:r>
      <w:r w:rsidR="001626C8">
        <w:rPr>
          <w:rFonts w:ascii="Segoe UI" w:eastAsia="Times New Roman" w:hAnsi="Segoe UI" w:cs="Segoe UI"/>
          <w:i/>
          <w:color w:val="000000"/>
          <w:sz w:val="24"/>
          <w:szCs w:val="24"/>
        </w:rPr>
        <w:t>а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когда было поставлено на кадастровый учет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4 774 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машино-мест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а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за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девять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месяцев этого года показатель вырос на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14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% и составил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5 449</w:t>
      </w:r>
      <w:r w:rsidRPr="003E75D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машино-мест. Это говорит о том, что всё больше граждан стремятся защитить свои права на данные объекты недвижимости, чтобы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полной мере распоряжаться ими», - </w:t>
      </w:r>
      <w:r w:rsidR="00344B71">
        <w:rPr>
          <w:rFonts w:ascii="Segoe UI" w:eastAsia="Times New Roman" w:hAnsi="Segoe UI" w:cs="Segoe UI"/>
          <w:i/>
          <w:color w:val="000000"/>
          <w:sz w:val="24"/>
          <w:szCs w:val="24"/>
        </w:rPr>
        <w:t>отметил</w:t>
      </w:r>
      <w:r w:rsidR="00A37A8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D812DA" w:rsidRPr="00D812D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Росреестра Татарстана </w:t>
      </w:r>
      <w:r w:rsidR="009E36B5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 Галиакбаров.</w:t>
      </w:r>
      <w:r w:rsidR="00D812DA" w:rsidRPr="00D812D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5F020D" w:rsidRPr="00526776" w:rsidRDefault="005F020D" w:rsidP="005F020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</w:t>
      </w:r>
      <w:r w:rsidR="00862064">
        <w:rPr>
          <w:rFonts w:ascii="Segoe UI" w:eastAsia="Times New Roman" w:hAnsi="Segoe UI" w:cs="Segoe UI"/>
          <w:color w:val="000000"/>
          <w:sz w:val="24"/>
          <w:szCs w:val="24"/>
        </w:rPr>
        <w:t xml:space="preserve">в Татарстане </w:t>
      </w:r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>с 1 января 2017 года зарегистрировано прав на машино-места – 45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Pr="005F020D">
        <w:rPr>
          <w:rFonts w:ascii="Segoe UI" w:eastAsia="Times New Roman" w:hAnsi="Segoe UI" w:cs="Segoe UI"/>
          <w:color w:val="000000"/>
          <w:sz w:val="24"/>
          <w:szCs w:val="24"/>
        </w:rPr>
        <w:t>810</w:t>
      </w:r>
      <w:r w:rsidR="00080446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A37A8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A951DD" w:rsidRDefault="0064438F" w:rsidP="0064438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62064">
        <w:rPr>
          <w:rFonts w:ascii="Segoe UI" w:eastAsia="Times New Roman" w:hAnsi="Segoe UI" w:cs="Segoe UI"/>
          <w:b/>
          <w:color w:val="000000"/>
          <w:sz w:val="24"/>
          <w:szCs w:val="24"/>
        </w:rPr>
        <w:t>Обращаем внимание,</w:t>
      </w:r>
      <w:r w:rsidRPr="0064438F">
        <w:rPr>
          <w:rFonts w:ascii="Segoe UI" w:eastAsia="Times New Roman" w:hAnsi="Segoe UI" w:cs="Segoe UI"/>
          <w:color w:val="000000"/>
          <w:sz w:val="24"/>
          <w:szCs w:val="24"/>
        </w:rPr>
        <w:t xml:space="preserve"> что </w:t>
      </w:r>
      <w:r w:rsidR="003E75D2">
        <w:rPr>
          <w:rFonts w:ascii="Segoe UI" w:eastAsia="Times New Roman" w:hAnsi="Segoe UI" w:cs="Segoe UI"/>
          <w:color w:val="000000"/>
          <w:sz w:val="24"/>
          <w:szCs w:val="24"/>
        </w:rPr>
        <w:t xml:space="preserve">машино-место </w:t>
      </w:r>
      <w:r w:rsidR="00A951DD">
        <w:rPr>
          <w:rFonts w:ascii="Segoe UI" w:eastAsia="Times New Roman" w:hAnsi="Segoe UI" w:cs="Segoe UI"/>
          <w:color w:val="000000"/>
          <w:sz w:val="24"/>
          <w:szCs w:val="24"/>
        </w:rPr>
        <w:t>предназначено</w:t>
      </w:r>
      <w:r w:rsidR="00A951DD" w:rsidRPr="00A951DD">
        <w:rPr>
          <w:rFonts w:ascii="Segoe UI" w:eastAsia="Times New Roman" w:hAnsi="Segoe UI" w:cs="Segoe UI"/>
          <w:color w:val="000000"/>
          <w:sz w:val="24"/>
          <w:szCs w:val="24"/>
        </w:rPr>
        <w:t xml:space="preserve"> исключительно для размещения транспортного средства</w:t>
      </w:r>
      <w:r w:rsidR="00A951DD">
        <w:rPr>
          <w:rFonts w:ascii="Segoe UI" w:eastAsia="Times New Roman" w:hAnsi="Segoe UI" w:cs="Segoe UI"/>
          <w:color w:val="000000"/>
          <w:sz w:val="24"/>
          <w:szCs w:val="24"/>
        </w:rPr>
        <w:t>. Это</w:t>
      </w:r>
      <w:r w:rsidR="00A951DD" w:rsidRPr="00A951DD">
        <w:rPr>
          <w:rFonts w:ascii="Segoe UI" w:eastAsia="Times New Roman" w:hAnsi="Segoe UI" w:cs="Segoe UI"/>
          <w:color w:val="000000"/>
          <w:sz w:val="24"/>
          <w:szCs w:val="24"/>
        </w:rPr>
        <w:t xml:space="preserve">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</w:t>
      </w:r>
      <w:r w:rsidR="00A951DD">
        <w:rPr>
          <w:rFonts w:ascii="Segoe UI" w:eastAsia="Times New Roman" w:hAnsi="Segoe UI" w:cs="Segoe UI"/>
          <w:color w:val="000000"/>
          <w:sz w:val="24"/>
          <w:szCs w:val="24"/>
        </w:rPr>
        <w:t xml:space="preserve">енном кадастровом учете порядке. </w:t>
      </w:r>
    </w:p>
    <w:p w:rsidR="00A951DD" w:rsidRDefault="00A951DD" w:rsidP="0064438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6C61C5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A3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0446"/>
    <w:rsid w:val="00085372"/>
    <w:rsid w:val="00093A52"/>
    <w:rsid w:val="0009644A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06D1C"/>
    <w:rsid w:val="003303E5"/>
    <w:rsid w:val="00331FD3"/>
    <w:rsid w:val="00344B71"/>
    <w:rsid w:val="00346AC2"/>
    <w:rsid w:val="0035766A"/>
    <w:rsid w:val="00366B60"/>
    <w:rsid w:val="0038113F"/>
    <w:rsid w:val="0038242B"/>
    <w:rsid w:val="003932DA"/>
    <w:rsid w:val="003A2106"/>
    <w:rsid w:val="003A2822"/>
    <w:rsid w:val="003C1C1B"/>
    <w:rsid w:val="003D7FD6"/>
    <w:rsid w:val="003E75D2"/>
    <w:rsid w:val="003F6E78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95B1E"/>
    <w:rsid w:val="006B71A0"/>
    <w:rsid w:val="006C61C5"/>
    <w:rsid w:val="006D5BDF"/>
    <w:rsid w:val="006E0B1C"/>
    <w:rsid w:val="006E41D2"/>
    <w:rsid w:val="006F5632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6045"/>
    <w:rsid w:val="007A2D61"/>
    <w:rsid w:val="007B0998"/>
    <w:rsid w:val="007B148C"/>
    <w:rsid w:val="007D2C47"/>
    <w:rsid w:val="007E6C02"/>
    <w:rsid w:val="007F09B3"/>
    <w:rsid w:val="008544B8"/>
    <w:rsid w:val="00862064"/>
    <w:rsid w:val="00865FA5"/>
    <w:rsid w:val="00883931"/>
    <w:rsid w:val="00883A49"/>
    <w:rsid w:val="0088449A"/>
    <w:rsid w:val="008A79FB"/>
    <w:rsid w:val="008B28FE"/>
    <w:rsid w:val="008C0FD4"/>
    <w:rsid w:val="008C5241"/>
    <w:rsid w:val="008E0450"/>
    <w:rsid w:val="008E0629"/>
    <w:rsid w:val="008F7C05"/>
    <w:rsid w:val="00903975"/>
    <w:rsid w:val="009261F8"/>
    <w:rsid w:val="00933833"/>
    <w:rsid w:val="009345FE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7305"/>
    <w:rsid w:val="00A80DA0"/>
    <w:rsid w:val="00A87B47"/>
    <w:rsid w:val="00A951DD"/>
    <w:rsid w:val="00AA63CC"/>
    <w:rsid w:val="00AD608B"/>
    <w:rsid w:val="00AE1E89"/>
    <w:rsid w:val="00AF0D74"/>
    <w:rsid w:val="00B00528"/>
    <w:rsid w:val="00B10BF7"/>
    <w:rsid w:val="00B215C6"/>
    <w:rsid w:val="00B228F0"/>
    <w:rsid w:val="00B66F65"/>
    <w:rsid w:val="00B71BB1"/>
    <w:rsid w:val="00B749FC"/>
    <w:rsid w:val="00B821EF"/>
    <w:rsid w:val="00B874E2"/>
    <w:rsid w:val="00B9509C"/>
    <w:rsid w:val="00BB0B59"/>
    <w:rsid w:val="00BB1CC9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306D"/>
    <w:rsid w:val="00C345AB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55C8A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E51E3"/>
    <w:rsid w:val="00EF2188"/>
    <w:rsid w:val="00F06F08"/>
    <w:rsid w:val="00F1350D"/>
    <w:rsid w:val="00F2678E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B271-7668-4785-9502-8A34D8FC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2025-10-17T06:02:00Z</cp:lastPrinted>
  <dcterms:created xsi:type="dcterms:W3CDTF">2025-10-28T10:07:00Z</dcterms:created>
  <dcterms:modified xsi:type="dcterms:W3CDTF">2025-10-30T13:41:00Z</dcterms:modified>
</cp:coreProperties>
</file>