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192 </w:t>
      </w:r>
      <w:proofErr w:type="gram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татарстанских</w:t>
      </w:r>
      <w:proofErr w:type="gram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C9303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регистратора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прошли обучение </w:t>
      </w:r>
    </w:p>
    <w:p w:rsidR="00704CC5" w:rsidRDefault="00885E20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ФГИС ЕГРН</w:t>
      </w:r>
      <w:r w:rsidRPr="00885E2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2.0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провел обучение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 регистраторов по работе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новой версией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программы Федеральной государственной информационной системы ведения Единого государственного реест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ра недвижимости - </w:t>
      </w:r>
      <w:r w:rsidRPr="00885E20">
        <w:rPr>
          <w:rFonts w:ascii="Segoe UI" w:eastAsia="Times New Roman" w:hAnsi="Segoe UI" w:cs="Segoe UI"/>
          <w:b/>
          <w:color w:val="000000"/>
          <w:sz w:val="24"/>
          <w:szCs w:val="24"/>
        </w:rPr>
        <w:t>ФГИС ЕГРН 2.0.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Обучающие 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ероприяти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я прошли в Казани, а также в Набережных Челнах и Альметьевске.</w:t>
      </w:r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Всего прошли обучение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>пробирование программы</w:t>
      </w:r>
      <w:r w:rsidR="00F9557D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F9557D"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192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государственных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регистратора. </w:t>
      </w:r>
    </w:p>
    <w:p w:rsidR="004E69C5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тестирования специалисты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4E69C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изучили учебные материалы, включая конспекты лекций и инструкции пользователей, провели практические занятия и проверили процесс прохождения сквозных процедур. </w:t>
      </w:r>
    </w:p>
    <w:p w:rsid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 рамках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>практических семинаров специалистам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детально разъяснили особенности функционирования нового программного обеспечения, обсудили перспективы его внедрения и ответили на </w:t>
      </w:r>
      <w:r w:rsidR="008F6CCC">
        <w:rPr>
          <w:rFonts w:ascii="Segoe UI" w:eastAsia="Times New Roman" w:hAnsi="Segoe UI" w:cs="Segoe UI"/>
          <w:color w:val="000000"/>
          <w:sz w:val="24"/>
          <w:szCs w:val="24"/>
        </w:rPr>
        <w:t xml:space="preserve">возникающие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вопросы участников. </w:t>
      </w:r>
    </w:p>
    <w:p w:rsidR="00885E20" w:rsidRP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Запуск обновленного программного обеспечения в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 всех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территориальных </w:t>
      </w:r>
      <w:r w:rsidR="00BE7DEA">
        <w:rPr>
          <w:rFonts w:ascii="Segoe UI" w:eastAsia="Times New Roman" w:hAnsi="Segoe UI" w:cs="Segoe UI"/>
          <w:color w:val="000000"/>
          <w:sz w:val="24"/>
          <w:szCs w:val="24"/>
        </w:rPr>
        <w:t>органах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планируется осуществить поэтапно в течение года. Ожидается, что нововведения позволят значительно упростить процессы предоставления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 xml:space="preserve">государственных 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услуг населению, повысить эффективность работы регистраторов прав и улучшить общую производительность системы.</w:t>
      </w:r>
    </w:p>
    <w:p w:rsidR="00885E20" w:rsidRPr="00B241B7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:</w:t>
      </w:r>
    </w:p>
    <w:p w:rsidR="00885E20" w:rsidRDefault="00885E20" w:rsidP="00885E2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>Единый государственный реестр недвижимости (ЕГРН) — государственный информационный ресурс, содержащий данные об объектах недвижимости на территории Российской Федерации, о зарегистрированных правах на эти объекты, основаниях их возникновения, правообладателях, а также дру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>гие сведения. По состоянию на 1 апреля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 ЕГРН по Республике </w:t>
      </w:r>
      <w:r w:rsidR="00B241B7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содержится информация о почти 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4,5 </w:t>
      </w:r>
      <w:proofErr w:type="spellStart"/>
      <w:proofErr w:type="gram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млн</w:t>
      </w:r>
      <w:proofErr w:type="spellEnd"/>
      <w:proofErr w:type="gramEnd"/>
      <w:r w:rsidR="00BE7DEA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</w:t>
      </w:r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и </w:t>
      </w:r>
      <w:r w:rsidR="00033D41">
        <w:rPr>
          <w:rFonts w:ascii="Segoe UI" w:eastAsia="Times New Roman" w:hAnsi="Segoe UI" w:cs="Segoe UI"/>
          <w:color w:val="000000"/>
          <w:sz w:val="24"/>
          <w:szCs w:val="24"/>
        </w:rPr>
        <w:t xml:space="preserve">около </w:t>
      </w:r>
      <w:r w:rsidR="00033D41" w:rsidRPr="00033D41">
        <w:rPr>
          <w:rFonts w:ascii="Segoe UI" w:eastAsia="Times New Roman" w:hAnsi="Segoe UI" w:cs="Segoe UI"/>
          <w:b/>
          <w:color w:val="000000"/>
          <w:sz w:val="24"/>
          <w:szCs w:val="24"/>
        </w:rPr>
        <w:t>8</w:t>
      </w:r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B241B7">
        <w:rPr>
          <w:rFonts w:ascii="Segoe UI" w:eastAsia="Times New Roman" w:hAnsi="Segoe UI" w:cs="Segoe UI"/>
          <w:b/>
          <w:color w:val="000000"/>
          <w:sz w:val="24"/>
          <w:szCs w:val="24"/>
        </w:rPr>
        <w:t>млн</w:t>
      </w:r>
      <w:proofErr w:type="spellEnd"/>
      <w:r w:rsidRPr="00885E20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прав, ограничений, обременений прав и сделок.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241B7" w:rsidRDefault="00B241B7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354C0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33D41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54C0A"/>
    <w:rsid w:val="00383461"/>
    <w:rsid w:val="00392D72"/>
    <w:rsid w:val="0040201F"/>
    <w:rsid w:val="004171C3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50832"/>
    <w:rsid w:val="00556C79"/>
    <w:rsid w:val="005A2BC2"/>
    <w:rsid w:val="005E7EC7"/>
    <w:rsid w:val="00610053"/>
    <w:rsid w:val="006103E4"/>
    <w:rsid w:val="006607DF"/>
    <w:rsid w:val="006B4B5D"/>
    <w:rsid w:val="006E55D5"/>
    <w:rsid w:val="006E7EEE"/>
    <w:rsid w:val="00704CC5"/>
    <w:rsid w:val="0071176D"/>
    <w:rsid w:val="007302B1"/>
    <w:rsid w:val="007534ED"/>
    <w:rsid w:val="007D0A7F"/>
    <w:rsid w:val="007F586B"/>
    <w:rsid w:val="00885E20"/>
    <w:rsid w:val="008B1D8F"/>
    <w:rsid w:val="008E637D"/>
    <w:rsid w:val="008F6CCC"/>
    <w:rsid w:val="00934845"/>
    <w:rsid w:val="00944674"/>
    <w:rsid w:val="00966C62"/>
    <w:rsid w:val="00967E51"/>
    <w:rsid w:val="00977212"/>
    <w:rsid w:val="009861A6"/>
    <w:rsid w:val="009B1811"/>
    <w:rsid w:val="009B619A"/>
    <w:rsid w:val="009F0F2D"/>
    <w:rsid w:val="00A0208D"/>
    <w:rsid w:val="00A60C5C"/>
    <w:rsid w:val="00AD0469"/>
    <w:rsid w:val="00AD23BF"/>
    <w:rsid w:val="00B11F09"/>
    <w:rsid w:val="00B241B7"/>
    <w:rsid w:val="00B406CE"/>
    <w:rsid w:val="00B72183"/>
    <w:rsid w:val="00B81E20"/>
    <w:rsid w:val="00BA6AD1"/>
    <w:rsid w:val="00BA748E"/>
    <w:rsid w:val="00BD5A26"/>
    <w:rsid w:val="00BD5EBC"/>
    <w:rsid w:val="00BE7DEA"/>
    <w:rsid w:val="00BF7AE5"/>
    <w:rsid w:val="00C164E5"/>
    <w:rsid w:val="00C16839"/>
    <w:rsid w:val="00C372DC"/>
    <w:rsid w:val="00C6082A"/>
    <w:rsid w:val="00C842F4"/>
    <w:rsid w:val="00C93032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2025-04-21T07:09:00Z</cp:lastPrinted>
  <dcterms:created xsi:type="dcterms:W3CDTF">2025-05-05T13:50:00Z</dcterms:created>
  <dcterms:modified xsi:type="dcterms:W3CDTF">2025-05-14T08:11:00Z</dcterms:modified>
</cp:coreProperties>
</file>