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87E" w:rsidRPr="006A7C1F" w:rsidRDefault="00C7687E" w:rsidP="00C7687E">
      <w:pPr>
        <w:pStyle w:val="a3"/>
        <w:keepNext/>
        <w:keepLines/>
        <w:contextualSpacing/>
        <w:mirrorIndents/>
        <w:jc w:val="center"/>
        <w:rPr>
          <w:rFonts w:ascii="Times New Roman" w:hAnsi="Times New Roman" w:cs="Times New Roman"/>
          <w:b/>
          <w:sz w:val="22"/>
          <w:szCs w:val="22"/>
        </w:rPr>
      </w:pPr>
      <w:r w:rsidRPr="006A7C1F">
        <w:rPr>
          <w:rFonts w:ascii="Times New Roman" w:hAnsi="Times New Roman" w:cs="Times New Roman"/>
          <w:b/>
          <w:sz w:val="22"/>
          <w:szCs w:val="22"/>
        </w:rPr>
        <w:t>ИЗВЕЩЕНИЕ О ПРОВЕДЕНИИ АУКЦИОНА В ЭЛЕКТРОННОЙ ФОРМЕ</w:t>
      </w:r>
    </w:p>
    <w:tbl>
      <w:tblPr>
        <w:tblStyle w:val="a5"/>
        <w:tblW w:w="10632" w:type="dxa"/>
        <w:tblInd w:w="-856" w:type="dxa"/>
        <w:tblLook w:val="04A0" w:firstRow="1" w:lastRow="0" w:firstColumn="1" w:lastColumn="0" w:noHBand="0" w:noVBand="1"/>
      </w:tblPr>
      <w:tblGrid>
        <w:gridCol w:w="491"/>
        <w:gridCol w:w="10141"/>
      </w:tblGrid>
      <w:tr w:rsidR="00C7687E" w:rsidRPr="006A7C1F" w:rsidTr="00E00BB4">
        <w:tc>
          <w:tcPr>
            <w:tcW w:w="10632" w:type="dxa"/>
            <w:gridSpan w:val="2"/>
          </w:tcPr>
          <w:p w:rsidR="00C7687E" w:rsidRPr="006A7C1F" w:rsidRDefault="00C7687E" w:rsidP="00A129C8">
            <w:pPr>
              <w:contextualSpacing/>
              <w:jc w:val="center"/>
              <w:rPr>
                <w:rFonts w:ascii="Times New Roman" w:hAnsi="Times New Roman" w:cs="Times New Roman"/>
              </w:rPr>
            </w:pPr>
            <w:r w:rsidRPr="006A7C1F">
              <w:rPr>
                <w:rFonts w:ascii="Times New Roman" w:hAnsi="Times New Roman" w:cs="Times New Roman"/>
                <w:b/>
                <w:lang w:val="en-US"/>
              </w:rPr>
              <w:t>I</w:t>
            </w:r>
            <w:r w:rsidRPr="006A7C1F">
              <w:rPr>
                <w:rFonts w:ascii="Times New Roman" w:hAnsi="Times New Roman" w:cs="Times New Roman"/>
                <w:b/>
              </w:rPr>
              <w:t>. ОСНОВНЫЕ СВЕДЕНИЯ:</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1.1</w:t>
            </w:r>
          </w:p>
        </w:tc>
        <w:tc>
          <w:tcPr>
            <w:tcW w:w="10141" w:type="dxa"/>
          </w:tcPr>
          <w:p w:rsidR="00C7687E" w:rsidRPr="006A7C1F" w:rsidRDefault="00C7687E" w:rsidP="00A129C8">
            <w:pPr>
              <w:keepNext/>
              <w:keepLines/>
              <w:contextualSpacing/>
              <w:mirrorIndents/>
              <w:jc w:val="both"/>
              <w:rPr>
                <w:rFonts w:ascii="Times New Roman" w:hAnsi="Times New Roman" w:cs="Times New Roman"/>
              </w:rPr>
            </w:pPr>
            <w:r w:rsidRPr="006A7C1F">
              <w:rPr>
                <w:rFonts w:ascii="Times New Roman" w:hAnsi="Times New Roman" w:cs="Times New Roman"/>
                <w:b/>
              </w:rPr>
              <w:t>Форма торгов (наименование процедуры):</w:t>
            </w:r>
            <w:r w:rsidRPr="006A7C1F">
              <w:rPr>
                <w:rFonts w:ascii="Times New Roman" w:hAnsi="Times New Roman" w:cs="Times New Roman"/>
              </w:rPr>
              <w:t xml:space="preserve"> Открытый аукцион на</w:t>
            </w:r>
            <w:r w:rsidRPr="006A7C1F">
              <w:rPr>
                <w:rFonts w:ascii="Times New Roman" w:hAnsi="Times New Roman" w:cs="Times New Roman"/>
                <w:b/>
              </w:rPr>
              <w:t xml:space="preserve"> </w:t>
            </w:r>
            <w:r w:rsidRPr="006A7C1F">
              <w:rPr>
                <w:rFonts w:ascii="Times New Roman" w:hAnsi="Times New Roman" w:cs="Times New Roman"/>
              </w:rPr>
              <w:t xml:space="preserve">право заключения договора аренды </w:t>
            </w:r>
            <w:r>
              <w:rPr>
                <w:rFonts w:ascii="Times New Roman" w:hAnsi="Times New Roman" w:cs="Times New Roman"/>
              </w:rPr>
              <w:t>муниципального</w:t>
            </w:r>
            <w:r w:rsidRPr="006A7C1F">
              <w:rPr>
                <w:rFonts w:ascii="Times New Roman" w:hAnsi="Times New Roman" w:cs="Times New Roman"/>
              </w:rPr>
              <w:t xml:space="preserve"> имущества в электронной форме. </w:t>
            </w:r>
          </w:p>
          <w:p w:rsidR="00C7687E" w:rsidRPr="006A7C1F" w:rsidRDefault="00C7687E" w:rsidP="00A129C8">
            <w:pPr>
              <w:keepNext/>
              <w:keepLines/>
              <w:contextualSpacing/>
              <w:mirrorIndents/>
              <w:jc w:val="both"/>
              <w:rPr>
                <w:rFonts w:ascii="Times New Roman" w:hAnsi="Times New Roman" w:cs="Times New Roman"/>
              </w:rPr>
            </w:pPr>
            <w:r w:rsidRPr="006A7C1F">
              <w:rPr>
                <w:rFonts w:ascii="Times New Roman" w:hAnsi="Times New Roman" w:cs="Times New Roman"/>
              </w:rPr>
              <w:t>Аукцион является открытым по составу участников и форме подачи предложений.</w:t>
            </w:r>
          </w:p>
          <w:p w:rsidR="00C7687E" w:rsidRPr="005D597F" w:rsidRDefault="00C7687E" w:rsidP="00A129C8">
            <w:pPr>
              <w:contextualSpacing/>
              <w:jc w:val="both"/>
              <w:rPr>
                <w:rFonts w:ascii="Times New Roman" w:eastAsia="Times New Roman" w:hAnsi="Times New Roman" w:cs="Times New Roman"/>
                <w:lang w:eastAsia="ru-RU"/>
              </w:rPr>
            </w:pPr>
            <w:r w:rsidRPr="006A7C1F">
              <w:rPr>
                <w:rFonts w:ascii="Times New Roman" w:eastAsia="Times New Roman" w:hAnsi="Times New Roman" w:cs="Times New Roman"/>
                <w:b/>
                <w:lang w:eastAsia="ru-RU"/>
              </w:rPr>
              <w:t>Аукцион проводится по правилам и в соответствии</w:t>
            </w:r>
            <w:r w:rsidRPr="006A7C1F">
              <w:rPr>
                <w:rFonts w:ascii="Times New Roman" w:eastAsia="Times New Roman" w:hAnsi="Times New Roman" w:cs="Times New Roman"/>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w:t>
            </w:r>
            <w:r w:rsidRPr="005D597F">
              <w:rPr>
                <w:rFonts w:ascii="Times New Roman" w:eastAsia="Times New Roman" w:hAnsi="Times New Roman" w:cs="Times New Roman"/>
                <w:lang w:eastAsia="ru-RU"/>
              </w:rPr>
              <w:t>г. №</w:t>
            </w:r>
            <w:r w:rsidR="005D597F" w:rsidRPr="005D597F">
              <w:rPr>
                <w:rFonts w:ascii="Times New Roman" w:eastAsia="Times New Roman" w:hAnsi="Times New Roman" w:cs="Times New Roman"/>
                <w:lang w:eastAsia="ru-RU"/>
              </w:rPr>
              <w:t xml:space="preserve"> 63-ФЗ «Об электронной подписи», </w:t>
            </w:r>
            <w:r w:rsidR="005D597F" w:rsidRPr="005D597F">
              <w:rPr>
                <w:rFonts w:ascii="Times New Roman" w:hAnsi="Times New Roman" w:cs="Times New Roman"/>
              </w:rPr>
              <w:t xml:space="preserve">на основании распоряжения МКУ «Палата имущественных и земельных отношений Высокогорского муниципального района Республики Татарстан» от </w:t>
            </w:r>
            <w:r w:rsidR="005D597F">
              <w:rPr>
                <w:rFonts w:ascii="Times New Roman" w:hAnsi="Times New Roman" w:cs="Times New Roman"/>
              </w:rPr>
              <w:t>05.02.2025</w:t>
            </w:r>
            <w:r w:rsidR="005D597F" w:rsidRPr="005D597F">
              <w:rPr>
                <w:rFonts w:ascii="Times New Roman" w:hAnsi="Times New Roman" w:cs="Times New Roman"/>
              </w:rPr>
              <w:t xml:space="preserve"> </w:t>
            </w:r>
            <w:r w:rsidR="00E77A6A">
              <w:rPr>
                <w:rFonts w:ascii="Times New Roman" w:hAnsi="Times New Roman" w:cs="Times New Roman"/>
              </w:rPr>
              <w:t xml:space="preserve">                </w:t>
            </w:r>
            <w:r w:rsidR="005D597F" w:rsidRPr="005D597F">
              <w:rPr>
                <w:rFonts w:ascii="Times New Roman" w:hAnsi="Times New Roman" w:cs="Times New Roman"/>
              </w:rPr>
              <w:t xml:space="preserve">№ </w:t>
            </w:r>
            <w:r w:rsidR="005D597F">
              <w:rPr>
                <w:rFonts w:ascii="Times New Roman" w:hAnsi="Times New Roman" w:cs="Times New Roman"/>
              </w:rPr>
              <w:t>157</w:t>
            </w:r>
            <w:r w:rsidR="005D597F" w:rsidRPr="005D597F">
              <w:rPr>
                <w:rFonts w:ascii="Times New Roman" w:hAnsi="Times New Roman" w:cs="Times New Roman"/>
              </w:rPr>
              <w:t>-р</w:t>
            </w:r>
          </w:p>
          <w:p w:rsidR="00C7687E" w:rsidRPr="006A7C1F" w:rsidRDefault="00C7687E" w:rsidP="00A129C8">
            <w:pPr>
              <w:contextualSpacing/>
              <w:jc w:val="both"/>
              <w:rPr>
                <w:rFonts w:ascii="Times New Roman" w:hAnsi="Times New Roman" w:cs="Times New Roman"/>
              </w:rPr>
            </w:pPr>
            <w:r w:rsidRPr="006A7C1F">
              <w:rPr>
                <w:rFonts w:ascii="Times New Roman" w:eastAsia="Times New Roman" w:hAnsi="Times New Roman" w:cs="Times New Roman"/>
                <w:b/>
                <w:lang w:eastAsia="ru-RU"/>
              </w:rPr>
              <w:t xml:space="preserve">Официальный сайт торгов: </w:t>
            </w:r>
            <w:r w:rsidRPr="006A7C1F">
              <w:rPr>
                <w:rFonts w:ascii="Times New Roman" w:eastAsia="Times New Roman" w:hAnsi="Times New Roman" w:cs="Times New Roman"/>
                <w:lang w:eastAsia="ru-RU"/>
              </w:rPr>
              <w:t>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1.2</w:t>
            </w:r>
          </w:p>
        </w:tc>
        <w:tc>
          <w:tcPr>
            <w:tcW w:w="10141" w:type="dxa"/>
          </w:tcPr>
          <w:p w:rsidR="00C7687E" w:rsidRPr="006A7C1F" w:rsidRDefault="00C7687E" w:rsidP="00A129C8">
            <w:pPr>
              <w:keepNext/>
              <w:keepLines/>
              <w:autoSpaceDE w:val="0"/>
              <w:autoSpaceDN w:val="0"/>
              <w:adjustRightInd w:val="0"/>
              <w:contextualSpacing/>
              <w:mirrorIndents/>
              <w:jc w:val="both"/>
              <w:rPr>
                <w:rFonts w:ascii="Times New Roman" w:hAnsi="Times New Roman" w:cs="Times New Roman"/>
              </w:rPr>
            </w:pPr>
            <w:r w:rsidRPr="006A7C1F">
              <w:rPr>
                <w:rFonts w:ascii="Times New Roman" w:hAnsi="Times New Roman" w:cs="Times New Roman"/>
                <w:b/>
                <w:bCs/>
              </w:rPr>
              <w:t xml:space="preserve">Организатор аукциона: </w:t>
            </w:r>
            <w:r>
              <w:rPr>
                <w:rFonts w:ascii="Times New Roman" w:hAnsi="Times New Roman" w:cs="Times New Roman"/>
              </w:rPr>
              <w:t xml:space="preserve">Муниципальное </w:t>
            </w:r>
            <w:r w:rsidR="005D597F">
              <w:rPr>
                <w:rFonts w:ascii="Times New Roman" w:hAnsi="Times New Roman" w:cs="Times New Roman"/>
              </w:rPr>
              <w:t>казенное</w:t>
            </w:r>
            <w:r>
              <w:rPr>
                <w:rFonts w:ascii="Times New Roman" w:hAnsi="Times New Roman" w:cs="Times New Roman"/>
              </w:rPr>
              <w:t xml:space="preserve"> учреждение «</w:t>
            </w:r>
            <w:r w:rsidR="005D597F">
              <w:rPr>
                <w:rFonts w:ascii="Times New Roman" w:hAnsi="Times New Roman" w:cs="Times New Roman"/>
              </w:rPr>
              <w:t>Палата имущественных и земельных отношений</w:t>
            </w:r>
            <w:r>
              <w:rPr>
                <w:rFonts w:ascii="Times New Roman" w:hAnsi="Times New Roman" w:cs="Times New Roman"/>
              </w:rPr>
              <w:t xml:space="preserve"> </w:t>
            </w:r>
            <w:r w:rsidRPr="006A7C1F">
              <w:rPr>
                <w:rFonts w:ascii="Times New Roman" w:hAnsi="Times New Roman" w:cs="Times New Roman"/>
              </w:rPr>
              <w:t>Высокогорского муниципального района Республики Татарстан</w:t>
            </w:r>
            <w:r w:rsidR="005D597F">
              <w:rPr>
                <w:rFonts w:ascii="Times New Roman" w:hAnsi="Times New Roman" w:cs="Times New Roman"/>
              </w:rPr>
              <w:t>»</w:t>
            </w:r>
          </w:p>
          <w:p w:rsidR="00C7687E" w:rsidRPr="006A7C1F" w:rsidRDefault="00C7687E" w:rsidP="00A129C8">
            <w:pPr>
              <w:keepNext/>
              <w:keepLines/>
              <w:autoSpaceDE w:val="0"/>
              <w:autoSpaceDN w:val="0"/>
              <w:adjustRightInd w:val="0"/>
              <w:contextualSpacing/>
              <w:mirrorIndents/>
              <w:jc w:val="both"/>
              <w:rPr>
                <w:rFonts w:ascii="Times New Roman" w:hAnsi="Times New Roman" w:cs="Times New Roman"/>
              </w:rPr>
            </w:pPr>
            <w:r w:rsidRPr="006A7C1F">
              <w:rPr>
                <w:rFonts w:ascii="Times New Roman" w:hAnsi="Times New Roman" w:cs="Times New Roman"/>
              </w:rPr>
              <w:t>Место нахождения – 4227</w:t>
            </w:r>
            <w:r w:rsidR="005D597F">
              <w:rPr>
                <w:rFonts w:ascii="Times New Roman" w:hAnsi="Times New Roman" w:cs="Times New Roman"/>
              </w:rPr>
              <w:t>01</w:t>
            </w:r>
            <w:r>
              <w:rPr>
                <w:rFonts w:ascii="Times New Roman" w:hAnsi="Times New Roman" w:cs="Times New Roman"/>
              </w:rPr>
              <w:t xml:space="preserve">, </w:t>
            </w:r>
            <w:r w:rsidRPr="006A7C1F">
              <w:rPr>
                <w:rFonts w:ascii="Times New Roman" w:hAnsi="Times New Roman" w:cs="Times New Roman"/>
              </w:rPr>
              <w:t xml:space="preserve">РТ, Высокогорский район, </w:t>
            </w:r>
            <w:proofErr w:type="spellStart"/>
            <w:r>
              <w:rPr>
                <w:rFonts w:ascii="Times New Roman" w:hAnsi="Times New Roman" w:cs="Times New Roman"/>
              </w:rPr>
              <w:t>с.</w:t>
            </w:r>
            <w:r w:rsidR="005D597F">
              <w:rPr>
                <w:rFonts w:ascii="Times New Roman" w:hAnsi="Times New Roman" w:cs="Times New Roman"/>
              </w:rPr>
              <w:t>Высокая</w:t>
            </w:r>
            <w:proofErr w:type="spellEnd"/>
            <w:r w:rsidR="005D597F">
              <w:rPr>
                <w:rFonts w:ascii="Times New Roman" w:hAnsi="Times New Roman" w:cs="Times New Roman"/>
              </w:rPr>
              <w:t xml:space="preserve"> Гора</w:t>
            </w:r>
            <w:r>
              <w:rPr>
                <w:rFonts w:ascii="Times New Roman" w:hAnsi="Times New Roman" w:cs="Times New Roman"/>
              </w:rPr>
              <w:t xml:space="preserve">, </w:t>
            </w:r>
            <w:proofErr w:type="spellStart"/>
            <w:r>
              <w:rPr>
                <w:rFonts w:ascii="Times New Roman" w:hAnsi="Times New Roman" w:cs="Times New Roman"/>
              </w:rPr>
              <w:t>ул.</w:t>
            </w:r>
            <w:r w:rsidR="005D597F">
              <w:rPr>
                <w:rFonts w:ascii="Times New Roman" w:hAnsi="Times New Roman" w:cs="Times New Roman"/>
              </w:rPr>
              <w:t>Полковая</w:t>
            </w:r>
            <w:proofErr w:type="spellEnd"/>
            <w:r>
              <w:rPr>
                <w:rFonts w:ascii="Times New Roman" w:hAnsi="Times New Roman" w:cs="Times New Roman"/>
              </w:rPr>
              <w:t>, д.</w:t>
            </w:r>
            <w:r w:rsidR="005D597F">
              <w:rPr>
                <w:rFonts w:ascii="Times New Roman" w:hAnsi="Times New Roman" w:cs="Times New Roman"/>
              </w:rPr>
              <w:t>9</w:t>
            </w:r>
          </w:p>
          <w:p w:rsidR="00C7687E" w:rsidRPr="001B3215" w:rsidRDefault="003D7130" w:rsidP="00A129C8">
            <w:pPr>
              <w:keepNext/>
              <w:keepLines/>
              <w:autoSpaceDE w:val="0"/>
              <w:autoSpaceDN w:val="0"/>
              <w:adjustRightInd w:val="0"/>
              <w:contextualSpacing/>
              <w:mirrorIndents/>
              <w:jc w:val="both"/>
              <w:rPr>
                <w:rFonts w:ascii="Times New Roman" w:hAnsi="Times New Roman" w:cs="Times New Roman"/>
              </w:rPr>
            </w:pPr>
            <w:r>
              <w:rPr>
                <w:rFonts w:ascii="Times New Roman" w:hAnsi="Times New Roman" w:cs="Times New Roman"/>
              </w:rPr>
              <w:t>т</w:t>
            </w:r>
            <w:r w:rsidR="00BA1B50">
              <w:rPr>
                <w:rFonts w:ascii="Times New Roman" w:hAnsi="Times New Roman" w:cs="Times New Roman"/>
              </w:rPr>
              <w:t>елефон</w:t>
            </w:r>
            <w:r>
              <w:rPr>
                <w:rFonts w:ascii="Times New Roman" w:hAnsi="Times New Roman" w:cs="Times New Roman"/>
              </w:rPr>
              <w:t>:</w:t>
            </w:r>
            <w:r w:rsidR="00C7687E" w:rsidRPr="006A7C1F">
              <w:rPr>
                <w:rFonts w:ascii="Times New Roman" w:hAnsi="Times New Roman" w:cs="Times New Roman"/>
              </w:rPr>
              <w:t xml:space="preserve"> </w:t>
            </w:r>
            <w:r w:rsidR="005D597F">
              <w:rPr>
                <w:rFonts w:ascii="Times New Roman" w:hAnsi="Times New Roman" w:cs="Times New Roman"/>
              </w:rPr>
              <w:t>8(84365)3-28-54</w:t>
            </w:r>
          </w:p>
          <w:p w:rsidR="00C7687E" w:rsidRPr="00DE4371" w:rsidRDefault="00C7687E" w:rsidP="00A129C8">
            <w:pPr>
              <w:keepNext/>
              <w:keepLines/>
              <w:autoSpaceDE w:val="0"/>
              <w:autoSpaceDN w:val="0"/>
              <w:adjustRightInd w:val="0"/>
              <w:contextualSpacing/>
              <w:mirrorIndents/>
              <w:jc w:val="both"/>
              <w:rPr>
                <w:rFonts w:ascii="Times New Roman" w:hAnsi="Times New Roman" w:cs="Times New Roman"/>
                <w:color w:val="000000" w:themeColor="text1"/>
              </w:rPr>
            </w:pPr>
            <w:r w:rsidRPr="00DE4371">
              <w:rPr>
                <w:rFonts w:ascii="Times New Roman" w:hAnsi="Times New Roman" w:cs="Times New Roman"/>
                <w:color w:val="000000" w:themeColor="text1"/>
              </w:rPr>
              <w:t xml:space="preserve">Адрес электронной почты: </w:t>
            </w:r>
            <w:proofErr w:type="spellStart"/>
            <w:r w:rsidR="005D597F">
              <w:rPr>
                <w:rFonts w:ascii="Times New Roman" w:hAnsi="Times New Roman" w:cs="Times New Roman"/>
                <w:color w:val="000000" w:themeColor="text1"/>
                <w:lang w:val="en-US"/>
              </w:rPr>
              <w:t>pizobiektau</w:t>
            </w:r>
            <w:proofErr w:type="spellEnd"/>
            <w:r w:rsidR="005D597F" w:rsidRPr="005D597F">
              <w:rPr>
                <w:rFonts w:ascii="Times New Roman" w:hAnsi="Times New Roman" w:cs="Times New Roman"/>
                <w:color w:val="000000" w:themeColor="text1"/>
              </w:rPr>
              <w:t>@</w:t>
            </w:r>
            <w:r w:rsidR="005D597F">
              <w:rPr>
                <w:rFonts w:ascii="Times New Roman" w:hAnsi="Times New Roman" w:cs="Times New Roman"/>
                <w:color w:val="000000" w:themeColor="text1"/>
                <w:lang w:val="en-US"/>
              </w:rPr>
              <w:t>mail</w:t>
            </w:r>
            <w:r w:rsidR="005D597F" w:rsidRPr="005D597F">
              <w:rPr>
                <w:rFonts w:ascii="Times New Roman" w:hAnsi="Times New Roman" w:cs="Times New Roman"/>
                <w:color w:val="000000" w:themeColor="text1"/>
              </w:rPr>
              <w:t>.</w:t>
            </w:r>
            <w:proofErr w:type="spellStart"/>
            <w:r w:rsidR="005D597F">
              <w:rPr>
                <w:rFonts w:ascii="Times New Roman" w:hAnsi="Times New Roman" w:cs="Times New Roman"/>
                <w:color w:val="000000" w:themeColor="text1"/>
                <w:lang w:val="en-US"/>
              </w:rPr>
              <w:t>ru</w:t>
            </w:r>
            <w:proofErr w:type="spellEnd"/>
          </w:p>
          <w:p w:rsidR="00C7687E" w:rsidRPr="005D597F" w:rsidRDefault="00C7687E" w:rsidP="005D597F">
            <w:pPr>
              <w:contextualSpacing/>
              <w:jc w:val="both"/>
              <w:rPr>
                <w:rFonts w:ascii="Times New Roman" w:hAnsi="Times New Roman" w:cs="Times New Roman"/>
              </w:rPr>
            </w:pPr>
            <w:r w:rsidRPr="006A7C1F">
              <w:rPr>
                <w:rFonts w:ascii="Times New Roman" w:hAnsi="Times New Roman" w:cs="Times New Roman"/>
              </w:rPr>
              <w:t xml:space="preserve">Ответственное лицо – </w:t>
            </w:r>
            <w:r w:rsidR="005D597F">
              <w:rPr>
                <w:rFonts w:ascii="Times New Roman" w:hAnsi="Times New Roman" w:cs="Times New Roman"/>
                <w:sz w:val="24"/>
                <w:szCs w:val="24"/>
              </w:rPr>
              <w:t>Мингазов Салават Маратович</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1.3</w:t>
            </w:r>
          </w:p>
        </w:tc>
        <w:tc>
          <w:tcPr>
            <w:tcW w:w="10141" w:type="dxa"/>
          </w:tcPr>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 xml:space="preserve">Оператор электронной площадки: </w:t>
            </w:r>
            <w:r w:rsidRPr="006A7C1F">
              <w:rPr>
                <w:rFonts w:ascii="Times New Roman" w:hAnsi="Times New Roman" w:cs="Times New Roman"/>
                <w:sz w:val="22"/>
                <w:szCs w:val="22"/>
              </w:rPr>
              <w:t xml:space="preserve">АО «Агентство по государственному заказу Республики Татарстан» </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xml:space="preserve">Место нахождения (почтовый адрес): 420021, Республика Татарстан, г. Казань, ул. Московская, 55; </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Контактные телефоны: (843)292-95-17 – Голованов Михаил Юрьевич, служба технической поддержки - (843)212-24-25.</w:t>
            </w:r>
          </w:p>
          <w:p w:rsidR="00C7687E" w:rsidRPr="006A7C1F" w:rsidRDefault="00C7687E" w:rsidP="00A129C8">
            <w:pPr>
              <w:contextualSpacing/>
              <w:jc w:val="both"/>
              <w:rPr>
                <w:rFonts w:ascii="Times New Roman" w:hAnsi="Times New Roman" w:cs="Times New Roman"/>
              </w:rPr>
            </w:pPr>
            <w:r w:rsidRPr="006A7C1F">
              <w:rPr>
                <w:rFonts w:ascii="Times New Roman" w:hAnsi="Times New Roman" w:cs="Times New Roman"/>
                <w:b/>
              </w:rPr>
              <w:t xml:space="preserve">Адрес электронной площадки на которой будет проводиться аукцион в электронной форме: </w:t>
            </w:r>
            <w:r w:rsidRPr="006A7C1F">
              <w:rPr>
                <w:rFonts w:ascii="Times New Roman" w:hAnsi="Times New Roman" w:cs="Times New Roman"/>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5" w:history="1">
              <w:r w:rsidRPr="005D597F">
                <w:rPr>
                  <w:rStyle w:val="a6"/>
                  <w:rFonts w:ascii="Times New Roman" w:hAnsi="Times New Roman" w:cs="Times New Roman"/>
                  <w:b/>
                  <w:color w:val="auto"/>
                  <w:u w:val="none"/>
                  <w:lang w:val="en-US"/>
                </w:rPr>
                <w:t>http</w:t>
              </w:r>
              <w:r w:rsidRPr="005D597F">
                <w:rPr>
                  <w:rStyle w:val="a6"/>
                  <w:rFonts w:ascii="Times New Roman" w:hAnsi="Times New Roman" w:cs="Times New Roman"/>
                  <w:b/>
                  <w:color w:val="auto"/>
                  <w:u w:val="none"/>
                </w:rPr>
                <w:t>://</w:t>
              </w:r>
              <w:r w:rsidRPr="005D597F">
                <w:rPr>
                  <w:rStyle w:val="a6"/>
                  <w:rFonts w:ascii="Times New Roman" w:hAnsi="Times New Roman" w:cs="Times New Roman"/>
                  <w:b/>
                  <w:color w:val="auto"/>
                  <w:u w:val="none"/>
                  <w:lang w:val="en-US"/>
                </w:rPr>
                <w:t>sale</w:t>
              </w:r>
              <w:r w:rsidRPr="005D597F">
                <w:rPr>
                  <w:rStyle w:val="a6"/>
                  <w:rFonts w:ascii="Times New Roman" w:hAnsi="Times New Roman" w:cs="Times New Roman"/>
                  <w:b/>
                  <w:color w:val="auto"/>
                  <w:u w:val="none"/>
                </w:rPr>
                <w:t>.</w:t>
              </w:r>
              <w:proofErr w:type="spellStart"/>
              <w:r w:rsidRPr="005D597F">
                <w:rPr>
                  <w:rStyle w:val="a6"/>
                  <w:rFonts w:ascii="Times New Roman" w:hAnsi="Times New Roman" w:cs="Times New Roman"/>
                  <w:b/>
                  <w:color w:val="auto"/>
                  <w:u w:val="none"/>
                  <w:lang w:val="en-US"/>
                </w:rPr>
                <w:t>zakazrf</w:t>
              </w:r>
              <w:proofErr w:type="spellEnd"/>
              <w:r w:rsidRPr="005D597F">
                <w:rPr>
                  <w:rStyle w:val="a6"/>
                  <w:rFonts w:ascii="Times New Roman" w:hAnsi="Times New Roman" w:cs="Times New Roman"/>
                  <w:b/>
                  <w:color w:val="auto"/>
                  <w:u w:val="none"/>
                </w:rPr>
                <w:t>.</w:t>
              </w:r>
              <w:proofErr w:type="spellStart"/>
              <w:r w:rsidRPr="005D597F">
                <w:rPr>
                  <w:rStyle w:val="a6"/>
                  <w:rFonts w:ascii="Times New Roman" w:hAnsi="Times New Roman" w:cs="Times New Roman"/>
                  <w:b/>
                  <w:color w:val="auto"/>
                  <w:u w:val="none"/>
                  <w:lang w:val="en-US"/>
                </w:rPr>
                <w:t>ru</w:t>
              </w:r>
              <w:proofErr w:type="spellEnd"/>
              <w:r w:rsidRPr="005D597F">
                <w:rPr>
                  <w:rStyle w:val="a6"/>
                  <w:rFonts w:ascii="Times New Roman" w:hAnsi="Times New Roman" w:cs="Times New Roman"/>
                  <w:b/>
                  <w:color w:val="auto"/>
                  <w:u w:val="none"/>
                </w:rPr>
                <w:t>/</w:t>
              </w:r>
            </w:hyperlink>
          </w:p>
        </w:tc>
      </w:tr>
      <w:tr w:rsidR="00C7687E" w:rsidRPr="006A7C1F" w:rsidTr="00E00BB4">
        <w:tc>
          <w:tcPr>
            <w:tcW w:w="10632" w:type="dxa"/>
            <w:gridSpan w:val="2"/>
          </w:tcPr>
          <w:p w:rsidR="00C7687E" w:rsidRPr="006A7C1F" w:rsidRDefault="00C7687E" w:rsidP="00A129C8">
            <w:pPr>
              <w:contextualSpacing/>
              <w:jc w:val="center"/>
              <w:rPr>
                <w:rFonts w:ascii="Times New Roman" w:hAnsi="Times New Roman" w:cs="Times New Roman"/>
              </w:rPr>
            </w:pPr>
            <w:r w:rsidRPr="006A7C1F">
              <w:rPr>
                <w:rFonts w:ascii="Times New Roman" w:hAnsi="Times New Roman" w:cs="Times New Roman"/>
                <w:b/>
                <w:lang w:val="en-US"/>
              </w:rPr>
              <w:t>II</w:t>
            </w:r>
            <w:r w:rsidRPr="006A7C1F">
              <w:rPr>
                <w:rFonts w:ascii="Times New Roman" w:hAnsi="Times New Roman" w:cs="Times New Roman"/>
                <w:b/>
              </w:rPr>
              <w:t>. ИНФОРМАЦИЯ О ЛОТАХ:</w:t>
            </w:r>
          </w:p>
        </w:tc>
      </w:tr>
      <w:tr w:rsidR="00C7687E" w:rsidRPr="006A7C1F" w:rsidTr="00E00BB4">
        <w:tc>
          <w:tcPr>
            <w:tcW w:w="491" w:type="dxa"/>
            <w:vMerge w:val="restart"/>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2.1</w:t>
            </w:r>
          </w:p>
        </w:tc>
        <w:tc>
          <w:tcPr>
            <w:tcW w:w="10141" w:type="dxa"/>
          </w:tcPr>
          <w:p w:rsidR="00C7687E" w:rsidRPr="006A7C1F" w:rsidRDefault="00C7687E" w:rsidP="00A129C8">
            <w:pPr>
              <w:contextualSpacing/>
              <w:rPr>
                <w:rFonts w:ascii="Times New Roman" w:hAnsi="Times New Roman" w:cs="Times New Roman"/>
              </w:rPr>
            </w:pPr>
            <w:r w:rsidRPr="006A7C1F">
              <w:rPr>
                <w:rFonts w:ascii="Times New Roman" w:eastAsia="Calibri" w:hAnsi="Times New Roman" w:cs="Times New Roman"/>
                <w:b/>
                <w:bCs/>
              </w:rPr>
              <w:t>Место расположения, описание и технические характеристики, площадь,</w:t>
            </w:r>
            <w:r w:rsidRPr="006A7C1F">
              <w:rPr>
                <w:rFonts w:ascii="Times New Roman" w:eastAsia="Times New Roman" w:hAnsi="Times New Roman" w:cs="Times New Roman"/>
                <w:b/>
                <w:lang w:eastAsia="ru-RU"/>
              </w:rPr>
              <w:t xml:space="preserve"> целевое назначение имущества,</w:t>
            </w:r>
            <w:r w:rsidRPr="006A7C1F">
              <w:rPr>
                <w:rFonts w:ascii="Times New Roman" w:eastAsia="Calibri" w:hAnsi="Times New Roman" w:cs="Times New Roman"/>
                <w:b/>
                <w:bCs/>
              </w:rPr>
              <w:t xml:space="preserve"> права на которое передаются по договору. Срок </w:t>
            </w:r>
            <w:r w:rsidRPr="006A7C1F">
              <w:rPr>
                <w:rFonts w:ascii="Times New Roman" w:eastAsia="Times New Roman" w:hAnsi="Times New Roman" w:cs="Times New Roman"/>
                <w:b/>
                <w:lang w:eastAsia="ru-RU"/>
              </w:rPr>
              <w:t>действия договора</w:t>
            </w:r>
            <w:r w:rsidRPr="006A7C1F">
              <w:rPr>
                <w:rFonts w:ascii="Times New Roman" w:eastAsia="Calibri" w:hAnsi="Times New Roman" w:cs="Times New Roman"/>
                <w:b/>
                <w:bCs/>
              </w:rPr>
              <w:t xml:space="preserve">. </w:t>
            </w:r>
            <w:r w:rsidRPr="006A7C1F">
              <w:rPr>
                <w:rFonts w:ascii="Times New Roman" w:eastAsia="Times New Roman" w:hAnsi="Times New Roman" w:cs="Times New Roman"/>
                <w:b/>
                <w:lang w:eastAsia="ru-RU"/>
              </w:rPr>
              <w:t xml:space="preserve">Начальная (минимальная) цена  договора (цена лота), в размере </w:t>
            </w:r>
            <w:r w:rsidRPr="006A7C1F">
              <w:rPr>
                <w:rFonts w:ascii="Times New Roman" w:eastAsia="Times New Roman" w:hAnsi="Times New Roman" w:cs="Times New Roman"/>
                <w:b/>
                <w:bCs/>
                <w:lang w:eastAsia="ru-RU"/>
              </w:rPr>
              <w:t>ежемесячной арендной платы</w:t>
            </w:r>
            <w:r w:rsidRPr="006A7C1F">
              <w:rPr>
                <w:rFonts w:ascii="Times New Roman" w:eastAsia="Times New Roman" w:hAnsi="Times New Roman" w:cs="Times New Roman"/>
                <w:b/>
                <w:lang w:eastAsia="ru-RU"/>
              </w:rPr>
              <w:t>:</w:t>
            </w:r>
          </w:p>
        </w:tc>
      </w:tr>
      <w:tr w:rsidR="00C7687E" w:rsidRPr="006A7C1F" w:rsidTr="00E00BB4">
        <w:trPr>
          <w:trHeight w:val="1940"/>
        </w:trPr>
        <w:tc>
          <w:tcPr>
            <w:tcW w:w="491" w:type="dxa"/>
            <w:vMerge/>
          </w:tcPr>
          <w:p w:rsidR="00C7687E" w:rsidRPr="006A7C1F" w:rsidRDefault="00C7687E" w:rsidP="00A129C8">
            <w:pPr>
              <w:contextualSpacing/>
              <w:rPr>
                <w:rFonts w:ascii="Times New Roman" w:hAnsi="Times New Roman" w:cs="Times New Roman"/>
              </w:rPr>
            </w:pPr>
          </w:p>
        </w:tc>
        <w:tc>
          <w:tcPr>
            <w:tcW w:w="10141" w:type="dxa"/>
          </w:tcPr>
          <w:p w:rsidR="00E00BB4" w:rsidRDefault="00C7687E" w:rsidP="00276051">
            <w:pPr>
              <w:jc w:val="both"/>
              <w:rPr>
                <w:rStyle w:val="FontStyle12"/>
                <w:b w:val="0"/>
                <w:sz w:val="24"/>
                <w:szCs w:val="24"/>
              </w:rPr>
            </w:pPr>
            <w:r w:rsidRPr="006A7C1F">
              <w:rPr>
                <w:rFonts w:ascii="Times New Roman" w:hAnsi="Times New Roman" w:cs="Times New Roman"/>
                <w:b/>
                <w:u w:val="single"/>
              </w:rPr>
              <w:t>Лот №</w:t>
            </w:r>
            <w:r w:rsidR="008A52AD">
              <w:rPr>
                <w:rFonts w:ascii="Times New Roman" w:hAnsi="Times New Roman" w:cs="Times New Roman"/>
                <w:b/>
                <w:u w:val="single"/>
              </w:rPr>
              <w:t xml:space="preserve"> </w:t>
            </w:r>
            <w:proofErr w:type="gramStart"/>
            <w:r w:rsidR="00E00BB4" w:rsidRPr="006A7C1F">
              <w:rPr>
                <w:rFonts w:ascii="Times New Roman" w:hAnsi="Times New Roman" w:cs="Times New Roman"/>
                <w:b/>
                <w:u w:val="single"/>
              </w:rPr>
              <w:t>1:</w:t>
            </w:r>
            <w:r w:rsidR="00E00BB4" w:rsidRPr="006A7C1F">
              <w:rPr>
                <w:rFonts w:ascii="Times New Roman" w:hAnsi="Times New Roman" w:cs="Times New Roman"/>
              </w:rPr>
              <w:t xml:space="preserve"> </w:t>
            </w:r>
            <w:r w:rsidR="00E00BB4">
              <w:rPr>
                <w:rFonts w:ascii="Times New Roman" w:hAnsi="Times New Roman" w:cs="Times New Roman"/>
              </w:rPr>
              <w:t xml:space="preserve">  </w:t>
            </w:r>
            <w:proofErr w:type="gramEnd"/>
            <w:r w:rsidR="00E00BB4" w:rsidRPr="00E00BB4">
              <w:rPr>
                <w:rFonts w:ascii="Times New Roman" w:hAnsi="Times New Roman" w:cs="Times New Roman"/>
                <w:b/>
              </w:rPr>
              <w:t>-</w:t>
            </w:r>
            <w:r w:rsidR="00E00BB4">
              <w:rPr>
                <w:rFonts w:ascii="Times New Roman" w:hAnsi="Times New Roman" w:cs="Times New Roman"/>
              </w:rPr>
              <w:t xml:space="preserve"> </w:t>
            </w:r>
            <w:r w:rsidR="00E00BB4" w:rsidRPr="00E00BB4">
              <w:rPr>
                <w:rStyle w:val="FontStyle12"/>
                <w:b w:val="0"/>
                <w:sz w:val="24"/>
                <w:szCs w:val="24"/>
              </w:rPr>
              <w:t xml:space="preserve">Нежилое здание школы с кадастровым номером 16:16:180302:336, </w:t>
            </w:r>
          </w:p>
          <w:p w:rsidR="00E00BB4" w:rsidRDefault="00E00BB4" w:rsidP="00276051">
            <w:pPr>
              <w:jc w:val="both"/>
              <w:rPr>
                <w:rStyle w:val="FontStyle12"/>
                <w:b w:val="0"/>
                <w:sz w:val="24"/>
                <w:szCs w:val="24"/>
              </w:rPr>
            </w:pPr>
            <w:r>
              <w:rPr>
                <w:rStyle w:val="FontStyle12"/>
                <w:b w:val="0"/>
                <w:sz w:val="24"/>
                <w:szCs w:val="24"/>
              </w:rPr>
              <w:t xml:space="preserve">                    </w:t>
            </w:r>
            <w:r w:rsidRPr="00E00BB4">
              <w:rPr>
                <w:rStyle w:val="FontStyle12"/>
                <w:b w:val="0"/>
                <w:sz w:val="24"/>
                <w:szCs w:val="24"/>
              </w:rPr>
              <w:t xml:space="preserve">общей площадью 94,1 </w:t>
            </w:r>
            <w:proofErr w:type="spellStart"/>
            <w:r w:rsidRPr="00E00BB4">
              <w:rPr>
                <w:rStyle w:val="FontStyle12"/>
                <w:b w:val="0"/>
                <w:sz w:val="24"/>
                <w:szCs w:val="24"/>
              </w:rPr>
              <w:t>кв.м</w:t>
            </w:r>
            <w:proofErr w:type="spellEnd"/>
            <w:r w:rsidRPr="00E00BB4">
              <w:rPr>
                <w:rStyle w:val="FontStyle12"/>
                <w:b w:val="0"/>
                <w:sz w:val="24"/>
                <w:szCs w:val="24"/>
              </w:rPr>
              <w:t xml:space="preserve">. </w:t>
            </w:r>
          </w:p>
          <w:p w:rsidR="00E00BB4" w:rsidRDefault="00E00BB4" w:rsidP="00276051">
            <w:pPr>
              <w:jc w:val="both"/>
              <w:rPr>
                <w:rStyle w:val="FontStyle12"/>
                <w:b w:val="0"/>
                <w:sz w:val="24"/>
                <w:szCs w:val="24"/>
              </w:rPr>
            </w:pPr>
            <w:r>
              <w:rPr>
                <w:rStyle w:val="FontStyle12"/>
                <w:b w:val="0"/>
                <w:sz w:val="24"/>
                <w:szCs w:val="24"/>
              </w:rPr>
              <w:t xml:space="preserve">                 </w:t>
            </w:r>
            <w:r w:rsidR="008A52AD">
              <w:rPr>
                <w:rStyle w:val="FontStyle12"/>
                <w:b w:val="0"/>
                <w:sz w:val="24"/>
                <w:szCs w:val="24"/>
              </w:rPr>
              <w:t xml:space="preserve"> </w:t>
            </w:r>
            <w:r w:rsidRPr="00E00BB4">
              <w:rPr>
                <w:rStyle w:val="FontStyle12"/>
                <w:sz w:val="24"/>
                <w:szCs w:val="24"/>
              </w:rPr>
              <w:t>-</w:t>
            </w:r>
            <w:r>
              <w:rPr>
                <w:rStyle w:val="FontStyle12"/>
                <w:b w:val="0"/>
                <w:sz w:val="24"/>
                <w:szCs w:val="24"/>
              </w:rPr>
              <w:t xml:space="preserve"> </w:t>
            </w:r>
            <w:r w:rsidRPr="00E00BB4">
              <w:rPr>
                <w:rStyle w:val="FontStyle12"/>
                <w:b w:val="0"/>
                <w:sz w:val="24"/>
                <w:szCs w:val="24"/>
              </w:rPr>
              <w:t>Земельный участок с кадастровым номером 16:16:180302:35</w:t>
            </w:r>
          </w:p>
          <w:p w:rsidR="00C7687E" w:rsidRPr="00E00BB4" w:rsidRDefault="00E00BB4" w:rsidP="00276051">
            <w:pPr>
              <w:jc w:val="both"/>
              <w:rPr>
                <w:rFonts w:ascii="Times New Roman" w:hAnsi="Times New Roman" w:cs="Times New Roman"/>
                <w:bCs/>
                <w:sz w:val="24"/>
                <w:szCs w:val="24"/>
              </w:rPr>
            </w:pPr>
            <w:r>
              <w:rPr>
                <w:rStyle w:val="FontStyle12"/>
                <w:b w:val="0"/>
                <w:sz w:val="24"/>
                <w:szCs w:val="24"/>
              </w:rPr>
              <w:t xml:space="preserve">                   </w:t>
            </w:r>
            <w:r w:rsidR="008A52AD">
              <w:rPr>
                <w:rStyle w:val="FontStyle12"/>
                <w:b w:val="0"/>
                <w:sz w:val="24"/>
                <w:szCs w:val="24"/>
              </w:rPr>
              <w:t xml:space="preserve"> </w:t>
            </w:r>
            <w:r w:rsidRPr="00E00BB4">
              <w:rPr>
                <w:rStyle w:val="FontStyle12"/>
                <w:b w:val="0"/>
                <w:sz w:val="24"/>
                <w:szCs w:val="24"/>
              </w:rPr>
              <w:t xml:space="preserve">общей площадью 900 </w:t>
            </w:r>
            <w:proofErr w:type="spellStart"/>
            <w:r w:rsidRPr="00E00BB4">
              <w:rPr>
                <w:rStyle w:val="FontStyle12"/>
                <w:b w:val="0"/>
                <w:sz w:val="24"/>
                <w:szCs w:val="24"/>
              </w:rPr>
              <w:t>кв.м</w:t>
            </w:r>
            <w:proofErr w:type="spellEnd"/>
            <w:r w:rsidRPr="00E00BB4">
              <w:rPr>
                <w:rStyle w:val="FontStyle12"/>
                <w:b w:val="0"/>
                <w:sz w:val="24"/>
                <w:szCs w:val="24"/>
              </w:rPr>
              <w:t>.</w:t>
            </w:r>
            <w:r w:rsidR="003E237B">
              <w:rPr>
                <w:rStyle w:val="FontStyle12"/>
                <w:b w:val="0"/>
                <w:sz w:val="24"/>
                <w:szCs w:val="24"/>
              </w:rPr>
              <w:t xml:space="preserve"> по адресу: Республика Татарстан, Высокогорский район, </w:t>
            </w:r>
            <w:proofErr w:type="spellStart"/>
            <w:r w:rsidR="003E237B">
              <w:rPr>
                <w:rStyle w:val="FontStyle12"/>
                <w:b w:val="0"/>
                <w:sz w:val="24"/>
                <w:szCs w:val="24"/>
              </w:rPr>
              <w:t>Чепчуговское</w:t>
            </w:r>
            <w:proofErr w:type="spellEnd"/>
            <w:r w:rsidR="003E237B">
              <w:rPr>
                <w:rStyle w:val="FontStyle12"/>
                <w:b w:val="0"/>
                <w:sz w:val="24"/>
                <w:szCs w:val="24"/>
              </w:rPr>
              <w:t xml:space="preserve"> сельское поселение, </w:t>
            </w:r>
            <w:proofErr w:type="spellStart"/>
            <w:r w:rsidR="003E237B">
              <w:rPr>
                <w:rStyle w:val="FontStyle12"/>
                <w:b w:val="0"/>
                <w:sz w:val="24"/>
                <w:szCs w:val="24"/>
              </w:rPr>
              <w:t>д.Старые</w:t>
            </w:r>
            <w:proofErr w:type="spellEnd"/>
            <w:r w:rsidR="003E237B">
              <w:rPr>
                <w:rStyle w:val="FontStyle12"/>
                <w:b w:val="0"/>
                <w:sz w:val="24"/>
                <w:szCs w:val="24"/>
              </w:rPr>
              <w:t xml:space="preserve"> </w:t>
            </w:r>
            <w:proofErr w:type="spellStart"/>
            <w:r w:rsidR="003E237B">
              <w:rPr>
                <w:rStyle w:val="FontStyle12"/>
                <w:b w:val="0"/>
                <w:sz w:val="24"/>
                <w:szCs w:val="24"/>
              </w:rPr>
              <w:t>Бирюли</w:t>
            </w:r>
            <w:proofErr w:type="spellEnd"/>
            <w:r w:rsidR="003E237B">
              <w:rPr>
                <w:rStyle w:val="FontStyle12"/>
                <w:b w:val="0"/>
                <w:sz w:val="24"/>
                <w:szCs w:val="24"/>
              </w:rPr>
              <w:t>, ул. Центральная, д.45</w:t>
            </w:r>
          </w:p>
          <w:p w:rsidR="00C7687E" w:rsidRPr="00172FFD" w:rsidRDefault="00C7687E" w:rsidP="00276051">
            <w:pPr>
              <w:contextualSpacing/>
              <w:mirrorIndents/>
              <w:jc w:val="both"/>
              <w:rPr>
                <w:rFonts w:ascii="Times New Roman" w:hAnsi="Times New Roman" w:cs="Times New Roman"/>
                <w:sz w:val="24"/>
                <w:szCs w:val="24"/>
              </w:rPr>
            </w:pPr>
            <w:r w:rsidRPr="00CB7670">
              <w:rPr>
                <w:rFonts w:ascii="Times New Roman" w:hAnsi="Times New Roman" w:cs="Times New Roman"/>
                <w:b/>
              </w:rPr>
              <w:t xml:space="preserve">Целевое назначение: </w:t>
            </w:r>
            <w:r w:rsidR="00172FFD" w:rsidRPr="000B0B1F">
              <w:rPr>
                <w:rFonts w:ascii="Times New Roman" w:hAnsi="Times New Roman" w:cs="Times New Roman"/>
                <w:color w:val="000000"/>
                <w:sz w:val="24"/>
                <w:szCs w:val="24"/>
                <w:shd w:val="clear" w:color="auto" w:fill="FFFFFF"/>
              </w:rPr>
              <w:t>административн</w:t>
            </w:r>
            <w:r w:rsidR="000B0B1F" w:rsidRPr="000B0B1F">
              <w:rPr>
                <w:rFonts w:ascii="Times New Roman" w:hAnsi="Times New Roman" w:cs="Times New Roman"/>
                <w:color w:val="000000"/>
                <w:sz w:val="24"/>
                <w:szCs w:val="24"/>
                <w:shd w:val="clear" w:color="auto" w:fill="FFFFFF"/>
              </w:rPr>
              <w:t>о</w:t>
            </w:r>
            <w:r w:rsidR="00172FFD" w:rsidRPr="000B0B1F">
              <w:rPr>
                <w:rFonts w:ascii="Times New Roman" w:hAnsi="Times New Roman" w:cs="Times New Roman"/>
                <w:color w:val="000000"/>
                <w:sz w:val="24"/>
                <w:szCs w:val="24"/>
                <w:shd w:val="clear" w:color="auto" w:fill="FFFFFF"/>
              </w:rPr>
              <w:t>е</w:t>
            </w:r>
            <w:r w:rsidR="000B0B1F" w:rsidRPr="000B0B1F">
              <w:rPr>
                <w:rFonts w:ascii="Times New Roman" w:hAnsi="Times New Roman" w:cs="Times New Roman"/>
                <w:color w:val="000000"/>
                <w:sz w:val="24"/>
                <w:szCs w:val="24"/>
                <w:shd w:val="clear" w:color="auto" w:fill="FFFFFF"/>
              </w:rPr>
              <w:t>,</w:t>
            </w:r>
            <w:r w:rsidR="00172FFD" w:rsidRPr="000B0B1F">
              <w:rPr>
                <w:rFonts w:ascii="Times New Roman" w:hAnsi="Times New Roman" w:cs="Times New Roman"/>
                <w:color w:val="000000"/>
                <w:sz w:val="24"/>
                <w:szCs w:val="24"/>
                <w:shd w:val="clear" w:color="auto" w:fill="FFFFFF"/>
              </w:rPr>
              <w:t xml:space="preserve"> </w:t>
            </w:r>
            <w:r w:rsidR="00335E41">
              <w:rPr>
                <w:rFonts w:ascii="Times New Roman" w:hAnsi="Times New Roman" w:cs="Times New Roman"/>
                <w:color w:val="000000"/>
                <w:sz w:val="24"/>
                <w:szCs w:val="24"/>
                <w:shd w:val="clear" w:color="auto" w:fill="FFFFFF"/>
              </w:rPr>
              <w:t xml:space="preserve">бытовое обслуживание, </w:t>
            </w:r>
            <w:r w:rsidR="000B0B1F" w:rsidRPr="000B0B1F">
              <w:rPr>
                <w:rFonts w:ascii="Times New Roman" w:hAnsi="Times New Roman" w:cs="Times New Roman"/>
                <w:color w:val="000000"/>
                <w:sz w:val="24"/>
                <w:szCs w:val="24"/>
                <w:shd w:val="clear" w:color="auto" w:fill="FFFFFF"/>
              </w:rPr>
              <w:t>культурно-развлекательное</w:t>
            </w:r>
          </w:p>
          <w:p w:rsidR="00C7687E" w:rsidRPr="006A7C1F" w:rsidRDefault="00C7687E" w:rsidP="00A129C8">
            <w:pPr>
              <w:contextualSpacing/>
              <w:mirrorIndents/>
              <w:jc w:val="both"/>
              <w:rPr>
                <w:rFonts w:ascii="Times New Roman" w:hAnsi="Times New Roman" w:cs="Times New Roman"/>
                <w:b/>
                <w:bCs/>
              </w:rPr>
            </w:pPr>
            <w:r w:rsidRPr="006A7C1F">
              <w:rPr>
                <w:rFonts w:ascii="Times New Roman" w:hAnsi="Times New Roman" w:cs="Times New Roman"/>
                <w:b/>
              </w:rPr>
              <w:t>Срок действия договора</w:t>
            </w:r>
            <w:r w:rsidRPr="006A7C1F">
              <w:rPr>
                <w:rFonts w:ascii="Times New Roman" w:hAnsi="Times New Roman" w:cs="Times New Roman"/>
                <w:i/>
              </w:rPr>
              <w:t xml:space="preserve"> </w:t>
            </w:r>
            <w:r w:rsidRPr="006A7C1F">
              <w:rPr>
                <w:rFonts w:ascii="Times New Roman" w:hAnsi="Times New Roman" w:cs="Times New Roman"/>
              </w:rPr>
              <w:t xml:space="preserve">– </w:t>
            </w:r>
            <w:r w:rsidR="00E00BB4">
              <w:rPr>
                <w:rFonts w:ascii="Times New Roman" w:hAnsi="Times New Roman" w:cs="Times New Roman"/>
              </w:rPr>
              <w:t>5 (пять) лет</w:t>
            </w:r>
            <w:r w:rsidRPr="006A7C1F">
              <w:rPr>
                <w:rFonts w:ascii="Times New Roman" w:hAnsi="Times New Roman" w:cs="Times New Roman"/>
              </w:rPr>
              <w:t>.</w:t>
            </w:r>
            <w:r w:rsidRPr="006A7C1F">
              <w:rPr>
                <w:rFonts w:ascii="Times New Roman" w:hAnsi="Times New Roman" w:cs="Times New Roman"/>
                <w:b/>
                <w:bCs/>
              </w:rPr>
              <w:t xml:space="preserve"> </w:t>
            </w:r>
          </w:p>
          <w:p w:rsidR="00C7687E" w:rsidRPr="006A7C1F" w:rsidRDefault="00C7687E" w:rsidP="00003EA0">
            <w:pPr>
              <w:contextualSpacing/>
              <w:jc w:val="both"/>
              <w:rPr>
                <w:rFonts w:ascii="Times New Roman" w:hAnsi="Times New Roman" w:cs="Times New Roman"/>
              </w:rPr>
            </w:pPr>
            <w:r w:rsidRPr="006A7C1F">
              <w:rPr>
                <w:rFonts w:ascii="Times New Roman" w:eastAsia="Times New Roman" w:hAnsi="Times New Roman" w:cs="Times New Roman"/>
                <w:b/>
                <w:bCs/>
                <w:lang w:eastAsia="ru-RU"/>
              </w:rPr>
              <w:t xml:space="preserve">Начальная цена договора, рыночная стоимость </w:t>
            </w:r>
            <w:r w:rsidR="0057328E">
              <w:rPr>
                <w:rFonts w:ascii="Times New Roman" w:eastAsia="Times New Roman" w:hAnsi="Times New Roman" w:cs="Times New Roman"/>
                <w:b/>
                <w:bCs/>
                <w:lang w:eastAsia="ru-RU"/>
              </w:rPr>
              <w:t>годовой</w:t>
            </w:r>
            <w:r w:rsidRPr="006A7C1F">
              <w:rPr>
                <w:rFonts w:ascii="Times New Roman" w:eastAsia="Times New Roman" w:hAnsi="Times New Roman" w:cs="Times New Roman"/>
                <w:b/>
                <w:bCs/>
                <w:lang w:eastAsia="ru-RU"/>
              </w:rPr>
              <w:t xml:space="preserve"> арендной платы</w:t>
            </w:r>
            <w:r w:rsidRPr="006A7C1F">
              <w:rPr>
                <w:rFonts w:ascii="Times New Roman" w:eastAsia="Times New Roman" w:hAnsi="Times New Roman" w:cs="Times New Roman"/>
                <w:bCs/>
                <w:lang w:eastAsia="ru-RU"/>
              </w:rPr>
              <w:t xml:space="preserve">, </w:t>
            </w:r>
            <w:r w:rsidRPr="006A7C1F">
              <w:rPr>
                <w:rFonts w:ascii="Times New Roman" w:eastAsia="Times New Roman" w:hAnsi="Times New Roman" w:cs="Times New Roman"/>
                <w:b/>
                <w:bCs/>
                <w:lang w:eastAsia="ru-RU"/>
              </w:rPr>
              <w:t xml:space="preserve">руб., с </w:t>
            </w:r>
            <w:r>
              <w:rPr>
                <w:rFonts w:ascii="Times New Roman" w:eastAsia="Times New Roman" w:hAnsi="Times New Roman" w:cs="Times New Roman"/>
                <w:b/>
                <w:bCs/>
                <w:lang w:eastAsia="ru-RU"/>
              </w:rPr>
              <w:t xml:space="preserve">учетом </w:t>
            </w:r>
            <w:r w:rsidRPr="006A7C1F">
              <w:rPr>
                <w:rFonts w:ascii="Times New Roman" w:eastAsia="Times New Roman" w:hAnsi="Times New Roman" w:cs="Times New Roman"/>
                <w:b/>
                <w:bCs/>
                <w:lang w:eastAsia="ru-RU"/>
              </w:rPr>
              <w:t>НДС</w:t>
            </w:r>
            <w:r>
              <w:rPr>
                <w:rFonts w:ascii="Times New Roman" w:eastAsia="Times New Roman" w:hAnsi="Times New Roman" w:cs="Times New Roman"/>
                <w:b/>
                <w:bCs/>
                <w:lang w:eastAsia="ru-RU"/>
              </w:rPr>
              <w:t xml:space="preserve"> 20%</w:t>
            </w:r>
            <w:r w:rsidRPr="006A7C1F">
              <w:rPr>
                <w:rFonts w:ascii="Times New Roman" w:eastAsia="Times New Roman" w:hAnsi="Times New Roman" w:cs="Times New Roman"/>
                <w:b/>
                <w:bCs/>
                <w:lang w:eastAsia="ru-RU"/>
              </w:rPr>
              <w:t xml:space="preserve"> </w:t>
            </w:r>
            <w:r w:rsidRPr="006A7C1F">
              <w:rPr>
                <w:rFonts w:ascii="Times New Roman" w:eastAsia="Times New Roman" w:hAnsi="Times New Roman" w:cs="Times New Roman"/>
                <w:b/>
                <w:bCs/>
                <w:i/>
                <w:lang w:eastAsia="ru-RU"/>
              </w:rPr>
              <w:t xml:space="preserve">(без учета стоимости коммунальных услуг) </w:t>
            </w:r>
            <w:r w:rsidRPr="006A7C1F">
              <w:rPr>
                <w:rFonts w:ascii="Times New Roman" w:eastAsia="Times New Roman" w:hAnsi="Times New Roman" w:cs="Times New Roman"/>
                <w:bCs/>
                <w:lang w:eastAsia="ru-RU"/>
              </w:rPr>
              <w:t xml:space="preserve">– </w:t>
            </w:r>
            <w:r w:rsidR="00E00BB4">
              <w:rPr>
                <w:rFonts w:ascii="Times New Roman" w:eastAsia="Times New Roman" w:hAnsi="Times New Roman" w:cs="Times New Roman"/>
                <w:bCs/>
                <w:lang w:eastAsia="ru-RU"/>
              </w:rPr>
              <w:t>129 858</w:t>
            </w:r>
            <w:r w:rsidRPr="00AC4E72">
              <w:rPr>
                <w:rFonts w:ascii="Times New Roman" w:eastAsia="Times New Roman" w:hAnsi="Times New Roman" w:cs="Times New Roman"/>
                <w:bCs/>
                <w:lang w:eastAsia="ru-RU"/>
              </w:rPr>
              <w:t xml:space="preserve"> (</w:t>
            </w:r>
            <w:r w:rsidR="00E00BB4">
              <w:rPr>
                <w:rFonts w:ascii="Times New Roman" w:eastAsia="Times New Roman" w:hAnsi="Times New Roman" w:cs="Times New Roman"/>
                <w:bCs/>
                <w:lang w:eastAsia="ru-RU"/>
              </w:rPr>
              <w:t>Сто двадцать девять тысяч восемьсот пятьдесят восемь</w:t>
            </w:r>
            <w:r w:rsidRPr="00AC4E72">
              <w:rPr>
                <w:rFonts w:ascii="Times New Roman" w:eastAsia="Times New Roman" w:hAnsi="Times New Roman" w:cs="Times New Roman"/>
                <w:bCs/>
                <w:lang w:eastAsia="ru-RU"/>
              </w:rPr>
              <w:t xml:space="preserve"> рублей) руб</w:t>
            </w:r>
            <w:r w:rsidR="00003EA0">
              <w:rPr>
                <w:rFonts w:ascii="Times New Roman" w:eastAsia="Times New Roman" w:hAnsi="Times New Roman" w:cs="Times New Roman"/>
                <w:bCs/>
                <w:lang w:eastAsia="ru-RU"/>
              </w:rPr>
              <w:t>лей.</w:t>
            </w:r>
          </w:p>
        </w:tc>
      </w:tr>
      <w:tr w:rsidR="00C7687E" w:rsidRPr="006A7C1F" w:rsidTr="00E00BB4">
        <w:tc>
          <w:tcPr>
            <w:tcW w:w="491" w:type="dxa"/>
            <w:vMerge/>
          </w:tcPr>
          <w:p w:rsidR="00C7687E" w:rsidRPr="006A7C1F" w:rsidRDefault="00C7687E" w:rsidP="00A129C8">
            <w:pPr>
              <w:contextualSpacing/>
              <w:rPr>
                <w:rFonts w:ascii="Times New Roman" w:hAnsi="Times New Roman" w:cs="Times New Roman"/>
              </w:rPr>
            </w:pPr>
          </w:p>
        </w:tc>
        <w:tc>
          <w:tcPr>
            <w:tcW w:w="10141" w:type="dxa"/>
          </w:tcPr>
          <w:p w:rsidR="00C7687E" w:rsidRPr="006A7C1F" w:rsidRDefault="00C7687E" w:rsidP="00A129C8">
            <w:pPr>
              <w:contextualSpacing/>
              <w:mirrorIndents/>
              <w:jc w:val="both"/>
              <w:rPr>
                <w:rFonts w:ascii="Times New Roman" w:hAnsi="Times New Roman" w:cs="Times New Roman"/>
                <w:b/>
                <w:u w:val="single"/>
              </w:rPr>
            </w:pPr>
            <w:r w:rsidRPr="006A7C1F">
              <w:rPr>
                <w:rFonts w:ascii="Times New Roman" w:hAnsi="Times New Roman" w:cs="Times New Roman"/>
                <w:b/>
              </w:rPr>
              <w:t>Существующие ограничения (обременения)</w:t>
            </w:r>
            <w:r w:rsidRPr="006A7C1F">
              <w:rPr>
                <w:rFonts w:ascii="Times New Roman" w:hAnsi="Times New Roman" w:cs="Times New Roman"/>
              </w:rPr>
              <w:t>: отсутствуют.</w:t>
            </w:r>
          </w:p>
        </w:tc>
      </w:tr>
      <w:tr w:rsidR="00C7687E" w:rsidRPr="000537F1" w:rsidTr="00E00BB4">
        <w:tc>
          <w:tcPr>
            <w:tcW w:w="491" w:type="dxa"/>
          </w:tcPr>
          <w:p w:rsidR="00C7687E" w:rsidRPr="009C598E" w:rsidRDefault="00C7687E" w:rsidP="00A129C8">
            <w:pPr>
              <w:contextualSpacing/>
              <w:rPr>
                <w:rFonts w:ascii="Times New Roman" w:hAnsi="Times New Roman" w:cs="Times New Roman"/>
              </w:rPr>
            </w:pPr>
            <w:r w:rsidRPr="009C598E">
              <w:rPr>
                <w:rFonts w:ascii="Times New Roman" w:hAnsi="Times New Roman" w:cs="Times New Roman"/>
              </w:rPr>
              <w:t>2.2</w:t>
            </w:r>
          </w:p>
        </w:tc>
        <w:tc>
          <w:tcPr>
            <w:tcW w:w="10141" w:type="dxa"/>
          </w:tcPr>
          <w:p w:rsidR="00C7687E" w:rsidRPr="00E77A6A" w:rsidRDefault="00C7687E" w:rsidP="00A129C8">
            <w:pPr>
              <w:pStyle w:val="a3"/>
              <w:keepNext/>
              <w:contextualSpacing/>
              <w:mirrorIndents/>
              <w:jc w:val="both"/>
              <w:rPr>
                <w:rFonts w:ascii="Times New Roman" w:hAnsi="Times New Roman" w:cs="Times New Roman"/>
                <w:b/>
                <w:color w:val="FF0000"/>
                <w:sz w:val="22"/>
                <w:szCs w:val="22"/>
              </w:rPr>
            </w:pPr>
            <w:r w:rsidRPr="00E77A6A">
              <w:rPr>
                <w:rFonts w:ascii="Times New Roman" w:hAnsi="Times New Roman" w:cs="Times New Roman"/>
                <w:b/>
                <w:color w:val="FF0000"/>
                <w:sz w:val="22"/>
                <w:szCs w:val="22"/>
              </w:rPr>
              <w:t>Проведения осмотра имущества:</w:t>
            </w:r>
          </w:p>
          <w:p w:rsidR="00C7687E" w:rsidRPr="009C598E" w:rsidRDefault="00C7687E" w:rsidP="00A129C8">
            <w:pPr>
              <w:pStyle w:val="a3"/>
              <w:keepNext/>
              <w:contextualSpacing/>
              <w:mirrorIndents/>
              <w:jc w:val="both"/>
              <w:rPr>
                <w:rFonts w:ascii="Times New Roman" w:hAnsi="Times New Roman" w:cs="Times New Roman"/>
                <w:sz w:val="22"/>
                <w:szCs w:val="22"/>
              </w:rPr>
            </w:pPr>
            <w:r w:rsidRPr="009C598E">
              <w:rPr>
                <w:rFonts w:ascii="Times New Roman" w:hAnsi="Times New Roman" w:cs="Times New Roman"/>
                <w:sz w:val="22"/>
                <w:szCs w:val="22"/>
              </w:rPr>
              <w:t>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Осмотр обеспечивается без взимания платы.</w:t>
            </w:r>
          </w:p>
          <w:p w:rsidR="00B57710" w:rsidRDefault="00C7687E" w:rsidP="00B57710">
            <w:pPr>
              <w:pStyle w:val="ConsNormal"/>
              <w:keepNext/>
              <w:ind w:right="0" w:firstLine="0"/>
              <w:jc w:val="both"/>
              <w:rPr>
                <w:rFonts w:ascii="Times New Roman" w:hAnsi="Times New Roman" w:cs="Times New Roman"/>
                <w:b/>
                <w:bCs/>
                <w:sz w:val="22"/>
                <w:szCs w:val="22"/>
              </w:rPr>
            </w:pPr>
            <w:r w:rsidRPr="00740579">
              <w:rPr>
                <w:rFonts w:ascii="Times New Roman" w:hAnsi="Times New Roman" w:cs="Times New Roman"/>
                <w:b/>
                <w:sz w:val="22"/>
                <w:szCs w:val="22"/>
              </w:rPr>
              <w:t xml:space="preserve">По вопросам организации осмотра, получения дополнительной информации обращаться в рабочие часы </w:t>
            </w:r>
            <w:r w:rsidR="0057328E">
              <w:rPr>
                <w:rFonts w:ascii="Times New Roman" w:hAnsi="Times New Roman" w:cs="Times New Roman"/>
                <w:b/>
                <w:sz w:val="22"/>
                <w:szCs w:val="22"/>
              </w:rPr>
              <w:t xml:space="preserve">с 9.00 до 16.00ч. </w:t>
            </w:r>
            <w:r w:rsidRPr="00740579">
              <w:rPr>
                <w:rFonts w:ascii="Times New Roman" w:hAnsi="Times New Roman" w:cs="Times New Roman"/>
                <w:b/>
                <w:sz w:val="22"/>
                <w:szCs w:val="22"/>
              </w:rPr>
              <w:t>по телефон</w:t>
            </w:r>
            <w:r w:rsidR="0057328E">
              <w:rPr>
                <w:rFonts w:ascii="Times New Roman" w:hAnsi="Times New Roman" w:cs="Times New Roman"/>
                <w:b/>
                <w:sz w:val="22"/>
                <w:szCs w:val="22"/>
              </w:rPr>
              <w:t>у</w:t>
            </w:r>
            <w:r w:rsidR="00740579" w:rsidRPr="00740579">
              <w:rPr>
                <w:rFonts w:ascii="Times New Roman" w:hAnsi="Times New Roman" w:cs="Times New Roman"/>
                <w:b/>
                <w:bCs/>
                <w:sz w:val="22"/>
                <w:szCs w:val="22"/>
              </w:rPr>
              <w:t xml:space="preserve">: </w:t>
            </w:r>
            <w:proofErr w:type="spellStart"/>
            <w:r w:rsidR="00D3009B">
              <w:rPr>
                <w:rFonts w:ascii="Times New Roman" w:hAnsi="Times New Roman" w:cs="Times New Roman"/>
                <w:b/>
                <w:bCs/>
                <w:sz w:val="22"/>
                <w:szCs w:val="22"/>
              </w:rPr>
              <w:t>сот.</w:t>
            </w:r>
            <w:r w:rsidR="00740579" w:rsidRPr="00740579">
              <w:rPr>
                <w:rFonts w:ascii="Times New Roman" w:hAnsi="Times New Roman" w:cs="Times New Roman"/>
                <w:b/>
                <w:bCs/>
                <w:sz w:val="22"/>
                <w:szCs w:val="22"/>
              </w:rPr>
              <w:t>т</w:t>
            </w:r>
            <w:r w:rsidR="0057328E">
              <w:rPr>
                <w:rFonts w:ascii="Times New Roman" w:hAnsi="Times New Roman" w:cs="Times New Roman"/>
                <w:b/>
                <w:bCs/>
                <w:sz w:val="22"/>
                <w:szCs w:val="22"/>
              </w:rPr>
              <w:t>ел</w:t>
            </w:r>
            <w:proofErr w:type="spellEnd"/>
            <w:r w:rsidR="00740579" w:rsidRPr="00740579">
              <w:rPr>
                <w:rFonts w:ascii="Times New Roman" w:hAnsi="Times New Roman" w:cs="Times New Roman"/>
                <w:b/>
                <w:bCs/>
                <w:sz w:val="22"/>
                <w:szCs w:val="22"/>
              </w:rPr>
              <w:t xml:space="preserve">. 89872374706 Ильшат </w:t>
            </w:r>
            <w:proofErr w:type="spellStart"/>
            <w:r w:rsidR="00740579" w:rsidRPr="00740579">
              <w:rPr>
                <w:rFonts w:ascii="Times New Roman" w:hAnsi="Times New Roman" w:cs="Times New Roman"/>
                <w:b/>
                <w:bCs/>
                <w:sz w:val="22"/>
                <w:szCs w:val="22"/>
              </w:rPr>
              <w:t>Рафикович</w:t>
            </w:r>
            <w:proofErr w:type="spellEnd"/>
          </w:p>
          <w:p w:rsidR="009C0099" w:rsidRPr="00C50B73" w:rsidRDefault="009C0099" w:rsidP="00B57710">
            <w:pPr>
              <w:pStyle w:val="ConsNormal"/>
              <w:keepNext/>
              <w:ind w:right="0" w:firstLine="0"/>
              <w:jc w:val="both"/>
              <w:rPr>
                <w:rFonts w:ascii="Times New Roman" w:hAnsi="Times New Roman" w:cs="Times New Roman"/>
                <w:b/>
                <w:bCs/>
                <w:color w:val="FF0000"/>
                <w:sz w:val="22"/>
                <w:szCs w:val="22"/>
              </w:rPr>
            </w:pPr>
            <w:r w:rsidRPr="00C50B73">
              <w:rPr>
                <w:rFonts w:ascii="Times New Roman" w:hAnsi="Times New Roman" w:cs="Times New Roman"/>
                <w:color w:val="FF0000"/>
                <w:sz w:val="22"/>
                <w:szCs w:val="22"/>
              </w:rPr>
              <w:t xml:space="preserve">Победитель торгов, не реализовавший свое право на осмотр объекта и изучение его </w:t>
            </w:r>
            <w:r w:rsidR="00E95336" w:rsidRPr="00C50B73">
              <w:rPr>
                <w:rFonts w:ascii="Times New Roman" w:hAnsi="Times New Roman" w:cs="Times New Roman"/>
                <w:color w:val="FF0000"/>
                <w:sz w:val="22"/>
                <w:szCs w:val="22"/>
              </w:rPr>
              <w:t>состояния</w:t>
            </w:r>
            <w:r w:rsidRPr="00C50B73">
              <w:rPr>
                <w:rFonts w:ascii="Times New Roman" w:hAnsi="Times New Roman" w:cs="Times New Roman"/>
                <w:color w:val="FF0000"/>
                <w:sz w:val="22"/>
                <w:szCs w:val="22"/>
              </w:rPr>
              <w:t>, лишается права предъявлять претензии к Продавцу по поводу юридического, физического и финансового состояния объекта.</w:t>
            </w:r>
          </w:p>
          <w:p w:rsidR="00C7687E" w:rsidRPr="009C598E" w:rsidRDefault="00C7687E" w:rsidP="00B57710">
            <w:pPr>
              <w:pStyle w:val="ConsNormal"/>
              <w:keepNext/>
              <w:ind w:right="0" w:firstLine="0"/>
              <w:jc w:val="both"/>
              <w:rPr>
                <w:rFonts w:ascii="Times New Roman" w:hAnsi="Times New Roman" w:cs="Times New Roman"/>
                <w:b/>
                <w:sz w:val="24"/>
                <w:szCs w:val="24"/>
              </w:rPr>
            </w:pPr>
            <w:r w:rsidRPr="009C598E">
              <w:rPr>
                <w:rFonts w:ascii="Times New Roman" w:hAnsi="Times New Roman" w:cs="Times New Roman"/>
                <w:sz w:val="22"/>
                <w:szCs w:val="22"/>
              </w:rPr>
              <w:t xml:space="preserve">По вопросам получения дополнительной информации, возможности участия в торгах на электронной площадке обращаться </w:t>
            </w:r>
            <w:r w:rsidRPr="009C598E">
              <w:rPr>
                <w:rFonts w:ascii="Times New Roman" w:hAnsi="Times New Roman" w:cs="Times New Roman"/>
                <w:sz w:val="22"/>
                <w:szCs w:val="22"/>
                <w:shd w:val="clear" w:color="auto" w:fill="FFFFFF"/>
              </w:rPr>
              <w:t xml:space="preserve">с понедельника по пятницу, с 8:30 до 16:00 по московскому времени </w:t>
            </w:r>
            <w:r w:rsidRPr="009C598E">
              <w:rPr>
                <w:rFonts w:ascii="Times New Roman" w:hAnsi="Times New Roman" w:cs="Times New Roman"/>
                <w:sz w:val="22"/>
                <w:szCs w:val="22"/>
              </w:rPr>
              <w:t xml:space="preserve">в Службу </w:t>
            </w:r>
            <w:proofErr w:type="spellStart"/>
            <w:r w:rsidRPr="009C598E">
              <w:rPr>
                <w:rFonts w:ascii="Times New Roman" w:hAnsi="Times New Roman" w:cs="Times New Roman"/>
                <w:sz w:val="22"/>
                <w:szCs w:val="22"/>
              </w:rPr>
              <w:lastRenderedPageBreak/>
              <w:t>тех.поддержки</w:t>
            </w:r>
            <w:proofErr w:type="spellEnd"/>
            <w:r w:rsidRPr="009C598E">
              <w:rPr>
                <w:rFonts w:ascii="Times New Roman" w:hAnsi="Times New Roman" w:cs="Times New Roman"/>
                <w:sz w:val="22"/>
                <w:szCs w:val="22"/>
              </w:rPr>
              <w:t xml:space="preserve">: 8(843)212-24-25, </w:t>
            </w:r>
            <w:hyperlink r:id="rId6" w:history="1">
              <w:r w:rsidRPr="009C598E">
                <w:rPr>
                  <w:rFonts w:ascii="Times New Roman" w:hAnsi="Times New Roman" w:cs="Times New Roman"/>
                  <w:sz w:val="22"/>
                  <w:szCs w:val="22"/>
                  <w:shd w:val="clear" w:color="auto" w:fill="FFFFFF"/>
                </w:rPr>
                <w:t>sale@mail.zakazrf.ru</w:t>
              </w:r>
              <w:r w:rsidRPr="009C598E">
                <w:rPr>
                  <w:rFonts w:ascii="Times New Roman" w:hAnsi="Times New Roman" w:cs="Times New Roman"/>
                  <w:sz w:val="22"/>
                  <w:szCs w:val="22"/>
                </w:rPr>
                <w:t>.</w:t>
              </w:r>
            </w:hyperlink>
            <w:r w:rsidRPr="009C598E">
              <w:rPr>
                <w:rFonts w:ascii="Times New Roman" w:hAnsi="Times New Roman" w:cs="Times New Roman"/>
                <w:sz w:val="22"/>
                <w:szCs w:val="22"/>
              </w:rPr>
              <w:t xml:space="preserve">, </w:t>
            </w:r>
            <w:r w:rsidR="00DD118B" w:rsidRPr="00740579">
              <w:rPr>
                <w:rFonts w:ascii="Times New Roman" w:hAnsi="Times New Roman" w:cs="Times New Roman"/>
                <w:b/>
                <w:bCs/>
                <w:sz w:val="22"/>
                <w:szCs w:val="22"/>
              </w:rPr>
              <w:t xml:space="preserve">. 89872374706 Ильшат </w:t>
            </w:r>
            <w:proofErr w:type="spellStart"/>
            <w:r w:rsidR="00DD118B" w:rsidRPr="00740579">
              <w:rPr>
                <w:rFonts w:ascii="Times New Roman" w:hAnsi="Times New Roman" w:cs="Times New Roman"/>
                <w:b/>
                <w:bCs/>
                <w:sz w:val="22"/>
                <w:szCs w:val="22"/>
              </w:rPr>
              <w:t>Рафикович</w:t>
            </w:r>
            <w:proofErr w:type="spellEnd"/>
            <w:r w:rsidR="00DD118B" w:rsidRPr="009C598E">
              <w:rPr>
                <w:rFonts w:ascii="Times New Roman" w:hAnsi="Times New Roman" w:cs="Times New Roman"/>
                <w:sz w:val="22"/>
                <w:szCs w:val="22"/>
              </w:rPr>
              <w:t xml:space="preserve"> </w:t>
            </w:r>
            <w:r w:rsidR="00DD118B">
              <w:rPr>
                <w:rFonts w:ascii="Times New Roman" w:hAnsi="Times New Roman" w:cs="Times New Roman"/>
                <w:sz w:val="22"/>
                <w:szCs w:val="22"/>
              </w:rPr>
              <w:t xml:space="preserve">, </w:t>
            </w:r>
            <w:bookmarkStart w:id="0" w:name="_GoBack"/>
            <w:bookmarkEnd w:id="0"/>
            <w:r w:rsidRPr="009C598E">
              <w:rPr>
                <w:rFonts w:ascii="Times New Roman" w:hAnsi="Times New Roman" w:cs="Times New Roman"/>
                <w:sz w:val="22"/>
                <w:szCs w:val="22"/>
              </w:rPr>
              <w:t>МКУ «Палата имущественных и земельных</w:t>
            </w:r>
            <w:r w:rsidRPr="009C598E">
              <w:rPr>
                <w:rFonts w:ascii="Times New Roman" w:hAnsi="Times New Roman" w:cs="Times New Roman"/>
                <w:sz w:val="22"/>
                <w:szCs w:val="22"/>
                <w:u w:val="single"/>
              </w:rPr>
              <w:t xml:space="preserve"> </w:t>
            </w:r>
            <w:r w:rsidRPr="009C598E">
              <w:rPr>
                <w:rFonts w:ascii="Times New Roman" w:hAnsi="Times New Roman" w:cs="Times New Roman"/>
                <w:sz w:val="22"/>
                <w:szCs w:val="22"/>
              </w:rPr>
              <w:t>отношений Высокогорского МР РТ» 8(84365)</w:t>
            </w:r>
            <w:r w:rsidR="008E14B6" w:rsidRPr="009C598E">
              <w:rPr>
                <w:rFonts w:ascii="Times New Roman" w:hAnsi="Times New Roman" w:cs="Times New Roman"/>
                <w:sz w:val="22"/>
                <w:szCs w:val="22"/>
              </w:rPr>
              <w:t xml:space="preserve"> </w:t>
            </w:r>
            <w:r w:rsidRPr="009C598E">
              <w:rPr>
                <w:rFonts w:ascii="Times New Roman" w:hAnsi="Times New Roman" w:cs="Times New Roman"/>
                <w:sz w:val="22"/>
                <w:szCs w:val="22"/>
              </w:rPr>
              <w:t>3-28-54</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lastRenderedPageBreak/>
              <w:t>2.3</w:t>
            </w:r>
          </w:p>
        </w:tc>
        <w:tc>
          <w:tcPr>
            <w:tcW w:w="10141" w:type="dxa"/>
          </w:tcPr>
          <w:p w:rsidR="00C7687E" w:rsidRPr="006A7C1F" w:rsidRDefault="00C7687E" w:rsidP="00A129C8">
            <w:pPr>
              <w:pStyle w:val="a8"/>
              <w:keepNext/>
              <w:contextualSpacing/>
              <w:mirrorIndents/>
              <w:jc w:val="both"/>
              <w:rPr>
                <w:rFonts w:ascii="Times New Roman" w:hAnsi="Times New Roman"/>
                <w:b/>
              </w:rPr>
            </w:pPr>
            <w:r w:rsidRPr="006A7C1F">
              <w:rPr>
                <w:rFonts w:ascii="Times New Roman" w:hAnsi="Times New Roman"/>
                <w:b/>
              </w:rPr>
              <w:t>Требования к техническому состоянию имущества:</w:t>
            </w:r>
          </w:p>
          <w:p w:rsidR="00C7687E" w:rsidRPr="006A7C1F" w:rsidRDefault="00C7687E" w:rsidP="00A129C8">
            <w:pPr>
              <w:pStyle w:val="a8"/>
              <w:keepNext/>
              <w:contextualSpacing/>
              <w:mirrorIndents/>
              <w:jc w:val="both"/>
              <w:rPr>
                <w:rFonts w:ascii="Times New Roman" w:hAnsi="Times New Roman"/>
              </w:rPr>
            </w:pPr>
            <w:r w:rsidRPr="006A7C1F">
              <w:rPr>
                <w:rFonts w:ascii="Times New Roman" w:hAnsi="Times New Roman"/>
              </w:rPr>
              <w:t>Имущество, являющееся предметом аукциона (лота), находится в технически хорошем эксплуатационном состоянии.</w:t>
            </w:r>
          </w:p>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sz w:val="22"/>
                <w:szCs w:val="22"/>
              </w:rPr>
              <w:t>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2.4</w:t>
            </w:r>
          </w:p>
        </w:tc>
        <w:tc>
          <w:tcPr>
            <w:tcW w:w="10141" w:type="dxa"/>
          </w:tcPr>
          <w:p w:rsidR="00C7687E" w:rsidRPr="006A7C1F" w:rsidRDefault="00C7687E" w:rsidP="00A129C8">
            <w:pPr>
              <w:pStyle w:val="a8"/>
              <w:keepNext/>
              <w:contextualSpacing/>
              <w:mirrorIndents/>
              <w:jc w:val="both"/>
              <w:rPr>
                <w:rFonts w:ascii="Times New Roman" w:hAnsi="Times New Roman"/>
                <w:b/>
              </w:rPr>
            </w:pPr>
            <w:r w:rsidRPr="006A7C1F">
              <w:rPr>
                <w:rFonts w:ascii="Times New Roman" w:hAnsi="Times New Roman"/>
                <w:b/>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6A7C1F">
              <w:rPr>
                <w:rFonts w:ascii="Times New Roman" w:hAnsi="Times New Roman"/>
              </w:rPr>
              <w:t>требования не предусмотрены</w:t>
            </w:r>
          </w:p>
        </w:tc>
      </w:tr>
      <w:tr w:rsidR="00C7687E" w:rsidRPr="006A7C1F" w:rsidTr="00E00BB4">
        <w:tc>
          <w:tcPr>
            <w:tcW w:w="10632" w:type="dxa"/>
            <w:gridSpan w:val="2"/>
          </w:tcPr>
          <w:p w:rsidR="00C7687E" w:rsidRPr="006A7C1F" w:rsidRDefault="00C7687E" w:rsidP="00A129C8">
            <w:pPr>
              <w:pStyle w:val="a8"/>
              <w:keepNext/>
              <w:contextualSpacing/>
              <w:mirrorIndents/>
              <w:jc w:val="center"/>
              <w:rPr>
                <w:rFonts w:ascii="Times New Roman" w:hAnsi="Times New Roman"/>
                <w:b/>
              </w:rPr>
            </w:pPr>
            <w:r w:rsidRPr="006A7C1F">
              <w:rPr>
                <w:rFonts w:ascii="Times New Roman" w:hAnsi="Times New Roman"/>
                <w:b/>
              </w:rPr>
              <w:t>III. ИНФОРМАЦИЯ О ЗАДАТКЕ:</w:t>
            </w:r>
          </w:p>
        </w:tc>
      </w:tr>
      <w:tr w:rsidR="00C7687E" w:rsidRPr="006A7C1F" w:rsidTr="00E00BB4">
        <w:tc>
          <w:tcPr>
            <w:tcW w:w="491" w:type="dxa"/>
            <w:vMerge w:val="restart"/>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3.1</w:t>
            </w:r>
          </w:p>
        </w:tc>
        <w:tc>
          <w:tcPr>
            <w:tcW w:w="10141" w:type="dxa"/>
            <w:vAlign w:val="center"/>
          </w:tcPr>
          <w:p w:rsidR="00C7687E" w:rsidRPr="006A7C1F" w:rsidRDefault="00C7687E" w:rsidP="008E14B6">
            <w:pPr>
              <w:keepNext/>
              <w:keepLines/>
              <w:autoSpaceDE w:val="0"/>
              <w:autoSpaceDN w:val="0"/>
              <w:adjustRightInd w:val="0"/>
              <w:contextualSpacing/>
              <w:mirrorIndents/>
              <w:jc w:val="both"/>
              <w:outlineLvl w:val="1"/>
              <w:rPr>
                <w:rFonts w:ascii="Times New Roman" w:hAnsi="Times New Roman" w:cs="Times New Roman"/>
                <w:color w:val="333333"/>
              </w:rPr>
            </w:pPr>
            <w:r w:rsidRPr="006A7C1F">
              <w:rPr>
                <w:rFonts w:ascii="Times New Roman" w:hAnsi="Times New Roman" w:cs="Times New Roman"/>
                <w:b/>
              </w:rPr>
              <w:t xml:space="preserve">Срок и порядок внесения задатка. </w:t>
            </w:r>
            <w:r w:rsidRPr="006A7C1F">
              <w:rPr>
                <w:rFonts w:ascii="Times New Roman" w:hAnsi="Times New Roman" w:cs="Times New Roman"/>
              </w:rPr>
              <w:t>Сумма задатка для участия в аукционе (</w:t>
            </w:r>
            <w:r w:rsidRPr="00207496">
              <w:rPr>
                <w:rFonts w:ascii="Times New Roman" w:hAnsi="Times New Roman" w:cs="Times New Roman"/>
              </w:rPr>
              <w:t>100 %</w:t>
            </w:r>
            <w:r w:rsidRPr="006A7C1F">
              <w:rPr>
                <w:rFonts w:ascii="Times New Roman" w:hAnsi="Times New Roman" w:cs="Times New Roman"/>
              </w:rPr>
              <w:t xml:space="preserve"> от начальной цены лота) - </w:t>
            </w:r>
            <w:r w:rsidR="008E14B6">
              <w:rPr>
                <w:rFonts w:ascii="Times New Roman" w:eastAsia="Times New Roman" w:hAnsi="Times New Roman" w:cs="Times New Roman"/>
                <w:bCs/>
                <w:lang w:eastAsia="ru-RU"/>
              </w:rPr>
              <w:t>129 858</w:t>
            </w:r>
            <w:r w:rsidR="008E14B6" w:rsidRPr="00AC4E72">
              <w:rPr>
                <w:rFonts w:ascii="Times New Roman" w:eastAsia="Times New Roman" w:hAnsi="Times New Roman" w:cs="Times New Roman"/>
                <w:bCs/>
                <w:lang w:eastAsia="ru-RU"/>
              </w:rPr>
              <w:t xml:space="preserve"> (</w:t>
            </w:r>
            <w:r w:rsidR="008E14B6">
              <w:rPr>
                <w:rFonts w:ascii="Times New Roman" w:eastAsia="Times New Roman" w:hAnsi="Times New Roman" w:cs="Times New Roman"/>
                <w:bCs/>
                <w:lang w:eastAsia="ru-RU"/>
              </w:rPr>
              <w:t>Сто двадцать девять тысяч восемьсот пятьдесят восемь</w:t>
            </w:r>
            <w:r w:rsidR="008E14B6" w:rsidRPr="00AC4E72">
              <w:rPr>
                <w:rFonts w:ascii="Times New Roman" w:eastAsia="Times New Roman" w:hAnsi="Times New Roman" w:cs="Times New Roman"/>
                <w:bCs/>
                <w:lang w:eastAsia="ru-RU"/>
              </w:rPr>
              <w:t xml:space="preserve"> рублей) руб. 00 копеек.</w:t>
            </w:r>
            <w:r>
              <w:rPr>
                <w:rFonts w:ascii="Times New Roman" w:eastAsia="Times New Roman" w:hAnsi="Times New Roman" w:cs="Times New Roman"/>
                <w:bCs/>
                <w:lang w:eastAsia="ru-RU"/>
              </w:rPr>
              <w:t xml:space="preserve"> </w:t>
            </w:r>
            <w:r w:rsidRPr="006A7C1F">
              <w:rPr>
                <w:rFonts w:ascii="Times New Roman" w:hAnsi="Times New Roman" w:cs="Times New Roman"/>
              </w:rPr>
              <w:t>перечисляется (вносится) в течении срока приема заявок единым платежом на виртуальный счет Заявителя на электронной площадке.</w:t>
            </w:r>
            <w:r w:rsidRPr="006A7C1F">
              <w:rPr>
                <w:rFonts w:ascii="Times New Roman" w:hAnsi="Times New Roman" w:cs="Times New Roman"/>
                <w:color w:val="333333"/>
              </w:rPr>
              <w:t xml:space="preserve"> </w:t>
            </w:r>
          </w:p>
        </w:tc>
      </w:tr>
      <w:tr w:rsidR="00C7687E" w:rsidRPr="006A7C1F" w:rsidTr="00E00BB4">
        <w:tc>
          <w:tcPr>
            <w:tcW w:w="491" w:type="dxa"/>
            <w:vMerge/>
          </w:tcPr>
          <w:p w:rsidR="00C7687E" w:rsidRPr="006A7C1F" w:rsidRDefault="00C7687E" w:rsidP="00A129C8">
            <w:pPr>
              <w:contextualSpacing/>
              <w:rPr>
                <w:rFonts w:ascii="Times New Roman" w:hAnsi="Times New Roman" w:cs="Times New Roman"/>
              </w:rPr>
            </w:pPr>
          </w:p>
        </w:tc>
        <w:tc>
          <w:tcPr>
            <w:tcW w:w="10141" w:type="dxa"/>
            <w:vAlign w:val="center"/>
          </w:tcPr>
          <w:p w:rsidR="00C7687E" w:rsidRPr="006A7C1F" w:rsidRDefault="00C7687E" w:rsidP="00A129C8">
            <w:pPr>
              <w:pStyle w:val="TextBoldCenter"/>
              <w:keepNext/>
              <w:keepLines/>
              <w:spacing w:before="0"/>
              <w:contextualSpacing/>
              <w:mirrorIndents/>
              <w:jc w:val="both"/>
              <w:outlineLvl w:val="0"/>
              <w:rPr>
                <w:b w:val="0"/>
                <w:sz w:val="22"/>
                <w:szCs w:val="22"/>
              </w:rPr>
            </w:pPr>
            <w:r w:rsidRPr="006A7C1F">
              <w:rPr>
                <w:b w:val="0"/>
                <w:sz w:val="22"/>
                <w:szCs w:val="22"/>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7687E" w:rsidRPr="006A7C1F" w:rsidRDefault="00C7687E" w:rsidP="00A129C8">
            <w:pPr>
              <w:keepNext/>
              <w:keepLines/>
              <w:autoSpaceDE w:val="0"/>
              <w:autoSpaceDN w:val="0"/>
              <w:adjustRightInd w:val="0"/>
              <w:ind w:left="-31"/>
              <w:contextualSpacing/>
              <w:mirrorIndents/>
              <w:jc w:val="both"/>
              <w:outlineLvl w:val="1"/>
              <w:rPr>
                <w:rFonts w:ascii="Times New Roman" w:hAnsi="Times New Roman" w:cs="Times New Roman"/>
              </w:rPr>
            </w:pPr>
            <w:r w:rsidRPr="006A7C1F">
              <w:rPr>
                <w:rFonts w:ascii="Times New Roman" w:hAnsi="Times New Roman" w:cs="Times New Roman"/>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C7687E" w:rsidRPr="006A7C1F" w:rsidRDefault="00C7687E" w:rsidP="00A129C8">
            <w:pPr>
              <w:keepNext/>
              <w:keepLines/>
              <w:autoSpaceDE w:val="0"/>
              <w:autoSpaceDN w:val="0"/>
              <w:adjustRightInd w:val="0"/>
              <w:ind w:left="-31"/>
              <w:contextualSpacing/>
              <w:mirrorIndents/>
              <w:jc w:val="both"/>
              <w:outlineLvl w:val="1"/>
              <w:rPr>
                <w:rFonts w:ascii="Times New Roman" w:hAnsi="Times New Roman" w:cs="Times New Roman"/>
                <w:b/>
              </w:rPr>
            </w:pPr>
            <w:r w:rsidRPr="006A7C1F">
              <w:rPr>
                <w:rFonts w:ascii="Times New Roman" w:hAnsi="Times New Roman" w:cs="Times New Roman"/>
              </w:rPr>
              <w:t>Задаток, внесенный победителем аукциона, засчитывается в счет арендной платы за земельный участок.</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3.2</w:t>
            </w:r>
          </w:p>
        </w:tc>
        <w:tc>
          <w:tcPr>
            <w:tcW w:w="10141" w:type="dxa"/>
            <w:vAlign w:val="center"/>
          </w:tcPr>
          <w:p w:rsidR="00C7687E" w:rsidRPr="006A7C1F" w:rsidRDefault="00C7687E" w:rsidP="00A129C8">
            <w:pPr>
              <w:keepNext/>
              <w:keepLines/>
              <w:contextualSpacing/>
              <w:mirrorIndents/>
              <w:jc w:val="both"/>
              <w:rPr>
                <w:rFonts w:ascii="Times New Roman" w:hAnsi="Times New Roman" w:cs="Times New Roman"/>
                <w:b/>
                <w:color w:val="333333"/>
              </w:rPr>
            </w:pPr>
            <w:r w:rsidRPr="006A7C1F">
              <w:rPr>
                <w:rFonts w:ascii="Times New Roman" w:hAnsi="Times New Roman" w:cs="Times New Roman"/>
                <w:b/>
                <w:color w:val="333333"/>
              </w:rPr>
              <w:t>Банковские реквизиты счета для перечисления задатка:</w:t>
            </w:r>
          </w:p>
          <w:p w:rsidR="00C7687E" w:rsidRPr="006A7C1F" w:rsidRDefault="00C7687E" w:rsidP="00A129C8">
            <w:pPr>
              <w:keepNext/>
              <w:keepLines/>
              <w:contextualSpacing/>
              <w:mirrorIndents/>
              <w:jc w:val="both"/>
              <w:rPr>
                <w:rFonts w:ascii="Times New Roman" w:hAnsi="Times New Roman" w:cs="Times New Roman"/>
                <w:color w:val="333333"/>
              </w:rPr>
            </w:pPr>
            <w:r w:rsidRPr="006A7C1F">
              <w:rPr>
                <w:rFonts w:ascii="Times New Roman" w:hAnsi="Times New Roman" w:cs="Times New Roman"/>
                <w:color w:val="333333"/>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3.3</w:t>
            </w:r>
          </w:p>
        </w:tc>
        <w:tc>
          <w:tcPr>
            <w:tcW w:w="10141" w:type="dxa"/>
            <w:vAlign w:val="center"/>
          </w:tcPr>
          <w:p w:rsidR="00C7687E" w:rsidRPr="006A7C1F" w:rsidRDefault="00C7687E" w:rsidP="00A129C8">
            <w:pPr>
              <w:pStyle w:val="aa"/>
              <w:keepNext/>
              <w:keepLines/>
              <w:spacing w:line="240" w:lineRule="auto"/>
              <w:ind w:firstLine="0"/>
              <w:contextualSpacing/>
              <w:mirrorIndents/>
              <w:rPr>
                <w:b/>
                <w:sz w:val="22"/>
                <w:szCs w:val="22"/>
              </w:rPr>
            </w:pPr>
            <w:r w:rsidRPr="006A7C1F">
              <w:rPr>
                <w:b/>
                <w:sz w:val="22"/>
                <w:szCs w:val="22"/>
              </w:rPr>
              <w:t xml:space="preserve">Возврат задатков заявителям и участникам аукциона: </w:t>
            </w:r>
          </w:p>
          <w:p w:rsidR="00C7687E" w:rsidRPr="006A7C1F" w:rsidRDefault="00C7687E" w:rsidP="00A129C8">
            <w:pPr>
              <w:pStyle w:val="aa"/>
              <w:keepNext/>
              <w:keepLines/>
              <w:spacing w:line="240" w:lineRule="auto"/>
              <w:ind w:firstLine="0"/>
              <w:contextualSpacing/>
              <w:mirrorIndents/>
              <w:rPr>
                <w:sz w:val="22"/>
                <w:szCs w:val="22"/>
              </w:rPr>
            </w:pPr>
            <w:r w:rsidRPr="006A7C1F">
              <w:rPr>
                <w:sz w:val="22"/>
                <w:szCs w:val="22"/>
              </w:rPr>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rsidR="00C7687E" w:rsidRPr="006A7C1F" w:rsidRDefault="00C7687E" w:rsidP="00A129C8">
            <w:pPr>
              <w:pStyle w:val="ConsPlusNormal"/>
              <w:contextualSpacing/>
              <w:jc w:val="both"/>
              <w:rPr>
                <w:rFonts w:ascii="Times New Roman" w:hAnsi="Times New Roman" w:cs="Times New Roman"/>
              </w:rPr>
            </w:pPr>
            <w:r w:rsidRPr="006A7C1F">
              <w:t xml:space="preserve">б) </w:t>
            </w:r>
            <w:r w:rsidRPr="006A7C1F">
              <w:rPr>
                <w:rFonts w:ascii="Times New Roman" w:hAnsi="Times New Roman" w:cs="Times New Roman"/>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C7687E" w:rsidRPr="006A7C1F" w:rsidRDefault="00C7687E" w:rsidP="00A129C8">
            <w:pPr>
              <w:pStyle w:val="ConsPlusNormal"/>
              <w:contextualSpacing/>
              <w:jc w:val="both"/>
              <w:rPr>
                <w:rFonts w:ascii="Times New Roman" w:hAnsi="Times New Roman" w:cs="Times New Roman"/>
              </w:rPr>
            </w:pPr>
            <w:r w:rsidRPr="006A7C1F">
              <w:rPr>
                <w:rFonts w:ascii="Times New Roman" w:hAnsi="Times New Roman" w:cs="Times New Roman"/>
              </w:rPr>
              <w:t>в) заявителям, не допущенным к участию в аукционе, в течение пяти рабочих дней с даты подписания протокола рассмотрения заявок;</w:t>
            </w:r>
          </w:p>
          <w:p w:rsidR="00C7687E" w:rsidRPr="006A7C1F" w:rsidRDefault="00C7687E" w:rsidP="00A129C8">
            <w:pPr>
              <w:pStyle w:val="a7"/>
              <w:keepNext w:val="0"/>
              <w:widowControl w:val="0"/>
              <w:contextualSpacing/>
              <w:jc w:val="both"/>
              <w:rPr>
                <w:sz w:val="22"/>
                <w:szCs w:val="22"/>
              </w:rPr>
            </w:pPr>
            <w:r w:rsidRPr="006A7C1F">
              <w:rPr>
                <w:sz w:val="22"/>
                <w:szCs w:val="22"/>
              </w:rPr>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C7687E" w:rsidRPr="006A7C1F" w:rsidRDefault="00C7687E" w:rsidP="00A129C8">
            <w:pPr>
              <w:pStyle w:val="a7"/>
              <w:keepNext w:val="0"/>
              <w:widowControl w:val="0"/>
              <w:contextualSpacing/>
              <w:jc w:val="both"/>
              <w:rPr>
                <w:sz w:val="22"/>
                <w:szCs w:val="22"/>
              </w:rPr>
            </w:pPr>
            <w:r w:rsidRPr="006A7C1F">
              <w:rPr>
                <w:sz w:val="22"/>
                <w:szCs w:val="22"/>
              </w:rPr>
              <w:t>д) заявителям, отозвавшим заявки, в течение пяти рабочих дней с даты поступления Организатору аукциона или Специализированной организации уведомления об отзыве заявки на участие в аукционе;</w:t>
            </w:r>
          </w:p>
          <w:p w:rsidR="00C7687E" w:rsidRPr="006A7C1F" w:rsidRDefault="00C7687E" w:rsidP="00A129C8">
            <w:pPr>
              <w:pStyle w:val="a7"/>
              <w:keepNext w:val="0"/>
              <w:widowControl w:val="0"/>
              <w:contextualSpacing/>
              <w:jc w:val="both"/>
              <w:rPr>
                <w:sz w:val="22"/>
                <w:szCs w:val="22"/>
              </w:rPr>
            </w:pPr>
            <w:r w:rsidRPr="006A7C1F">
              <w:rPr>
                <w:sz w:val="22"/>
                <w:szCs w:val="22"/>
              </w:rPr>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C7687E" w:rsidRPr="006A7C1F" w:rsidRDefault="00C7687E" w:rsidP="00A129C8">
            <w:pPr>
              <w:pStyle w:val="a7"/>
              <w:keepNext w:val="0"/>
              <w:widowControl w:val="0"/>
              <w:contextualSpacing/>
              <w:jc w:val="both"/>
              <w:rPr>
                <w:sz w:val="22"/>
                <w:szCs w:val="22"/>
              </w:rPr>
            </w:pPr>
            <w:r w:rsidRPr="006A7C1F">
              <w:rPr>
                <w:sz w:val="22"/>
                <w:szCs w:val="22"/>
              </w:rPr>
              <w:t xml:space="preserve">Задаток, внесенный победителем аукциона, засчитывается такому лицу в счет исполнения обязательств по договору. </w:t>
            </w:r>
          </w:p>
          <w:p w:rsidR="00C7687E" w:rsidRPr="006A7C1F" w:rsidRDefault="00C7687E" w:rsidP="00A129C8">
            <w:pPr>
              <w:pStyle w:val="a7"/>
              <w:keepNext w:val="0"/>
              <w:widowControl w:val="0"/>
              <w:contextualSpacing/>
              <w:jc w:val="both"/>
              <w:rPr>
                <w:sz w:val="22"/>
                <w:szCs w:val="22"/>
              </w:rPr>
            </w:pPr>
            <w:r w:rsidRPr="006A7C1F">
              <w:rPr>
                <w:sz w:val="22"/>
                <w:szCs w:val="22"/>
              </w:rPr>
              <w:t>При уклонении победителя от заключения договора задаток ему не возвращается.</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3.4</w:t>
            </w:r>
          </w:p>
        </w:tc>
        <w:tc>
          <w:tcPr>
            <w:tcW w:w="10141" w:type="dxa"/>
            <w:vAlign w:val="center"/>
          </w:tcPr>
          <w:p w:rsidR="00C7687E" w:rsidRPr="006A7C1F" w:rsidRDefault="00C7687E" w:rsidP="00A129C8">
            <w:pPr>
              <w:pStyle w:val="a3"/>
              <w:keepNext/>
              <w:keepLines/>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Информация о размере взимаемой с платы Оператору электронной площадки за участие в электронном аукционе:</w:t>
            </w:r>
          </w:p>
          <w:p w:rsidR="00C7687E" w:rsidRPr="006A7C1F" w:rsidRDefault="00C7687E" w:rsidP="00A129C8">
            <w:pPr>
              <w:keepNext/>
              <w:keepLines/>
              <w:contextualSpacing/>
              <w:mirrorIndents/>
              <w:jc w:val="both"/>
              <w:rPr>
                <w:rFonts w:ascii="Times New Roman" w:hAnsi="Times New Roman" w:cs="Times New Roman"/>
              </w:rPr>
            </w:pPr>
            <w:r w:rsidRPr="006A7C1F">
              <w:rPr>
                <w:rFonts w:ascii="Times New Roman" w:hAnsi="Times New Roman" w:cs="Times New Roman"/>
                <w:b/>
                <w:color w:val="FF0000"/>
              </w:rPr>
              <w:t>ВНИМАНИЕ!</w:t>
            </w:r>
            <w:r w:rsidRPr="006A7C1F">
              <w:rPr>
                <w:rFonts w:ascii="Times New Roman" w:hAnsi="Times New Roman" w:cs="Times New Roman"/>
                <w:color w:val="FF0000"/>
              </w:rPr>
              <w:t xml:space="preserve"> При подаче заявки на участие в аукционе у участника на виртуальном счете должна иметься дополнительная сумма</w:t>
            </w:r>
            <w:r w:rsidRPr="006A7C1F">
              <w:rPr>
                <w:rFonts w:ascii="Times New Roman" w:hAnsi="Times New Roman" w:cs="Times New Roman"/>
                <w:bCs/>
                <w:i/>
                <w:iCs/>
                <w:color w:val="FF0000"/>
                <w:shd w:val="clear" w:color="auto" w:fill="FFFFFF"/>
              </w:rPr>
              <w:t xml:space="preserve">, в размере 6 000 (Шесть тысяч) руб. 00 коп. (комиссия площадки). </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color w:val="FF0000"/>
                <w:sz w:val="22"/>
                <w:szCs w:val="22"/>
              </w:rPr>
              <w:t xml:space="preserve">На основании Приказа АО «Агентство по государственному заказу Республики Татарстан» от 30 марта 2020 г. № 11 – </w:t>
            </w:r>
            <w:r w:rsidRPr="006A7C1F">
              <w:rPr>
                <w:rFonts w:ascii="Times New Roman" w:eastAsia="Calibri" w:hAnsi="Times New Roman" w:cs="Times New Roman"/>
                <w:bCs/>
                <w:i/>
                <w:iCs/>
                <w:color w:val="FF0000"/>
                <w:sz w:val="22"/>
                <w:szCs w:val="22"/>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7687E" w:rsidRPr="006A7C1F" w:rsidTr="00E00BB4">
        <w:tc>
          <w:tcPr>
            <w:tcW w:w="10632" w:type="dxa"/>
            <w:gridSpan w:val="2"/>
          </w:tcPr>
          <w:p w:rsidR="00C7687E" w:rsidRPr="006A7C1F" w:rsidRDefault="00C7687E" w:rsidP="00A129C8">
            <w:pPr>
              <w:pStyle w:val="a3"/>
              <w:keepNext/>
              <w:contextualSpacing/>
              <w:mirrorIndents/>
              <w:jc w:val="center"/>
              <w:rPr>
                <w:rFonts w:ascii="Times New Roman" w:hAnsi="Times New Roman" w:cs="Times New Roman"/>
                <w:b/>
                <w:sz w:val="22"/>
                <w:szCs w:val="22"/>
              </w:rPr>
            </w:pPr>
            <w:r w:rsidRPr="006A7C1F">
              <w:rPr>
                <w:rFonts w:ascii="Times New Roman" w:hAnsi="Times New Roman" w:cs="Times New Roman"/>
                <w:b/>
                <w:sz w:val="22"/>
                <w:szCs w:val="22"/>
                <w:lang w:val="en-US"/>
              </w:rPr>
              <w:lastRenderedPageBreak/>
              <w:t>IV</w:t>
            </w:r>
            <w:r w:rsidRPr="006A7C1F">
              <w:rPr>
                <w:rFonts w:ascii="Times New Roman" w:hAnsi="Times New Roman" w:cs="Times New Roman"/>
                <w:b/>
                <w:sz w:val="22"/>
                <w:szCs w:val="22"/>
              </w:rPr>
              <w:t>. ТРЕБОВАНИЯ К ЗАЯВКАМ:</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4.1</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Требования, предъявляемые к участникам (заявителям):</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4.2</w:t>
            </w:r>
          </w:p>
        </w:tc>
        <w:tc>
          <w:tcPr>
            <w:tcW w:w="10141" w:type="dxa"/>
          </w:tcPr>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 xml:space="preserve">Перечень документов: </w:t>
            </w:r>
            <w:r w:rsidRPr="006A7C1F">
              <w:rPr>
                <w:rFonts w:ascii="Times New Roman" w:hAnsi="Times New Roman" w:cs="Times New Roman"/>
                <w:sz w:val="22"/>
                <w:szCs w:val="22"/>
              </w:rPr>
              <w:t xml:space="preserve">Перечень указан в п.4.2 части </w:t>
            </w:r>
            <w:r w:rsidRPr="006A7C1F">
              <w:rPr>
                <w:rFonts w:ascii="Times New Roman" w:hAnsi="Times New Roman" w:cs="Times New Roman"/>
                <w:sz w:val="22"/>
                <w:szCs w:val="22"/>
                <w:lang w:val="en-US"/>
              </w:rPr>
              <w:t>I</w:t>
            </w:r>
            <w:r w:rsidRPr="006A7C1F">
              <w:rPr>
                <w:rFonts w:ascii="Times New Roman" w:hAnsi="Times New Roman" w:cs="Times New Roman"/>
                <w:sz w:val="22"/>
                <w:szCs w:val="22"/>
              </w:rPr>
              <w:t xml:space="preserve"> Документации об аукционе.</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4.3</w:t>
            </w:r>
          </w:p>
        </w:tc>
        <w:tc>
          <w:tcPr>
            <w:tcW w:w="10141" w:type="dxa"/>
          </w:tcPr>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Требования к содержанию, составу и форме заявки на участие в аукционе</w:t>
            </w:r>
            <w:r w:rsidRPr="006A7C1F">
              <w:rPr>
                <w:rFonts w:ascii="Times New Roman" w:hAnsi="Times New Roman" w:cs="Times New Roman"/>
                <w:sz w:val="22"/>
                <w:szCs w:val="22"/>
              </w:rPr>
              <w:t xml:space="preserve">: </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xml:space="preserve">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6A7C1F">
              <w:rPr>
                <w:rFonts w:ascii="Times New Roman" w:hAnsi="Times New Roman" w:cs="Times New Roman"/>
                <w:sz w:val="22"/>
                <w:szCs w:val="22"/>
                <w:lang w:val="en-US"/>
              </w:rPr>
              <w:t>I</w:t>
            </w:r>
            <w:r w:rsidRPr="006A7C1F">
              <w:rPr>
                <w:rFonts w:ascii="Times New Roman" w:hAnsi="Times New Roman" w:cs="Times New Roman"/>
                <w:sz w:val="22"/>
                <w:szCs w:val="22"/>
              </w:rPr>
              <w:t xml:space="preserve"> Документации об аукционе.</w:t>
            </w:r>
          </w:p>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sz w:val="22"/>
                <w:szCs w:val="22"/>
              </w:rPr>
              <w:t>Прилагаемые к заявке документы подаются в электронном виде (должны быть отсканированы).</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4.4</w:t>
            </w:r>
          </w:p>
        </w:tc>
        <w:tc>
          <w:tcPr>
            <w:tcW w:w="10141" w:type="dxa"/>
          </w:tcPr>
          <w:p w:rsidR="00C7687E" w:rsidRPr="006A7C1F" w:rsidRDefault="00C7687E" w:rsidP="009440C2">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A7C1F">
              <w:rPr>
                <w:rFonts w:ascii="Times New Roman" w:hAnsi="Times New Roman" w:cs="Times New Roman"/>
                <w:b/>
                <w:sz w:val="22"/>
                <w:szCs w:val="22"/>
              </w:rPr>
              <w:br/>
              <w:t xml:space="preserve">в отношении имущества, предусмотренного Законом – </w:t>
            </w:r>
            <w:r w:rsidRPr="006A7C1F">
              <w:rPr>
                <w:rFonts w:ascii="Times New Roman" w:hAnsi="Times New Roman" w:cs="Times New Roman"/>
                <w:sz w:val="22"/>
                <w:szCs w:val="22"/>
              </w:rPr>
              <w:t>требование не установлено.</w:t>
            </w:r>
          </w:p>
        </w:tc>
      </w:tr>
      <w:tr w:rsidR="00C7687E" w:rsidRPr="006A7C1F" w:rsidTr="00E00BB4">
        <w:tc>
          <w:tcPr>
            <w:tcW w:w="10632" w:type="dxa"/>
            <w:gridSpan w:val="2"/>
          </w:tcPr>
          <w:p w:rsidR="00C7687E" w:rsidRPr="006A7C1F" w:rsidRDefault="00C7687E" w:rsidP="00A129C8">
            <w:pPr>
              <w:widowControl w:val="0"/>
              <w:jc w:val="center"/>
              <w:rPr>
                <w:rFonts w:ascii="Times New Roman" w:hAnsi="Times New Roman" w:cs="Times New Roman"/>
                <w:b/>
                <w:highlight w:val="yellow"/>
              </w:rPr>
            </w:pPr>
            <w:r w:rsidRPr="006A7C1F">
              <w:rPr>
                <w:rFonts w:ascii="Times New Roman" w:hAnsi="Times New Roman" w:cs="Times New Roman"/>
                <w:b/>
                <w:lang w:val="en-US"/>
              </w:rPr>
              <w:t>V</w:t>
            </w:r>
            <w:r w:rsidRPr="006A7C1F">
              <w:rPr>
                <w:rFonts w:ascii="Times New Roman" w:hAnsi="Times New Roman" w:cs="Times New Roman"/>
                <w:b/>
              </w:rPr>
              <w:t>. УСЛОВИЯ ПРОВЕДЕНИЯ ПРОЦЕДУРЫ:</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5.1</w:t>
            </w:r>
          </w:p>
        </w:tc>
        <w:tc>
          <w:tcPr>
            <w:tcW w:w="10141" w:type="dxa"/>
          </w:tcPr>
          <w:p w:rsidR="00C7687E" w:rsidRPr="006A7C1F" w:rsidRDefault="00C7687E" w:rsidP="00A129C8">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6A7C1F">
              <w:rPr>
                <w:rFonts w:ascii="Times New Roman" w:eastAsia="Times New Roman" w:hAnsi="Times New Roman" w:cs="Times New Roman"/>
                <w:b/>
                <w:lang w:eastAsia="ru-RU"/>
              </w:rPr>
              <w:t xml:space="preserve">Место подачи заявок: </w:t>
            </w:r>
            <w:r w:rsidRPr="006A7C1F">
              <w:rPr>
                <w:rFonts w:ascii="Times New Roman" w:eastAsia="Times New Roman" w:hAnsi="Times New Roman" w:cs="Times New Roman"/>
                <w:lang w:eastAsia="ru-RU"/>
              </w:rPr>
              <w:t xml:space="preserve">Электронная площадка АО «Агентство по государственному заказу Республики Татарстан» - </w:t>
            </w:r>
            <w:r w:rsidRPr="006A7C1F">
              <w:rPr>
                <w:rFonts w:ascii="Times New Roman" w:eastAsia="Times New Roman" w:hAnsi="Times New Roman" w:cs="Times New Roman"/>
                <w:b/>
                <w:lang w:val="en-US" w:eastAsia="ru-RU"/>
              </w:rPr>
              <w:t>sale</w:t>
            </w:r>
            <w:r w:rsidRPr="006A7C1F">
              <w:rPr>
                <w:rFonts w:ascii="Times New Roman" w:eastAsia="Times New Roman" w:hAnsi="Times New Roman" w:cs="Times New Roman"/>
                <w:b/>
                <w:lang w:eastAsia="ru-RU"/>
              </w:rPr>
              <w:t>.</w:t>
            </w:r>
            <w:proofErr w:type="spellStart"/>
            <w:r w:rsidRPr="006A7C1F">
              <w:rPr>
                <w:rFonts w:ascii="Times New Roman" w:eastAsia="Times New Roman" w:hAnsi="Times New Roman" w:cs="Times New Roman"/>
                <w:b/>
                <w:lang w:val="en-US" w:eastAsia="ru-RU"/>
              </w:rPr>
              <w:t>zakazrf</w:t>
            </w:r>
            <w:proofErr w:type="spellEnd"/>
            <w:r w:rsidRPr="006A7C1F">
              <w:rPr>
                <w:rFonts w:ascii="Times New Roman" w:eastAsia="Times New Roman" w:hAnsi="Times New Roman" w:cs="Times New Roman"/>
                <w:b/>
                <w:lang w:eastAsia="ru-RU"/>
              </w:rPr>
              <w:t>.</w:t>
            </w:r>
            <w:proofErr w:type="spellStart"/>
            <w:r w:rsidRPr="006A7C1F">
              <w:rPr>
                <w:rFonts w:ascii="Times New Roman" w:eastAsia="Times New Roman" w:hAnsi="Times New Roman" w:cs="Times New Roman"/>
                <w:b/>
                <w:lang w:val="en-US" w:eastAsia="ru-RU"/>
              </w:rPr>
              <w:t>ru</w:t>
            </w:r>
            <w:proofErr w:type="spellEnd"/>
            <w:r w:rsidRPr="006A7C1F">
              <w:rPr>
                <w:rFonts w:ascii="Times New Roman" w:eastAsia="Times New Roman" w:hAnsi="Times New Roman" w:cs="Times New Roman"/>
                <w:b/>
                <w:lang w:eastAsia="ru-RU"/>
              </w:rPr>
              <w:t>.</w:t>
            </w:r>
          </w:p>
          <w:p w:rsidR="00C7687E" w:rsidRPr="00D26273" w:rsidRDefault="00C7687E" w:rsidP="00A129C8">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6A7C1F">
              <w:rPr>
                <w:rFonts w:ascii="Times New Roman" w:eastAsia="Times New Roman" w:hAnsi="Times New Roman" w:cs="Times New Roman"/>
                <w:b/>
                <w:lang w:eastAsia="ru-RU"/>
              </w:rPr>
              <w:t>Датой начала срока подачи заявок</w:t>
            </w:r>
            <w:r w:rsidRPr="006A7C1F">
              <w:rPr>
                <w:rFonts w:ascii="Times New Roman" w:eastAsia="Times New Roman" w:hAnsi="Times New Roman" w:cs="Times New Roman"/>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6A7C1F">
              <w:rPr>
                <w:rFonts w:ascii="Times New Roman" w:eastAsia="Times New Roman" w:hAnsi="Times New Roman" w:cs="Times New Roman"/>
                <w:b/>
                <w:lang w:eastAsia="ru-RU"/>
              </w:rPr>
              <w:t xml:space="preserve"> </w:t>
            </w:r>
            <w:hyperlink r:id="rId7" w:history="1">
              <w:r w:rsidRPr="00D26273">
                <w:rPr>
                  <w:rFonts w:ascii="Times New Roman" w:eastAsia="Times New Roman" w:hAnsi="Times New Roman" w:cs="Times New Roman"/>
                  <w:u w:val="single"/>
                  <w:lang w:eastAsia="ru-RU"/>
                </w:rPr>
                <w:t>https://torgi.gov.ru/new/public</w:t>
              </w:r>
            </w:hyperlink>
            <w:r w:rsidRPr="00D26273">
              <w:rPr>
                <w:rFonts w:ascii="Times New Roman" w:eastAsia="Times New Roman" w:hAnsi="Times New Roman" w:cs="Times New Roman"/>
                <w:lang w:eastAsia="ru-RU"/>
              </w:rPr>
              <w:t>.</w:t>
            </w:r>
          </w:p>
          <w:p w:rsidR="00C7687E" w:rsidRPr="00A55B3F" w:rsidRDefault="00C7687E" w:rsidP="00A129C8">
            <w:pPr>
              <w:keepNext/>
              <w:keepLines/>
              <w:autoSpaceDE w:val="0"/>
              <w:autoSpaceDN w:val="0"/>
              <w:adjustRightInd w:val="0"/>
              <w:ind w:left="-31"/>
              <w:contextualSpacing/>
              <w:mirrorIndents/>
              <w:jc w:val="both"/>
              <w:outlineLvl w:val="1"/>
              <w:rPr>
                <w:rFonts w:ascii="Times New Roman" w:eastAsia="Times New Roman" w:hAnsi="Times New Roman" w:cs="Times New Roman"/>
                <w:b/>
                <w:color w:val="FF0000"/>
                <w:u w:val="single"/>
                <w:lang w:eastAsia="ru-RU"/>
              </w:rPr>
            </w:pPr>
            <w:r w:rsidRPr="00A55B3F">
              <w:rPr>
                <w:rFonts w:ascii="Times New Roman" w:eastAsia="Times New Roman" w:hAnsi="Times New Roman" w:cs="Times New Roman"/>
                <w:b/>
                <w:color w:val="FF0000"/>
                <w:lang w:eastAsia="ru-RU"/>
              </w:rPr>
              <w:t xml:space="preserve">Дата окончания приема заявок </w:t>
            </w:r>
            <w:r w:rsidR="009C598E" w:rsidRPr="00A55B3F">
              <w:rPr>
                <w:rFonts w:ascii="Times New Roman" w:eastAsia="Times New Roman" w:hAnsi="Times New Roman" w:cs="Times New Roman"/>
                <w:b/>
                <w:color w:val="FF0000"/>
                <w:u w:val="single"/>
                <w:lang w:eastAsia="ru-RU"/>
              </w:rPr>
              <w:t>23</w:t>
            </w:r>
            <w:r w:rsidR="009725CC" w:rsidRPr="00A55B3F">
              <w:rPr>
                <w:rFonts w:ascii="Times New Roman" w:eastAsia="Times New Roman" w:hAnsi="Times New Roman" w:cs="Times New Roman"/>
                <w:b/>
                <w:color w:val="FF0000"/>
                <w:u w:val="single"/>
                <w:lang w:eastAsia="ru-RU"/>
              </w:rPr>
              <w:t>.03.2025 года</w:t>
            </w:r>
            <w:r w:rsidRPr="00A55B3F">
              <w:rPr>
                <w:rFonts w:ascii="Times New Roman" w:eastAsia="Times New Roman" w:hAnsi="Times New Roman" w:cs="Times New Roman"/>
                <w:b/>
                <w:color w:val="FF0000"/>
                <w:u w:val="single"/>
                <w:lang w:eastAsia="ru-RU"/>
              </w:rPr>
              <w:t xml:space="preserve"> </w:t>
            </w:r>
            <w:r w:rsidR="009725CC" w:rsidRPr="00A55B3F">
              <w:rPr>
                <w:rFonts w:ascii="Times New Roman" w:eastAsia="Times New Roman" w:hAnsi="Times New Roman" w:cs="Times New Roman"/>
                <w:b/>
                <w:color w:val="FF0000"/>
                <w:u w:val="single"/>
                <w:lang w:eastAsia="ru-RU"/>
              </w:rPr>
              <w:t>в 17</w:t>
            </w:r>
            <w:r w:rsidRPr="00A55B3F">
              <w:rPr>
                <w:rFonts w:ascii="Times New Roman" w:eastAsia="Times New Roman" w:hAnsi="Times New Roman" w:cs="Times New Roman"/>
                <w:b/>
                <w:color w:val="FF0000"/>
                <w:u w:val="single"/>
                <w:lang w:eastAsia="ru-RU"/>
              </w:rPr>
              <w:t>:00 часов.</w:t>
            </w:r>
          </w:p>
          <w:p w:rsidR="00C7687E" w:rsidRPr="006A7C1F" w:rsidRDefault="00C7687E" w:rsidP="00A129C8">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6A7C1F">
              <w:rPr>
                <w:rFonts w:ascii="Times New Roman" w:eastAsia="Times New Roman" w:hAnsi="Times New Roman" w:cs="Times New Roman"/>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7687E" w:rsidRPr="006A7C1F" w:rsidRDefault="00C7687E" w:rsidP="00A129C8">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6A7C1F">
              <w:rPr>
                <w:rFonts w:ascii="Times New Roman" w:eastAsia="Times New Roman" w:hAnsi="Times New Roman" w:cs="Times New Roman"/>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5.2</w:t>
            </w:r>
          </w:p>
        </w:tc>
        <w:tc>
          <w:tcPr>
            <w:tcW w:w="10141" w:type="dxa"/>
          </w:tcPr>
          <w:p w:rsidR="00C7687E" w:rsidRPr="006A7C1F" w:rsidRDefault="00C7687E" w:rsidP="00A129C8">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6A7C1F">
              <w:rPr>
                <w:rFonts w:ascii="Times New Roman" w:eastAsia="Times New Roman" w:hAnsi="Times New Roman" w:cs="Times New Roman"/>
                <w:b/>
                <w:lang w:eastAsia="ru-RU"/>
              </w:rPr>
              <w:t>Порядок подачи заявки:</w:t>
            </w:r>
          </w:p>
          <w:p w:rsidR="00C7687E" w:rsidRPr="006A7C1F" w:rsidRDefault="00C7687E" w:rsidP="00A129C8">
            <w:pPr>
              <w:keepNext/>
              <w:keepLines/>
              <w:autoSpaceDE w:val="0"/>
              <w:autoSpaceDN w:val="0"/>
              <w:adjustRightInd w:val="0"/>
              <w:contextualSpacing/>
              <w:mirrorIndents/>
              <w:jc w:val="both"/>
              <w:rPr>
                <w:rFonts w:ascii="Times New Roman" w:eastAsia="Times New Roman" w:hAnsi="Times New Roman" w:cs="Times New Roman"/>
                <w:i/>
                <w:lang w:eastAsia="ru-RU"/>
              </w:rPr>
            </w:pPr>
            <w:r w:rsidRPr="006A7C1F">
              <w:rPr>
                <w:rFonts w:ascii="Times New Roman" w:eastAsia="Times New Roman" w:hAnsi="Times New Roman" w:cs="Times New Roman"/>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6A7C1F">
              <w:rPr>
                <w:rFonts w:ascii="Times New Roman" w:eastAsia="Times New Roman" w:hAnsi="Times New Roman" w:cs="Times New Roman"/>
                <w:i/>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7687E" w:rsidRPr="006A7C1F" w:rsidRDefault="00C7687E" w:rsidP="00A129C8">
            <w:pPr>
              <w:keepNext/>
              <w:keepLines/>
              <w:autoSpaceDE w:val="0"/>
              <w:autoSpaceDN w:val="0"/>
              <w:adjustRightInd w:val="0"/>
              <w:contextualSpacing/>
              <w:mirrorIndents/>
              <w:jc w:val="both"/>
              <w:rPr>
                <w:rFonts w:ascii="Times New Roman" w:hAnsi="Times New Roman" w:cs="Times New Roman"/>
              </w:rPr>
            </w:pPr>
            <w:r w:rsidRPr="006A7C1F">
              <w:rPr>
                <w:rFonts w:ascii="Times New Roman" w:eastAsia="Times New Roman" w:hAnsi="Times New Roman" w:cs="Times New Roman"/>
                <w:lang w:eastAsia="ru-RU"/>
              </w:rPr>
              <w:t xml:space="preserve">В течение срока приема заявок заявитель в личном кабинете на электронной площадке формирует заявку </w:t>
            </w:r>
            <w:r w:rsidRPr="006A7C1F">
              <w:rPr>
                <w:rFonts w:ascii="Times New Roman" w:hAnsi="Times New Roman" w:cs="Times New Roman"/>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rsidR="00C7687E" w:rsidRPr="006A7C1F" w:rsidRDefault="00C7687E" w:rsidP="00A129C8">
            <w:pPr>
              <w:keepNext/>
              <w:keepLines/>
              <w:autoSpaceDE w:val="0"/>
              <w:autoSpaceDN w:val="0"/>
              <w:adjustRightInd w:val="0"/>
              <w:contextualSpacing/>
              <w:mirrorIndents/>
              <w:jc w:val="both"/>
              <w:rPr>
                <w:rFonts w:ascii="Times New Roman" w:hAnsi="Times New Roman" w:cs="Times New Roman"/>
              </w:rPr>
            </w:pPr>
            <w:r w:rsidRPr="006A7C1F">
              <w:rPr>
                <w:rFonts w:ascii="Times New Roman" w:hAnsi="Times New Roman" w:cs="Times New Roman"/>
              </w:rPr>
              <w:t>Одно лицо имеет право подать только одну заявку.</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5.3</w:t>
            </w:r>
          </w:p>
        </w:tc>
        <w:tc>
          <w:tcPr>
            <w:tcW w:w="10141" w:type="dxa"/>
          </w:tcPr>
          <w:p w:rsidR="00C7687E" w:rsidRPr="006A7C1F" w:rsidRDefault="00C7687E" w:rsidP="00A129C8">
            <w:pPr>
              <w:pStyle w:val="a3"/>
              <w:keepNext/>
              <w:contextualSpacing/>
              <w:mirrorIndents/>
              <w:jc w:val="both"/>
              <w:rPr>
                <w:sz w:val="22"/>
                <w:szCs w:val="22"/>
              </w:rPr>
            </w:pPr>
            <w:r w:rsidRPr="006A7C1F">
              <w:rPr>
                <w:rFonts w:ascii="Times New Roman" w:hAnsi="Times New Roman" w:cs="Times New Roman"/>
                <w:b/>
                <w:sz w:val="22"/>
                <w:szCs w:val="22"/>
              </w:rPr>
              <w:t>Порядок и срок отзыва заявок:</w:t>
            </w:r>
            <w:r w:rsidRPr="006A7C1F">
              <w:rPr>
                <w:sz w:val="22"/>
                <w:szCs w:val="22"/>
              </w:rPr>
              <w:t xml:space="preserve"> </w:t>
            </w:r>
          </w:p>
          <w:p w:rsidR="00C7687E" w:rsidRDefault="00C7687E" w:rsidP="00A129C8">
            <w:pPr>
              <w:pStyle w:val="a7"/>
              <w:keepNext w:val="0"/>
              <w:widowControl w:val="0"/>
              <w:contextualSpacing/>
              <w:jc w:val="both"/>
              <w:rPr>
                <w:sz w:val="22"/>
                <w:szCs w:val="22"/>
              </w:rPr>
            </w:pPr>
            <w:r w:rsidRPr="006A7C1F">
              <w:rPr>
                <w:sz w:val="22"/>
                <w:szCs w:val="22"/>
              </w:rPr>
              <w:t>Заявитель вправе отозвать заявку в любое время до установленных даты</w:t>
            </w:r>
            <w:r w:rsidRPr="006A7C1F">
              <w:rPr>
                <w:sz w:val="22"/>
                <w:szCs w:val="22"/>
              </w:rPr>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p w:rsidR="00C7687E" w:rsidRPr="006A7C1F" w:rsidRDefault="00C7687E" w:rsidP="00A129C8">
            <w:pPr>
              <w:pStyle w:val="a7"/>
              <w:keepNext w:val="0"/>
              <w:widowControl w:val="0"/>
              <w:contextualSpacing/>
              <w:jc w:val="both"/>
              <w:rPr>
                <w:sz w:val="22"/>
                <w:szCs w:val="22"/>
              </w:rPr>
            </w:pPr>
            <w:r w:rsidRPr="006A7C1F">
              <w:rPr>
                <w:sz w:val="22"/>
                <w:szCs w:val="22"/>
              </w:rPr>
              <w:t xml:space="preserve"> </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5.4</w:t>
            </w:r>
          </w:p>
        </w:tc>
        <w:tc>
          <w:tcPr>
            <w:tcW w:w="10141" w:type="dxa"/>
          </w:tcPr>
          <w:p w:rsidR="00C7687E" w:rsidRPr="00A55B3F" w:rsidRDefault="00C7687E" w:rsidP="00A129C8">
            <w:pPr>
              <w:widowControl w:val="0"/>
              <w:jc w:val="both"/>
              <w:rPr>
                <w:rFonts w:ascii="Times New Roman" w:hAnsi="Times New Roman" w:cs="Times New Roman"/>
                <w:b/>
                <w:color w:val="FF0000"/>
              </w:rPr>
            </w:pPr>
            <w:r w:rsidRPr="00A55B3F">
              <w:rPr>
                <w:rFonts w:ascii="Times New Roman" w:hAnsi="Times New Roman" w:cs="Times New Roman"/>
                <w:b/>
                <w:color w:val="FF0000"/>
              </w:rPr>
              <w:t>Дата определения участников и рассмотрения заявок на участие в аукционе:</w:t>
            </w:r>
          </w:p>
          <w:p w:rsidR="00C7687E" w:rsidRPr="006A7C1F" w:rsidRDefault="00C7687E" w:rsidP="009C598E">
            <w:pPr>
              <w:widowControl w:val="0"/>
              <w:jc w:val="both"/>
              <w:rPr>
                <w:rFonts w:ascii="Times New Roman" w:hAnsi="Times New Roman" w:cs="Times New Roman"/>
                <w:b/>
              </w:rPr>
            </w:pPr>
            <w:r w:rsidRPr="00A55B3F">
              <w:rPr>
                <w:rFonts w:ascii="Times New Roman" w:hAnsi="Times New Roman" w:cs="Times New Roman"/>
              </w:rPr>
              <w:t xml:space="preserve">С даты окончания срока подачи заявок </w:t>
            </w:r>
            <w:r w:rsidR="009C598E" w:rsidRPr="00A55B3F">
              <w:rPr>
                <w:rFonts w:ascii="Times New Roman" w:hAnsi="Times New Roman" w:cs="Times New Roman"/>
                <w:b/>
                <w:color w:val="FF0000"/>
                <w:u w:val="single"/>
              </w:rPr>
              <w:t>24</w:t>
            </w:r>
            <w:r w:rsidR="009725CC" w:rsidRPr="00A55B3F">
              <w:rPr>
                <w:rFonts w:ascii="Times New Roman" w:hAnsi="Times New Roman" w:cs="Times New Roman"/>
                <w:b/>
                <w:color w:val="FF0000"/>
                <w:u w:val="single"/>
              </w:rPr>
              <w:t>.03.2025</w:t>
            </w:r>
            <w:r w:rsidRPr="00A55B3F">
              <w:rPr>
                <w:rFonts w:ascii="Times New Roman" w:hAnsi="Times New Roman" w:cs="Times New Roman"/>
                <w:b/>
                <w:color w:val="FF0000"/>
                <w:u w:val="single"/>
              </w:rPr>
              <w:t xml:space="preserve"> г.</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5.5</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Место проведения аукциона</w:t>
            </w:r>
            <w:r w:rsidRPr="006A7C1F">
              <w:rPr>
                <w:rFonts w:ascii="Times New Roman" w:hAnsi="Times New Roman" w:cs="Times New Roman"/>
                <w:sz w:val="22"/>
                <w:szCs w:val="22"/>
              </w:rPr>
              <w:t>:</w:t>
            </w:r>
            <w:r w:rsidRPr="006A7C1F">
              <w:rPr>
                <w:sz w:val="22"/>
                <w:szCs w:val="22"/>
              </w:rPr>
              <w:t xml:space="preserve"> </w:t>
            </w:r>
            <w:r w:rsidRPr="006A7C1F">
              <w:rPr>
                <w:rFonts w:ascii="Times New Roman" w:hAnsi="Times New Roman" w:cs="Times New Roman"/>
                <w:sz w:val="22"/>
                <w:szCs w:val="22"/>
              </w:rPr>
              <w:t xml:space="preserve">Электронная площадка АО «Агентство по государственному заказу Республики Татарстан» – </w:t>
            </w:r>
            <w:r w:rsidRPr="006A7C1F">
              <w:rPr>
                <w:rFonts w:ascii="Times New Roman" w:hAnsi="Times New Roman" w:cs="Times New Roman"/>
                <w:b/>
                <w:sz w:val="22"/>
                <w:szCs w:val="22"/>
                <w:lang w:val="en-US"/>
              </w:rPr>
              <w:t>sale</w:t>
            </w:r>
            <w:r w:rsidRPr="006A7C1F">
              <w:rPr>
                <w:rFonts w:ascii="Times New Roman" w:hAnsi="Times New Roman" w:cs="Times New Roman"/>
                <w:b/>
                <w:sz w:val="22"/>
                <w:szCs w:val="22"/>
              </w:rPr>
              <w:t>.</w:t>
            </w:r>
            <w:proofErr w:type="spellStart"/>
            <w:r w:rsidRPr="006A7C1F">
              <w:rPr>
                <w:rFonts w:ascii="Times New Roman" w:hAnsi="Times New Roman" w:cs="Times New Roman"/>
                <w:b/>
                <w:sz w:val="22"/>
                <w:szCs w:val="22"/>
                <w:lang w:val="en-US"/>
              </w:rPr>
              <w:t>zakazrf</w:t>
            </w:r>
            <w:proofErr w:type="spellEnd"/>
            <w:r w:rsidRPr="006A7C1F">
              <w:rPr>
                <w:rFonts w:ascii="Times New Roman" w:hAnsi="Times New Roman" w:cs="Times New Roman"/>
                <w:b/>
                <w:sz w:val="22"/>
                <w:szCs w:val="22"/>
              </w:rPr>
              <w:t>.</w:t>
            </w:r>
            <w:proofErr w:type="spellStart"/>
            <w:r w:rsidRPr="006A7C1F">
              <w:rPr>
                <w:rFonts w:ascii="Times New Roman" w:hAnsi="Times New Roman" w:cs="Times New Roman"/>
                <w:b/>
                <w:sz w:val="22"/>
                <w:szCs w:val="22"/>
                <w:lang w:val="en-US"/>
              </w:rPr>
              <w:t>ru</w:t>
            </w:r>
            <w:proofErr w:type="spellEnd"/>
            <w:r w:rsidRPr="006A7C1F">
              <w:rPr>
                <w:rFonts w:ascii="Times New Roman" w:hAnsi="Times New Roman" w:cs="Times New Roman"/>
                <w:b/>
                <w:sz w:val="22"/>
                <w:szCs w:val="22"/>
              </w:rPr>
              <w:t xml:space="preserve">.  </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A55B3F">
              <w:rPr>
                <w:rFonts w:ascii="Times New Roman" w:hAnsi="Times New Roman" w:cs="Times New Roman"/>
                <w:b/>
                <w:color w:val="FF0000"/>
                <w:sz w:val="22"/>
                <w:szCs w:val="22"/>
              </w:rPr>
              <w:t xml:space="preserve">Дата и время проведения аукциона: </w:t>
            </w:r>
            <w:r w:rsidR="009C598E" w:rsidRPr="00A55B3F">
              <w:rPr>
                <w:rFonts w:ascii="Times New Roman" w:hAnsi="Times New Roman" w:cs="Times New Roman"/>
                <w:b/>
                <w:color w:val="FF0000"/>
                <w:sz w:val="22"/>
                <w:szCs w:val="22"/>
                <w:u w:val="single"/>
              </w:rPr>
              <w:t>25</w:t>
            </w:r>
            <w:r w:rsidR="009725CC" w:rsidRPr="00A55B3F">
              <w:rPr>
                <w:rFonts w:ascii="Times New Roman" w:hAnsi="Times New Roman" w:cs="Times New Roman"/>
                <w:b/>
                <w:color w:val="FF0000"/>
                <w:sz w:val="22"/>
                <w:szCs w:val="22"/>
                <w:u w:val="single"/>
              </w:rPr>
              <w:t>.03.2025</w:t>
            </w:r>
            <w:r w:rsidRPr="00A55B3F">
              <w:rPr>
                <w:rFonts w:ascii="Times New Roman" w:hAnsi="Times New Roman" w:cs="Times New Roman"/>
                <w:b/>
                <w:color w:val="FF0000"/>
                <w:sz w:val="22"/>
                <w:szCs w:val="22"/>
                <w:u w:val="single"/>
              </w:rPr>
              <w:t xml:space="preserve"> г.  в 09:00 часов</w:t>
            </w:r>
            <w:r w:rsidRPr="00A55B3F">
              <w:rPr>
                <w:rFonts w:ascii="Times New Roman" w:hAnsi="Times New Roman" w:cs="Times New Roman"/>
                <w:color w:val="FF0000"/>
                <w:sz w:val="22"/>
                <w:szCs w:val="22"/>
              </w:rPr>
              <w:t xml:space="preserve"> </w:t>
            </w:r>
            <w:r w:rsidRPr="00CE04E7">
              <w:rPr>
                <w:sz w:val="22"/>
                <w:szCs w:val="22"/>
              </w:rPr>
              <w:t>(</w:t>
            </w:r>
            <w:r w:rsidRPr="00CE04E7">
              <w:rPr>
                <w:rFonts w:ascii="Times New Roman" w:hAnsi="Times New Roman" w:cs="Times New Roman"/>
                <w:sz w:val="22"/>
                <w:szCs w:val="22"/>
              </w:rPr>
              <w:t>время</w:t>
            </w:r>
            <w:r w:rsidRPr="006A7C1F">
              <w:rPr>
                <w:rFonts w:ascii="Times New Roman" w:hAnsi="Times New Roman" w:cs="Times New Roman"/>
                <w:sz w:val="22"/>
                <w:szCs w:val="22"/>
              </w:rPr>
              <w:t xml:space="preserve"> проведения процедуры аукциона соответствует местному времени, в котором функционирует электронная площадка).</w:t>
            </w:r>
          </w:p>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Порядок проведения аукциона:</w:t>
            </w:r>
          </w:p>
          <w:p w:rsidR="00C7687E" w:rsidRPr="006A7C1F" w:rsidRDefault="00C7687E" w:rsidP="00A129C8">
            <w:pPr>
              <w:pStyle w:val="a3"/>
              <w:jc w:val="both"/>
              <w:rPr>
                <w:rFonts w:ascii="Times New Roman" w:hAnsi="Times New Roman" w:cs="Times New Roman"/>
                <w:sz w:val="22"/>
                <w:szCs w:val="22"/>
              </w:rPr>
            </w:pPr>
            <w:r w:rsidRPr="006A7C1F">
              <w:rPr>
                <w:rFonts w:ascii="Times New Roman" w:hAnsi="Times New Roman" w:cs="Times New Roman"/>
                <w:sz w:val="22"/>
                <w:szCs w:val="22"/>
              </w:rPr>
              <w:t>Непосредственно принимать участие в аукционе могут только заявители, признанные участниками аукциона.</w:t>
            </w:r>
          </w:p>
          <w:p w:rsidR="00C7687E" w:rsidRPr="006A7C1F" w:rsidRDefault="00C7687E" w:rsidP="00A129C8">
            <w:pPr>
              <w:pStyle w:val="a3"/>
              <w:jc w:val="both"/>
              <w:rPr>
                <w:rFonts w:ascii="Times New Roman" w:hAnsi="Times New Roman" w:cs="Times New Roman"/>
                <w:sz w:val="22"/>
                <w:szCs w:val="22"/>
              </w:rPr>
            </w:pPr>
            <w:r w:rsidRPr="006A7C1F">
              <w:rPr>
                <w:rFonts w:ascii="Times New Roman" w:hAnsi="Times New Roman" w:cs="Times New Roman"/>
                <w:sz w:val="22"/>
                <w:szCs w:val="22"/>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C7687E" w:rsidRPr="006A7C1F" w:rsidRDefault="00C7687E" w:rsidP="00A129C8">
            <w:pPr>
              <w:pStyle w:val="a3"/>
              <w:jc w:val="both"/>
              <w:rPr>
                <w:rFonts w:ascii="Times New Roman" w:hAnsi="Times New Roman" w:cs="Times New Roman"/>
                <w:sz w:val="22"/>
                <w:szCs w:val="22"/>
              </w:rPr>
            </w:pPr>
            <w:r w:rsidRPr="006A7C1F">
              <w:rPr>
                <w:rFonts w:ascii="Times New Roman" w:hAnsi="Times New Roman" w:cs="Times New Roman"/>
                <w:sz w:val="22"/>
                <w:szCs w:val="22"/>
              </w:rPr>
              <w:t>Процедура аукциона начинается в день и время, указанные выше.</w:t>
            </w:r>
          </w:p>
          <w:p w:rsidR="00C7687E" w:rsidRPr="006A7C1F" w:rsidRDefault="00C7687E" w:rsidP="00A129C8">
            <w:pPr>
              <w:pStyle w:val="a7"/>
              <w:keepNext w:val="0"/>
              <w:widowControl w:val="0"/>
              <w:contextualSpacing/>
              <w:jc w:val="both"/>
              <w:rPr>
                <w:sz w:val="22"/>
                <w:szCs w:val="22"/>
              </w:rPr>
            </w:pPr>
            <w:r w:rsidRPr="006A7C1F">
              <w:rPr>
                <w:sz w:val="22"/>
                <w:szCs w:val="22"/>
              </w:rPr>
              <w:lastRenderedPageBreak/>
              <w:t>Аукцион проводится путем повышения начальной (минимальной) цены договора на «шаг аукциона» в следующем порядке:</w:t>
            </w:r>
          </w:p>
          <w:p w:rsidR="00C7687E" w:rsidRPr="006A7C1F" w:rsidRDefault="00C7687E" w:rsidP="00A129C8">
            <w:pPr>
              <w:pStyle w:val="a7"/>
              <w:keepNext w:val="0"/>
              <w:widowControl w:val="0"/>
              <w:contextualSpacing/>
              <w:jc w:val="both"/>
              <w:rPr>
                <w:sz w:val="22"/>
                <w:szCs w:val="22"/>
              </w:rPr>
            </w:pPr>
            <w:r w:rsidRPr="006A7C1F">
              <w:rPr>
                <w:sz w:val="22"/>
                <w:szCs w:val="22"/>
              </w:rPr>
              <w:t>1) </w:t>
            </w:r>
            <w:proofErr w:type="gramStart"/>
            <w:r w:rsidRPr="006A7C1F">
              <w:rPr>
                <w:sz w:val="22"/>
                <w:szCs w:val="22"/>
              </w:rPr>
              <w:t>В</w:t>
            </w:r>
            <w:proofErr w:type="gramEnd"/>
            <w:r w:rsidRPr="006A7C1F">
              <w:rPr>
                <w:sz w:val="22"/>
                <w:szCs w:val="22"/>
              </w:rPr>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C7687E" w:rsidRPr="006A7C1F" w:rsidRDefault="00C7687E" w:rsidP="00A129C8">
            <w:pPr>
              <w:pStyle w:val="a7"/>
              <w:keepNext w:val="0"/>
              <w:widowControl w:val="0"/>
              <w:contextualSpacing/>
              <w:jc w:val="both"/>
              <w:rPr>
                <w:sz w:val="22"/>
                <w:szCs w:val="22"/>
              </w:rPr>
            </w:pPr>
            <w:r w:rsidRPr="006A7C1F">
              <w:rPr>
                <w:sz w:val="22"/>
                <w:szCs w:val="22"/>
              </w:rPr>
              <w:t xml:space="preserve">2) </w:t>
            </w:r>
            <w:proofErr w:type="gramStart"/>
            <w:r w:rsidRPr="006A7C1F">
              <w:rPr>
                <w:sz w:val="22"/>
                <w:szCs w:val="22"/>
              </w:rPr>
              <w:t>В</w:t>
            </w:r>
            <w:proofErr w:type="gramEnd"/>
            <w:r w:rsidRPr="006A7C1F">
              <w:rPr>
                <w:sz w:val="22"/>
                <w:szCs w:val="22"/>
              </w:rPr>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C7687E" w:rsidRPr="006A7C1F" w:rsidRDefault="00C7687E" w:rsidP="00A129C8">
            <w:pPr>
              <w:pStyle w:val="a7"/>
              <w:keepNext w:val="0"/>
              <w:widowControl w:val="0"/>
              <w:contextualSpacing/>
              <w:jc w:val="both"/>
              <w:rPr>
                <w:sz w:val="22"/>
                <w:szCs w:val="22"/>
              </w:rPr>
            </w:pPr>
            <w:r w:rsidRPr="006A7C1F">
              <w:rPr>
                <w:sz w:val="22"/>
                <w:szCs w:val="22"/>
              </w:rPr>
              <w:t>3) </w:t>
            </w:r>
            <w:proofErr w:type="gramStart"/>
            <w:r w:rsidRPr="006A7C1F">
              <w:rPr>
                <w:sz w:val="22"/>
                <w:szCs w:val="22"/>
              </w:rPr>
              <w:t>В</w:t>
            </w:r>
            <w:proofErr w:type="gramEnd"/>
            <w:r w:rsidRPr="006A7C1F">
              <w:rPr>
                <w:sz w:val="22"/>
                <w:szCs w:val="22"/>
              </w:rP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C7687E" w:rsidRPr="006A7C1F" w:rsidRDefault="00C7687E" w:rsidP="00A129C8">
            <w:pPr>
              <w:pStyle w:val="a7"/>
              <w:keepNext w:val="0"/>
              <w:widowControl w:val="0"/>
              <w:contextualSpacing/>
              <w:jc w:val="both"/>
              <w:rPr>
                <w:sz w:val="22"/>
                <w:szCs w:val="22"/>
              </w:rPr>
            </w:pPr>
            <w:r w:rsidRPr="006A7C1F">
              <w:rPr>
                <w:sz w:val="22"/>
                <w:szCs w:val="22"/>
              </w:rP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C7687E" w:rsidRPr="006A7C1F" w:rsidRDefault="00C7687E" w:rsidP="00A129C8">
            <w:pPr>
              <w:pStyle w:val="a7"/>
              <w:keepNext w:val="0"/>
              <w:widowControl w:val="0"/>
              <w:contextualSpacing/>
              <w:jc w:val="both"/>
              <w:rPr>
                <w:sz w:val="22"/>
                <w:szCs w:val="22"/>
              </w:rPr>
            </w:pPr>
            <w:r w:rsidRPr="006A7C1F">
              <w:rPr>
                <w:sz w:val="22"/>
                <w:szCs w:val="22"/>
              </w:rP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C7687E" w:rsidRPr="006A7C1F" w:rsidRDefault="00C7687E" w:rsidP="00A129C8">
            <w:pPr>
              <w:pStyle w:val="a7"/>
              <w:keepNext w:val="0"/>
              <w:widowControl w:val="0"/>
              <w:contextualSpacing/>
              <w:jc w:val="both"/>
              <w:rPr>
                <w:sz w:val="22"/>
                <w:szCs w:val="22"/>
              </w:rPr>
            </w:pPr>
            <w:r w:rsidRPr="006A7C1F">
              <w:rPr>
                <w:sz w:val="22"/>
                <w:szCs w:val="22"/>
              </w:rPr>
              <w:t>6) Победителем аукциона признается лицо, предложившее наиболее высокую цену договора.</w:t>
            </w:r>
          </w:p>
          <w:p w:rsidR="00C7687E" w:rsidRPr="006A7C1F" w:rsidRDefault="00C7687E" w:rsidP="00A129C8">
            <w:pPr>
              <w:pStyle w:val="a7"/>
              <w:keepNext w:val="0"/>
              <w:widowControl w:val="0"/>
              <w:contextualSpacing/>
              <w:jc w:val="both"/>
              <w:rPr>
                <w:sz w:val="22"/>
                <w:szCs w:val="22"/>
              </w:rPr>
            </w:pPr>
            <w:r w:rsidRPr="006A7C1F">
              <w:rPr>
                <w:sz w:val="22"/>
                <w:szCs w:val="22"/>
              </w:rPr>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C7687E" w:rsidRPr="006A7C1F" w:rsidTr="00E00BB4">
        <w:trPr>
          <w:trHeight w:val="1292"/>
        </w:trPr>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lastRenderedPageBreak/>
              <w:t>5.6</w:t>
            </w:r>
          </w:p>
        </w:tc>
        <w:tc>
          <w:tcPr>
            <w:tcW w:w="10141" w:type="dxa"/>
          </w:tcPr>
          <w:p w:rsidR="00C7687E"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 xml:space="preserve">Срок, в течение которого организатор аукциона вправе отказаться от проведения аукциона: </w:t>
            </w:r>
            <w:r w:rsidRPr="006A7C1F">
              <w:rPr>
                <w:rFonts w:ascii="Times New Roman" w:hAnsi="Times New Roman" w:cs="Times New Roman"/>
                <w:sz w:val="22"/>
                <w:szCs w:val="22"/>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p w:rsidR="00C7687E" w:rsidRDefault="00C7687E" w:rsidP="00A129C8">
            <w:pPr>
              <w:pStyle w:val="a3"/>
              <w:keepNext/>
              <w:contextualSpacing/>
              <w:mirrorIndents/>
              <w:jc w:val="both"/>
              <w:rPr>
                <w:rFonts w:ascii="Times New Roman" w:hAnsi="Times New Roman" w:cs="Times New Roman"/>
                <w:sz w:val="22"/>
                <w:szCs w:val="22"/>
              </w:rPr>
            </w:pPr>
          </w:p>
          <w:p w:rsidR="00C7687E" w:rsidRPr="006A7C1F" w:rsidRDefault="00C7687E" w:rsidP="00A129C8">
            <w:pPr>
              <w:pStyle w:val="a3"/>
              <w:keepNext/>
              <w:contextualSpacing/>
              <w:mirrorIndents/>
              <w:jc w:val="both"/>
              <w:rPr>
                <w:rFonts w:ascii="Times New Roman" w:hAnsi="Times New Roman" w:cs="Times New Roman"/>
                <w:b/>
                <w:sz w:val="22"/>
                <w:szCs w:val="22"/>
              </w:rPr>
            </w:pPr>
          </w:p>
        </w:tc>
      </w:tr>
      <w:tr w:rsidR="00C7687E" w:rsidRPr="006A7C1F" w:rsidTr="00E00BB4">
        <w:tc>
          <w:tcPr>
            <w:tcW w:w="10632" w:type="dxa"/>
            <w:gridSpan w:val="2"/>
          </w:tcPr>
          <w:p w:rsidR="00C7687E" w:rsidRDefault="00C7687E" w:rsidP="00A129C8">
            <w:pPr>
              <w:widowControl w:val="0"/>
              <w:jc w:val="center"/>
              <w:rPr>
                <w:rFonts w:ascii="Times New Roman" w:hAnsi="Times New Roman" w:cs="Times New Roman"/>
                <w:b/>
              </w:rPr>
            </w:pPr>
          </w:p>
          <w:p w:rsidR="00C7687E" w:rsidRPr="006A7C1F" w:rsidRDefault="00C7687E" w:rsidP="00A129C8">
            <w:pPr>
              <w:widowControl w:val="0"/>
              <w:jc w:val="center"/>
              <w:rPr>
                <w:rFonts w:ascii="Times New Roman" w:hAnsi="Times New Roman" w:cs="Times New Roman"/>
                <w:b/>
              </w:rPr>
            </w:pPr>
            <w:r w:rsidRPr="006A7C1F">
              <w:rPr>
                <w:rFonts w:ascii="Times New Roman" w:hAnsi="Times New Roman" w:cs="Times New Roman"/>
                <w:b/>
              </w:rPr>
              <w:t>V</w:t>
            </w:r>
            <w:r w:rsidRPr="006A7C1F">
              <w:rPr>
                <w:rFonts w:ascii="Times New Roman" w:hAnsi="Times New Roman" w:cs="Times New Roman"/>
                <w:b/>
                <w:lang w:val="en-US"/>
              </w:rPr>
              <w:t>I</w:t>
            </w:r>
            <w:r w:rsidRPr="006A7C1F">
              <w:rPr>
                <w:rFonts w:ascii="Times New Roman" w:hAnsi="Times New Roman" w:cs="Times New Roman"/>
                <w:b/>
              </w:rPr>
              <w:t>. ЗАКЛЮЧЕНИЕ ДОГОВОРА:</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6.1</w:t>
            </w:r>
          </w:p>
        </w:tc>
        <w:tc>
          <w:tcPr>
            <w:tcW w:w="10141" w:type="dxa"/>
          </w:tcPr>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Срок заключения договора</w:t>
            </w:r>
            <w:r w:rsidRPr="006A7C1F">
              <w:rPr>
                <w:rFonts w:ascii="Times New Roman" w:hAnsi="Times New Roman" w:cs="Times New Roman"/>
                <w:sz w:val="22"/>
                <w:szCs w:val="22"/>
              </w:rPr>
              <w:t xml:space="preserve">: </w:t>
            </w:r>
          </w:p>
          <w:p w:rsidR="00C7687E" w:rsidRPr="006A7C1F" w:rsidRDefault="00C7687E" w:rsidP="00A129C8">
            <w:pPr>
              <w:autoSpaceDE w:val="0"/>
              <w:autoSpaceDN w:val="0"/>
              <w:adjustRightInd w:val="0"/>
              <w:jc w:val="both"/>
              <w:rPr>
                <w:rFonts w:ascii="Times New Roman" w:hAnsi="Times New Roman" w:cs="Times New Roman"/>
              </w:rPr>
            </w:pPr>
            <w:r w:rsidRPr="006A7C1F">
              <w:rPr>
                <w:rFonts w:ascii="Times New Roman" w:hAnsi="Times New Roman" w:cs="Times New Roman"/>
              </w:rPr>
              <w:t>1.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6.2</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Лица, с которыми заключается договор, условия заключения (далее – арендаторы):</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победителем аукциона по предложенной им наибольшей цене договора;</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C7687E" w:rsidRPr="006A7C1F" w:rsidRDefault="00C7687E" w:rsidP="00A129C8">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единственным участником аукциона по начальной (минимальной) цене договора (лота);</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w:t>
            </w:r>
            <w:r w:rsidRPr="006A7C1F">
              <w:rPr>
                <w:rFonts w:ascii="Times New Roman" w:hAnsi="Times New Roman" w:cs="Times New Roman"/>
                <w:color w:val="2E74B5"/>
                <w:sz w:val="22"/>
                <w:szCs w:val="22"/>
              </w:rPr>
              <w:t xml:space="preserve"> </w:t>
            </w:r>
            <w:r w:rsidRPr="006A7C1F">
              <w:rPr>
                <w:rFonts w:ascii="Times New Roman" w:hAnsi="Times New Roman" w:cs="Times New Roman"/>
                <w:sz w:val="22"/>
                <w:szCs w:val="22"/>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C7687E" w:rsidRPr="006A7C1F" w:rsidRDefault="00C7687E" w:rsidP="00A129C8">
            <w:pPr>
              <w:pStyle w:val="ConsPlusNormal"/>
              <w:contextualSpacing/>
              <w:jc w:val="both"/>
              <w:rPr>
                <w:rFonts w:ascii="Times New Roman" w:hAnsi="Times New Roman" w:cs="Times New Roman"/>
              </w:rPr>
            </w:pPr>
            <w:r w:rsidRPr="006A7C1F">
              <w:rPr>
                <w:rFonts w:ascii="Times New Roman" w:hAnsi="Times New Roman" w:cs="Times New Roman"/>
              </w:rPr>
              <w:t>Заключение договора для единственного заявителя на участие в аукционе, единственного участника аукциона, является обязательным.</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6.3</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Порядок заключения договора в электронной форме на официальном сайте:</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C7687E" w:rsidRPr="006A7C1F" w:rsidRDefault="00C7687E" w:rsidP="00A129C8">
            <w:pPr>
              <w:pStyle w:val="a3"/>
              <w:keepNext/>
              <w:contextualSpacing/>
              <w:mirrorIndents/>
              <w:jc w:val="both"/>
              <w:rPr>
                <w:rFonts w:ascii="Times New Roman" w:hAnsi="Times New Roman" w:cs="Times New Roman"/>
                <w:color w:val="000000" w:themeColor="text1"/>
                <w:sz w:val="22"/>
                <w:szCs w:val="22"/>
                <w:shd w:val="clear" w:color="auto" w:fill="FFFFFF"/>
              </w:rPr>
            </w:pPr>
            <w:r w:rsidRPr="006A7C1F">
              <w:rPr>
                <w:rFonts w:ascii="Times New Roman" w:hAnsi="Times New Roman" w:cs="Times New Roman"/>
                <w:sz w:val="22"/>
                <w:szCs w:val="22"/>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6A7C1F">
              <w:rPr>
                <w:rFonts w:ascii="Times New Roman" w:hAnsi="Times New Roman" w:cs="Times New Roman"/>
                <w:color w:val="000000" w:themeColor="text1"/>
                <w:sz w:val="22"/>
                <w:szCs w:val="22"/>
                <w:shd w:val="clear" w:color="auto" w:fill="FFFFFF"/>
              </w:rPr>
              <w:t>осле чего проект договора подписывается уполномоченным сотрудником Организатора аукциона.</w:t>
            </w:r>
          </w:p>
          <w:p w:rsidR="00C7687E" w:rsidRPr="006A7C1F" w:rsidRDefault="00C7687E" w:rsidP="00A129C8">
            <w:pPr>
              <w:pStyle w:val="a3"/>
              <w:keepNext/>
              <w:contextualSpacing/>
              <w:mirrorIndents/>
              <w:jc w:val="both"/>
              <w:rPr>
                <w:rFonts w:ascii="Times New Roman" w:hAnsi="Times New Roman" w:cs="Times New Roman"/>
                <w:color w:val="000000" w:themeColor="text1"/>
                <w:sz w:val="22"/>
                <w:szCs w:val="22"/>
                <w:shd w:val="clear" w:color="auto" w:fill="FFFFFF"/>
              </w:rPr>
            </w:pPr>
            <w:r w:rsidRPr="006A7C1F">
              <w:rPr>
                <w:rFonts w:ascii="Times New Roman" w:hAnsi="Times New Roman" w:cs="Times New Roman"/>
                <w:color w:val="000000" w:themeColor="text1"/>
                <w:sz w:val="22"/>
                <w:szCs w:val="22"/>
                <w:shd w:val="clear" w:color="auto" w:fill="FFFFFF"/>
              </w:rPr>
              <w:t>2.</w:t>
            </w:r>
            <w:r w:rsidRPr="006A7C1F">
              <w:rPr>
                <w:rFonts w:ascii="Times New Roman" w:hAnsi="Times New Roman" w:cs="Times New Roman"/>
                <w:sz w:val="22"/>
                <w:szCs w:val="22"/>
              </w:rPr>
              <w:t xml:space="preserve"> </w:t>
            </w:r>
            <w:r w:rsidRPr="006A7C1F">
              <w:rPr>
                <w:rFonts w:ascii="Times New Roman" w:hAnsi="Times New Roman" w:cs="Times New Roman"/>
                <w:color w:val="000000" w:themeColor="text1"/>
                <w:sz w:val="22"/>
                <w:szCs w:val="22"/>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6A7C1F">
              <w:rPr>
                <w:rFonts w:ascii="Times New Roman" w:hAnsi="Times New Roman" w:cs="Times New Roman"/>
                <w:sz w:val="22"/>
                <w:szCs w:val="22"/>
              </w:rPr>
              <w:t>на официальном сайте (ГИС Торги).</w:t>
            </w:r>
          </w:p>
          <w:p w:rsidR="00C7687E" w:rsidRPr="006A7C1F" w:rsidRDefault="00C7687E" w:rsidP="00A129C8">
            <w:pPr>
              <w:pStyle w:val="a7"/>
              <w:shd w:val="clear" w:color="auto" w:fill="FFFFFF"/>
              <w:rPr>
                <w:color w:val="143370"/>
                <w:sz w:val="22"/>
                <w:szCs w:val="22"/>
              </w:rPr>
            </w:pPr>
            <w:r w:rsidRPr="006A7C1F">
              <w:rPr>
                <w:color w:val="000000" w:themeColor="text1"/>
                <w:sz w:val="22"/>
                <w:szCs w:val="22"/>
                <w:shd w:val="clear" w:color="auto" w:fill="FFFFFF"/>
              </w:rPr>
              <w:t>3.  П</w:t>
            </w:r>
            <w:r w:rsidRPr="006A7C1F">
              <w:rPr>
                <w:color w:val="000000" w:themeColor="text1"/>
                <w:sz w:val="22"/>
                <w:szCs w:val="22"/>
              </w:rPr>
              <w:t>осле подписания арендатором договора на официальном сайте договор считается заключенным</w:t>
            </w:r>
            <w:r w:rsidRPr="006A7C1F">
              <w:rPr>
                <w:color w:val="143370"/>
                <w:sz w:val="22"/>
                <w:szCs w:val="22"/>
              </w:rPr>
              <w:t xml:space="preserve">. </w:t>
            </w:r>
          </w:p>
          <w:p w:rsidR="00C7687E" w:rsidRPr="006A7C1F" w:rsidRDefault="00C7687E" w:rsidP="00A129C8">
            <w:pPr>
              <w:pStyle w:val="a3"/>
              <w:keepNext/>
              <w:ind w:left="-31"/>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Срок и порядок оплаты по договору:</w:t>
            </w:r>
            <w:r w:rsidRPr="006A7C1F">
              <w:rPr>
                <w:rFonts w:ascii="Times New Roman" w:hAnsi="Times New Roman" w:cs="Times New Roman"/>
                <w:sz w:val="22"/>
                <w:szCs w:val="22"/>
              </w:rPr>
              <w:t xml:space="preserve"> смотри условия в проекте договора аренды, представленного в части III Документации об аукционе.</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Цена заключенного договора не может быть пересмотрена сторонами в сторону уменьшения.</w:t>
            </w:r>
          </w:p>
          <w:p w:rsidR="00C7687E" w:rsidRPr="006A7C1F" w:rsidRDefault="00C7687E" w:rsidP="00A129C8">
            <w:pPr>
              <w:pStyle w:val="a3"/>
              <w:keepNext/>
              <w:ind w:left="-31"/>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7687E" w:rsidRPr="006A7C1F" w:rsidRDefault="00C7687E" w:rsidP="00A129C8">
            <w:pPr>
              <w:widowControl w:val="0"/>
              <w:jc w:val="both"/>
              <w:rPr>
                <w:rFonts w:ascii="Times New Roman" w:hAnsi="Times New Roman" w:cs="Times New Roman"/>
                <w:b/>
              </w:rPr>
            </w:pPr>
            <w:r w:rsidRPr="006A7C1F">
              <w:rPr>
                <w:rFonts w:ascii="Times New Roman" w:hAnsi="Times New Roman" w:cs="Times New Roman"/>
                <w:b/>
              </w:rPr>
              <w:t>Передача права по договору третьим лицам не допускается.</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lastRenderedPageBreak/>
              <w:t>6.4</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highlight w:val="yellow"/>
              </w:rPr>
            </w:pPr>
            <w:r w:rsidRPr="006A7C1F">
              <w:rPr>
                <w:rFonts w:ascii="Times New Roman" w:hAnsi="Times New Roman" w:cs="Times New Roman"/>
                <w:b/>
                <w:sz w:val="22"/>
                <w:szCs w:val="22"/>
              </w:rPr>
              <w:t xml:space="preserve">Обеспечение исполнения договора аренды </w:t>
            </w:r>
            <w:r w:rsidRPr="006A7C1F">
              <w:rPr>
                <w:rFonts w:ascii="Times New Roman" w:hAnsi="Times New Roman" w:cs="Times New Roman"/>
                <w:b/>
                <w:i/>
                <w:sz w:val="22"/>
                <w:szCs w:val="22"/>
              </w:rPr>
              <w:t>(размер, срок и порядок его предоставления)</w:t>
            </w:r>
            <w:r w:rsidRPr="006A7C1F">
              <w:rPr>
                <w:rFonts w:ascii="Times New Roman" w:hAnsi="Times New Roman" w:cs="Times New Roman"/>
                <w:b/>
                <w:sz w:val="22"/>
                <w:szCs w:val="22"/>
              </w:rPr>
              <w:t xml:space="preserve">: </w:t>
            </w:r>
            <w:r w:rsidRPr="006A7C1F">
              <w:rPr>
                <w:rFonts w:ascii="Times New Roman" w:hAnsi="Times New Roman" w:cs="Times New Roman"/>
                <w:sz w:val="22"/>
                <w:szCs w:val="22"/>
              </w:rPr>
              <w:t>не предусмотрено</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6.5</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A7C1F">
              <w:rPr>
                <w:rFonts w:ascii="Times New Roman" w:hAnsi="Times New Roman" w:cs="Times New Roman"/>
                <w:sz w:val="22"/>
                <w:szCs w:val="22"/>
              </w:rPr>
              <w:t>создание и передача такого имущества договором не предусмотрены.</w:t>
            </w:r>
          </w:p>
        </w:tc>
      </w:tr>
      <w:tr w:rsidR="00C7687E" w:rsidRPr="006A7C1F" w:rsidTr="00E00BB4">
        <w:tc>
          <w:tcPr>
            <w:tcW w:w="10632" w:type="dxa"/>
            <w:gridSpan w:val="2"/>
          </w:tcPr>
          <w:p w:rsidR="00C7687E" w:rsidRPr="006A7C1F" w:rsidRDefault="00C7687E" w:rsidP="00A129C8">
            <w:pPr>
              <w:pStyle w:val="a3"/>
              <w:keepNext/>
              <w:contextualSpacing/>
              <w:mirrorIndents/>
              <w:jc w:val="center"/>
              <w:rPr>
                <w:rFonts w:ascii="Times New Roman" w:hAnsi="Times New Roman" w:cs="Times New Roman"/>
                <w:b/>
                <w:sz w:val="22"/>
                <w:szCs w:val="22"/>
                <w:highlight w:val="yellow"/>
              </w:rPr>
            </w:pPr>
            <w:r w:rsidRPr="006A7C1F">
              <w:rPr>
                <w:rFonts w:ascii="Times New Roman" w:hAnsi="Times New Roman" w:cs="Times New Roman"/>
                <w:b/>
                <w:sz w:val="22"/>
                <w:szCs w:val="22"/>
              </w:rPr>
              <w:t>V</w:t>
            </w:r>
            <w:r w:rsidRPr="006A7C1F">
              <w:rPr>
                <w:rFonts w:ascii="Times New Roman" w:hAnsi="Times New Roman" w:cs="Times New Roman"/>
                <w:b/>
                <w:sz w:val="22"/>
                <w:szCs w:val="22"/>
                <w:lang w:val="en-US"/>
              </w:rPr>
              <w:t>II</w:t>
            </w:r>
            <w:r w:rsidRPr="006A7C1F">
              <w:rPr>
                <w:rFonts w:ascii="Times New Roman" w:hAnsi="Times New Roman" w:cs="Times New Roman"/>
                <w:b/>
                <w:sz w:val="22"/>
                <w:szCs w:val="22"/>
              </w:rPr>
              <w:t>. ДОКУМЕНТАЦИЯ ОБ АУКЦИОНЕ</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7.1</w:t>
            </w:r>
          </w:p>
        </w:tc>
        <w:tc>
          <w:tcPr>
            <w:tcW w:w="10141" w:type="dxa"/>
          </w:tcPr>
          <w:p w:rsidR="00C7687E" w:rsidRPr="006A7C1F" w:rsidRDefault="00C7687E" w:rsidP="00A129C8">
            <w:pPr>
              <w:pStyle w:val="ConsPlusNormal"/>
              <w:keepNext/>
              <w:widowControl/>
              <w:contextualSpacing/>
              <w:jc w:val="both"/>
              <w:rPr>
                <w:rFonts w:ascii="Times New Roman" w:hAnsi="Times New Roman" w:cs="Times New Roman"/>
              </w:rPr>
            </w:pPr>
            <w:r w:rsidRPr="006A7C1F">
              <w:rPr>
                <w:rFonts w:ascii="Times New Roman" w:hAnsi="Times New Roman" w:cs="Times New Roman"/>
                <w:b/>
                <w:color w:val="000000"/>
              </w:rPr>
              <w:t>Документация об аукционе</w:t>
            </w:r>
            <w:r w:rsidRPr="006A7C1F">
              <w:rPr>
                <w:rFonts w:ascii="Times New Roman" w:hAnsi="Times New Roman" w:cs="Times New Roman"/>
                <w:color w:val="000000"/>
              </w:rPr>
              <w:t xml:space="preserve"> размещается одновременно с размещением Извещения о проведении аукциона. С</w:t>
            </w:r>
            <w:r w:rsidRPr="006A7C1F">
              <w:rPr>
                <w:rFonts w:ascii="Times New Roman" w:hAnsi="Times New Roman" w:cs="Times New Roman"/>
              </w:rPr>
              <w:t>ведения, содержащиеся в документации об аукционе, соответствуют сведениям, указанным в Извещении о проведении аукциона.</w:t>
            </w:r>
          </w:p>
          <w:p w:rsidR="00C7687E" w:rsidRPr="006A7C1F" w:rsidRDefault="00C7687E" w:rsidP="00A129C8">
            <w:pPr>
              <w:pStyle w:val="a3"/>
              <w:keepNext/>
              <w:contextualSpacing/>
              <w:jc w:val="both"/>
              <w:rPr>
                <w:rFonts w:ascii="Times New Roman" w:hAnsi="Times New Roman" w:cs="Times New Roman"/>
                <w:sz w:val="22"/>
                <w:szCs w:val="22"/>
              </w:rPr>
            </w:pPr>
            <w:r w:rsidRPr="006A7C1F">
              <w:rPr>
                <w:rFonts w:ascii="Times New Roman" w:hAnsi="Times New Roman" w:cs="Times New Roman"/>
                <w:sz w:val="22"/>
                <w:szCs w:val="22"/>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7.2</w:t>
            </w:r>
          </w:p>
        </w:tc>
        <w:tc>
          <w:tcPr>
            <w:tcW w:w="10141" w:type="dxa"/>
          </w:tcPr>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b/>
                <w:sz w:val="22"/>
                <w:szCs w:val="22"/>
              </w:rPr>
              <w:t xml:space="preserve">Разъяснения положений документации об аукционе </w:t>
            </w:r>
            <w:r w:rsidRPr="006A7C1F">
              <w:rPr>
                <w:rFonts w:ascii="Times New Roman" w:hAnsi="Times New Roman" w:cs="Times New Roman"/>
                <w:b/>
                <w:i/>
                <w:sz w:val="22"/>
                <w:szCs w:val="22"/>
              </w:rPr>
              <w:t>(формы, порядок и срок его предоставления</w:t>
            </w:r>
            <w:r w:rsidRPr="006A7C1F">
              <w:rPr>
                <w:rFonts w:ascii="Times New Roman" w:hAnsi="Times New Roman" w:cs="Times New Roman"/>
                <w:b/>
                <w:sz w:val="22"/>
                <w:szCs w:val="22"/>
              </w:rPr>
              <w:t>):</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C7687E" w:rsidRPr="006A7C1F" w:rsidRDefault="00C7687E" w:rsidP="00A129C8">
            <w:pPr>
              <w:pStyle w:val="a3"/>
              <w:keepNext/>
              <w:contextualSpacing/>
              <w:mirrorIndents/>
              <w:jc w:val="both"/>
              <w:rPr>
                <w:rFonts w:ascii="Times New Roman" w:hAnsi="Times New Roman" w:cs="Times New Roman"/>
                <w:i/>
                <w:sz w:val="22"/>
                <w:szCs w:val="22"/>
              </w:rPr>
            </w:pPr>
            <w:r w:rsidRPr="006A7C1F">
              <w:rPr>
                <w:rFonts w:ascii="Times New Roman" w:hAnsi="Times New Roman" w:cs="Times New Roman"/>
                <w:b/>
                <w:sz w:val="22"/>
                <w:szCs w:val="22"/>
              </w:rPr>
              <w:t>Начало дачи разъяснений:</w:t>
            </w:r>
            <w:r w:rsidRPr="006A7C1F">
              <w:rPr>
                <w:rFonts w:ascii="Times New Roman" w:hAnsi="Times New Roman" w:cs="Times New Roman"/>
                <w:sz w:val="22"/>
                <w:szCs w:val="22"/>
              </w:rPr>
              <w:t xml:space="preserve"> со дня размещения на официальном сайте торгов </w:t>
            </w:r>
            <w:r w:rsidRPr="009440C2">
              <w:rPr>
                <w:rFonts w:ascii="Times New Roman" w:hAnsi="Times New Roman" w:cs="Times New Roman"/>
                <w:sz w:val="22"/>
                <w:szCs w:val="22"/>
                <w:u w:val="single"/>
              </w:rPr>
              <w:t xml:space="preserve">– </w:t>
            </w:r>
            <w:hyperlink r:id="rId8" w:history="1">
              <w:r w:rsidRPr="009440C2">
                <w:rPr>
                  <w:rStyle w:val="a6"/>
                  <w:rFonts w:ascii="Times New Roman" w:hAnsi="Times New Roman" w:cs="Times New Roman"/>
                  <w:color w:val="auto"/>
                  <w:sz w:val="22"/>
                  <w:szCs w:val="22"/>
                  <w:lang w:val="en-US"/>
                </w:rPr>
                <w:t>www</w:t>
              </w:r>
              <w:r w:rsidRPr="009440C2">
                <w:rPr>
                  <w:rStyle w:val="a6"/>
                  <w:rFonts w:ascii="Times New Roman" w:hAnsi="Times New Roman" w:cs="Times New Roman"/>
                  <w:color w:val="auto"/>
                  <w:sz w:val="22"/>
                  <w:szCs w:val="22"/>
                </w:rPr>
                <w:t>.</w:t>
              </w:r>
              <w:proofErr w:type="spellStart"/>
              <w:r w:rsidRPr="009440C2">
                <w:rPr>
                  <w:rStyle w:val="a6"/>
                  <w:rFonts w:ascii="Times New Roman" w:hAnsi="Times New Roman" w:cs="Times New Roman"/>
                  <w:color w:val="auto"/>
                  <w:sz w:val="22"/>
                  <w:szCs w:val="22"/>
                  <w:lang w:val="en-US"/>
                </w:rPr>
                <w:t>torgi</w:t>
              </w:r>
              <w:proofErr w:type="spellEnd"/>
              <w:r w:rsidRPr="009440C2">
                <w:rPr>
                  <w:rStyle w:val="a6"/>
                  <w:rFonts w:ascii="Times New Roman" w:hAnsi="Times New Roman" w:cs="Times New Roman"/>
                  <w:color w:val="auto"/>
                  <w:sz w:val="22"/>
                  <w:szCs w:val="22"/>
                </w:rPr>
                <w:t>.</w:t>
              </w:r>
              <w:proofErr w:type="spellStart"/>
              <w:r w:rsidRPr="009440C2">
                <w:rPr>
                  <w:rStyle w:val="a6"/>
                  <w:rFonts w:ascii="Times New Roman" w:hAnsi="Times New Roman" w:cs="Times New Roman"/>
                  <w:color w:val="auto"/>
                  <w:sz w:val="22"/>
                  <w:szCs w:val="22"/>
                  <w:lang w:val="en-US"/>
                </w:rPr>
                <w:t>gov</w:t>
              </w:r>
              <w:proofErr w:type="spellEnd"/>
              <w:r w:rsidRPr="009440C2">
                <w:rPr>
                  <w:rStyle w:val="a6"/>
                  <w:rFonts w:ascii="Times New Roman" w:hAnsi="Times New Roman" w:cs="Times New Roman"/>
                  <w:color w:val="auto"/>
                  <w:sz w:val="22"/>
                  <w:szCs w:val="22"/>
                </w:rPr>
                <w:t>.</w:t>
              </w:r>
              <w:proofErr w:type="spellStart"/>
              <w:r w:rsidRPr="009440C2">
                <w:rPr>
                  <w:rStyle w:val="a6"/>
                  <w:rFonts w:ascii="Times New Roman" w:hAnsi="Times New Roman" w:cs="Times New Roman"/>
                  <w:color w:val="auto"/>
                  <w:sz w:val="22"/>
                  <w:szCs w:val="22"/>
                  <w:lang w:val="en-US"/>
                </w:rPr>
                <w:t>ru</w:t>
              </w:r>
              <w:proofErr w:type="spellEnd"/>
            </w:hyperlink>
            <w:r w:rsidRPr="006A7C1F">
              <w:rPr>
                <w:rFonts w:ascii="Times New Roman" w:hAnsi="Times New Roman" w:cs="Times New Roman"/>
                <w:sz w:val="22"/>
                <w:szCs w:val="22"/>
              </w:rPr>
              <w:t xml:space="preserve"> и на электронной площадке – </w:t>
            </w:r>
            <w:r w:rsidRPr="006A7C1F">
              <w:rPr>
                <w:rFonts w:ascii="Times New Roman" w:hAnsi="Times New Roman" w:cs="Times New Roman"/>
                <w:sz w:val="22"/>
                <w:szCs w:val="22"/>
                <w:u w:val="single"/>
                <w:lang w:val="en-US"/>
              </w:rPr>
              <w:t>sale</w:t>
            </w:r>
            <w:r w:rsidRPr="006A7C1F">
              <w:rPr>
                <w:rFonts w:ascii="Times New Roman" w:hAnsi="Times New Roman" w:cs="Times New Roman"/>
                <w:sz w:val="22"/>
                <w:szCs w:val="22"/>
                <w:u w:val="single"/>
              </w:rPr>
              <w:t>.</w:t>
            </w:r>
            <w:proofErr w:type="spellStart"/>
            <w:r w:rsidRPr="006A7C1F">
              <w:rPr>
                <w:rFonts w:ascii="Times New Roman" w:hAnsi="Times New Roman" w:cs="Times New Roman"/>
                <w:sz w:val="22"/>
                <w:szCs w:val="22"/>
                <w:u w:val="single"/>
                <w:lang w:val="en-US"/>
              </w:rPr>
              <w:t>zakazrf</w:t>
            </w:r>
            <w:proofErr w:type="spellEnd"/>
            <w:r w:rsidRPr="006A7C1F">
              <w:rPr>
                <w:rFonts w:ascii="Times New Roman" w:hAnsi="Times New Roman" w:cs="Times New Roman"/>
                <w:sz w:val="22"/>
                <w:szCs w:val="22"/>
                <w:u w:val="single"/>
              </w:rPr>
              <w:t>.</w:t>
            </w:r>
            <w:proofErr w:type="spellStart"/>
            <w:r w:rsidRPr="006A7C1F">
              <w:rPr>
                <w:rFonts w:ascii="Times New Roman" w:hAnsi="Times New Roman" w:cs="Times New Roman"/>
                <w:sz w:val="22"/>
                <w:szCs w:val="22"/>
                <w:u w:val="single"/>
                <w:lang w:val="en-US"/>
              </w:rPr>
              <w:t>ru</w:t>
            </w:r>
            <w:proofErr w:type="spellEnd"/>
            <w:r w:rsidRPr="006A7C1F">
              <w:rPr>
                <w:rFonts w:ascii="Times New Roman" w:hAnsi="Times New Roman" w:cs="Times New Roman"/>
                <w:sz w:val="22"/>
                <w:szCs w:val="22"/>
              </w:rPr>
              <w:t xml:space="preserve"> извещения о проведении аукциона. </w:t>
            </w:r>
          </w:p>
          <w:p w:rsidR="00C7687E" w:rsidRPr="006A7C1F" w:rsidRDefault="00C7687E" w:rsidP="00A129C8">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b/>
                <w:sz w:val="22"/>
                <w:szCs w:val="22"/>
              </w:rPr>
              <w:t>Окончание подачи запроса на разъяснения положений документации об аукционе:</w:t>
            </w:r>
            <w:r w:rsidRPr="006A7C1F">
              <w:rPr>
                <w:rFonts w:ascii="Times New Roman" w:hAnsi="Times New Roman" w:cs="Times New Roman"/>
                <w:sz w:val="22"/>
                <w:szCs w:val="22"/>
              </w:rPr>
              <w:t xml:space="preserve"> за три рабочих дня до даты окончания срока подачи заявок на участие в аукционе.</w:t>
            </w:r>
          </w:p>
          <w:p w:rsidR="00C7687E" w:rsidRPr="006A7C1F" w:rsidRDefault="00C7687E" w:rsidP="00A129C8">
            <w:pPr>
              <w:pStyle w:val="ConsPlusNormal"/>
              <w:keepNext/>
              <w:widowControl/>
              <w:contextualSpacing/>
              <w:jc w:val="both"/>
              <w:rPr>
                <w:rFonts w:ascii="Times New Roman" w:hAnsi="Times New Roman" w:cs="Times New Roman"/>
              </w:rPr>
            </w:pPr>
            <w:r w:rsidRPr="006A7C1F">
              <w:rPr>
                <w:rFonts w:ascii="Times New Roman" w:hAnsi="Times New Roman" w:cs="Times New Roman"/>
                <w:b/>
              </w:rPr>
              <w:t>Порядок:</w:t>
            </w:r>
            <w:r w:rsidRPr="006A7C1F">
              <w:rPr>
                <w:rFonts w:ascii="Times New Roman" w:hAnsi="Times New Roman" w:cs="Times New Roman"/>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rPr>
              <w:t>7.3</w:t>
            </w:r>
          </w:p>
        </w:tc>
        <w:tc>
          <w:tcPr>
            <w:tcW w:w="10141" w:type="dxa"/>
          </w:tcPr>
          <w:p w:rsidR="00C7687E" w:rsidRPr="006A7C1F" w:rsidRDefault="00C7687E" w:rsidP="00A129C8">
            <w:pPr>
              <w:pStyle w:val="ConsPlusNormal"/>
              <w:keepNext/>
              <w:widowControl/>
              <w:rPr>
                <w:rFonts w:ascii="Times New Roman" w:hAnsi="Times New Roman" w:cs="Times New Roman"/>
                <w:b/>
                <w:bCs/>
              </w:rPr>
            </w:pPr>
            <w:r w:rsidRPr="006A7C1F">
              <w:rPr>
                <w:rFonts w:ascii="Times New Roman" w:hAnsi="Times New Roman" w:cs="Times New Roman"/>
                <w:b/>
                <w:bCs/>
              </w:rPr>
              <w:t xml:space="preserve">Внесение изменений в документацию об аукционе </w:t>
            </w:r>
            <w:r w:rsidRPr="006A7C1F">
              <w:rPr>
                <w:rFonts w:ascii="Times New Roman" w:hAnsi="Times New Roman" w:cs="Times New Roman"/>
                <w:b/>
                <w:i/>
              </w:rPr>
              <w:t>(порядок и срок):</w:t>
            </w:r>
          </w:p>
          <w:p w:rsidR="00C7687E" w:rsidRPr="006A7C1F" w:rsidRDefault="00C7687E" w:rsidP="00A129C8">
            <w:pPr>
              <w:pStyle w:val="ConsPlusNormal"/>
              <w:keepNext/>
              <w:widowControl/>
              <w:contextualSpacing/>
              <w:jc w:val="both"/>
              <w:rPr>
                <w:rFonts w:ascii="Times New Roman" w:hAnsi="Times New Roman" w:cs="Times New Roman"/>
              </w:rPr>
            </w:pPr>
            <w:r w:rsidRPr="006A7C1F">
              <w:rPr>
                <w:rFonts w:ascii="Times New Roman" w:hAnsi="Times New Roman" w:cs="Times New Roman"/>
              </w:rPr>
              <w:t>Организатор аукциона по собственной инициативе или в соответствии</w:t>
            </w:r>
            <w:r w:rsidRPr="006A7C1F">
              <w:rPr>
                <w:rFonts w:ascii="Times New Roman" w:hAnsi="Times New Roman" w:cs="Times New Roman"/>
              </w:rPr>
              <w:br/>
              <w:t>с запросом заинтересованного лица вправе принять решение о внесении изменений</w:t>
            </w:r>
            <w:r w:rsidRPr="006A7C1F">
              <w:rPr>
                <w:rFonts w:ascii="Times New Roman" w:hAnsi="Times New Roman" w:cs="Times New Roman"/>
              </w:rPr>
              <w:br/>
              <w:t xml:space="preserve">в Документацию об аукционе, при этом изменение предмета аукциона не допускается. </w:t>
            </w:r>
          </w:p>
          <w:p w:rsidR="00C7687E" w:rsidRPr="006A7C1F" w:rsidRDefault="00C7687E" w:rsidP="00A129C8">
            <w:pPr>
              <w:pStyle w:val="ConsPlusNormal"/>
              <w:keepNext/>
              <w:widowControl/>
              <w:contextualSpacing/>
              <w:jc w:val="both"/>
              <w:rPr>
                <w:rFonts w:ascii="Times New Roman" w:hAnsi="Times New Roman" w:cs="Times New Roman"/>
              </w:rPr>
            </w:pPr>
            <w:r w:rsidRPr="006A7C1F">
              <w:rPr>
                <w:rFonts w:ascii="Times New Roman" w:hAnsi="Times New Roman" w:cs="Times New Roman"/>
                <w:b/>
              </w:rPr>
              <w:t xml:space="preserve">Срок внесения изменений: </w:t>
            </w:r>
            <w:proofErr w:type="gramStart"/>
            <w:r w:rsidRPr="006A7C1F">
              <w:rPr>
                <w:rFonts w:ascii="Times New Roman" w:hAnsi="Times New Roman" w:cs="Times New Roman"/>
              </w:rPr>
              <w:t>В</w:t>
            </w:r>
            <w:proofErr w:type="gramEnd"/>
            <w:r w:rsidRPr="006A7C1F">
              <w:rPr>
                <w:rFonts w:ascii="Times New Roman" w:hAnsi="Times New Roman" w:cs="Times New Roman"/>
              </w:rPr>
              <w:t xml:space="preserve"> течение срока приема заявок, но не позднее чем за пять дней до даты окончания подачи заявок на участие в аукционе.</w:t>
            </w:r>
          </w:p>
          <w:p w:rsidR="00C7687E" w:rsidRPr="006A7C1F" w:rsidRDefault="00C7687E" w:rsidP="00A129C8">
            <w:pPr>
              <w:pStyle w:val="ConsPlusNormal"/>
              <w:keepNext/>
              <w:widowControl/>
              <w:contextualSpacing/>
              <w:jc w:val="both"/>
              <w:rPr>
                <w:rFonts w:ascii="Times New Roman" w:hAnsi="Times New Roman" w:cs="Times New Roman"/>
              </w:rPr>
            </w:pPr>
            <w:r w:rsidRPr="006A7C1F">
              <w:rPr>
                <w:rFonts w:ascii="Times New Roman" w:hAnsi="Times New Roman" w:cs="Times New Roman"/>
                <w:b/>
              </w:rPr>
              <w:t xml:space="preserve">Порядок: </w:t>
            </w:r>
            <w:proofErr w:type="gramStart"/>
            <w:r w:rsidRPr="006A7C1F">
              <w:rPr>
                <w:rFonts w:ascii="Times New Roman" w:hAnsi="Times New Roman" w:cs="Times New Roman"/>
              </w:rPr>
              <w:t>В</w:t>
            </w:r>
            <w:proofErr w:type="gramEnd"/>
            <w:r w:rsidRPr="006A7C1F">
              <w:rPr>
                <w:rFonts w:ascii="Times New Roman" w:hAnsi="Times New Roman" w:cs="Times New Roman"/>
              </w:rPr>
              <w:t xml:space="preserve"> течение одного дня с даты принятия решения о внесении изменений в документацию об аукционе соответствующие изменения размещаются Организатором аукциона/Специализированной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C7687E" w:rsidRPr="006A7C1F" w:rsidTr="00E00BB4">
        <w:tc>
          <w:tcPr>
            <w:tcW w:w="10632" w:type="dxa"/>
            <w:gridSpan w:val="2"/>
          </w:tcPr>
          <w:p w:rsidR="00C7687E" w:rsidRPr="006A7C1F" w:rsidRDefault="00C7687E" w:rsidP="00A129C8">
            <w:pPr>
              <w:keepNext/>
              <w:ind w:left="-31"/>
              <w:contextualSpacing/>
              <w:mirrorIndents/>
              <w:jc w:val="center"/>
              <w:rPr>
                <w:rFonts w:ascii="Times New Roman" w:hAnsi="Times New Roman" w:cs="Times New Roman"/>
                <w:b/>
              </w:rPr>
            </w:pPr>
            <w:r w:rsidRPr="006A7C1F">
              <w:rPr>
                <w:rFonts w:ascii="Times New Roman" w:hAnsi="Times New Roman" w:cs="Times New Roman"/>
                <w:b/>
              </w:rPr>
              <w:t>V</w:t>
            </w:r>
            <w:r w:rsidRPr="006A7C1F">
              <w:rPr>
                <w:rFonts w:ascii="Times New Roman" w:hAnsi="Times New Roman" w:cs="Times New Roman"/>
                <w:b/>
                <w:lang w:val="en-US"/>
              </w:rPr>
              <w:t>III</w:t>
            </w:r>
            <w:r w:rsidRPr="006A7C1F">
              <w:rPr>
                <w:rFonts w:ascii="Times New Roman" w:hAnsi="Times New Roman" w:cs="Times New Roman"/>
                <w:b/>
              </w:rPr>
              <w:t>. ДОПОЛНИТЕЛЬНАЯ ИНФОРМАЦИЯ</w:t>
            </w:r>
          </w:p>
        </w:tc>
      </w:tr>
      <w:tr w:rsidR="00C7687E" w:rsidRPr="006A7C1F" w:rsidTr="00E00BB4">
        <w:tc>
          <w:tcPr>
            <w:tcW w:w="491" w:type="dxa"/>
          </w:tcPr>
          <w:p w:rsidR="00C7687E" w:rsidRPr="006A7C1F" w:rsidRDefault="00C7687E" w:rsidP="00A129C8">
            <w:pPr>
              <w:contextualSpacing/>
              <w:rPr>
                <w:rFonts w:ascii="Times New Roman" w:hAnsi="Times New Roman" w:cs="Times New Roman"/>
              </w:rPr>
            </w:pPr>
            <w:r w:rsidRPr="006A7C1F">
              <w:rPr>
                <w:rFonts w:ascii="Times New Roman" w:hAnsi="Times New Roman" w:cs="Times New Roman"/>
                <w:lang w:val="en-US"/>
              </w:rPr>
              <w:t>8</w:t>
            </w:r>
            <w:r w:rsidRPr="006A7C1F">
              <w:rPr>
                <w:rFonts w:ascii="Times New Roman" w:hAnsi="Times New Roman" w:cs="Times New Roman"/>
              </w:rPr>
              <w:t>.1</w:t>
            </w:r>
          </w:p>
        </w:tc>
        <w:tc>
          <w:tcPr>
            <w:tcW w:w="10141" w:type="dxa"/>
          </w:tcPr>
          <w:p w:rsidR="00C7687E" w:rsidRPr="006A7C1F" w:rsidRDefault="00C7687E" w:rsidP="00A129C8">
            <w:pPr>
              <w:keepNext/>
              <w:ind w:left="-31"/>
              <w:contextualSpacing/>
              <w:mirrorIndents/>
              <w:jc w:val="both"/>
              <w:rPr>
                <w:rFonts w:ascii="Times New Roman" w:hAnsi="Times New Roman" w:cs="Times New Roman"/>
                <w:b/>
              </w:rPr>
            </w:pPr>
            <w:r w:rsidRPr="006A7C1F">
              <w:rPr>
                <w:rFonts w:ascii="Times New Roman" w:hAnsi="Times New Roman" w:cs="Times New Roman"/>
                <w:b/>
              </w:rPr>
              <w:t>Дополнительная информация:</w:t>
            </w:r>
          </w:p>
          <w:p w:rsidR="00C7687E" w:rsidRPr="006A7C1F" w:rsidRDefault="00C7687E" w:rsidP="00A129C8">
            <w:pPr>
              <w:keepNext/>
              <w:ind w:left="-31"/>
              <w:contextualSpacing/>
              <w:mirrorIndents/>
              <w:jc w:val="both"/>
              <w:rPr>
                <w:rFonts w:ascii="Times New Roman" w:hAnsi="Times New Roman" w:cs="Times New Roman"/>
              </w:rPr>
            </w:pPr>
            <w:r w:rsidRPr="006A7C1F">
              <w:rPr>
                <w:rFonts w:ascii="Times New Roman" w:hAnsi="Times New Roman" w:cs="Times New Roman"/>
              </w:rPr>
              <w:t>1.</w:t>
            </w:r>
            <w:r w:rsidRPr="006A7C1F">
              <w:rPr>
                <w:rFonts w:ascii="Times New Roman" w:hAnsi="Times New Roman" w:cs="Times New Roman"/>
                <w:b/>
              </w:rPr>
              <w:t xml:space="preserve"> </w:t>
            </w:r>
            <w:r w:rsidRPr="006A7C1F">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7687E" w:rsidRPr="006A7C1F" w:rsidRDefault="00C7687E" w:rsidP="00A129C8">
            <w:pPr>
              <w:keepNext/>
              <w:keepLines/>
              <w:contextualSpacing/>
              <w:mirrorIndents/>
              <w:jc w:val="both"/>
              <w:rPr>
                <w:rFonts w:ascii="Times New Roman" w:hAnsi="Times New Roman" w:cs="Times New Roman"/>
              </w:rPr>
            </w:pPr>
            <w:r w:rsidRPr="006A7C1F">
              <w:rPr>
                <w:rFonts w:ascii="Times New Roman" w:hAnsi="Times New Roman" w:cs="Times New Roman"/>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C7687E" w:rsidRPr="006A7C1F" w:rsidRDefault="00C7687E" w:rsidP="00A129C8">
            <w:pPr>
              <w:keepNext/>
              <w:ind w:left="-31"/>
              <w:contextualSpacing/>
              <w:mirrorIndents/>
              <w:jc w:val="both"/>
              <w:rPr>
                <w:rFonts w:ascii="Times New Roman" w:hAnsi="Times New Roman" w:cs="Times New Roman"/>
              </w:rPr>
            </w:pPr>
            <w:r w:rsidRPr="006A7C1F">
              <w:rPr>
                <w:rFonts w:ascii="Times New Roman" w:hAnsi="Times New Roman" w:cs="Times New Roman"/>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C7687E" w:rsidRPr="006A7C1F" w:rsidRDefault="00C7687E" w:rsidP="00A129C8">
            <w:pPr>
              <w:pStyle w:val="a3"/>
              <w:keepNext/>
              <w:contextualSpacing/>
              <w:mirrorIndents/>
              <w:jc w:val="both"/>
              <w:rPr>
                <w:rFonts w:ascii="Times New Roman" w:hAnsi="Times New Roman" w:cs="Times New Roman"/>
                <w:b/>
                <w:sz w:val="22"/>
                <w:szCs w:val="22"/>
              </w:rPr>
            </w:pPr>
            <w:r w:rsidRPr="006A7C1F">
              <w:rPr>
                <w:rFonts w:ascii="Times New Roman" w:hAnsi="Times New Roman" w:cs="Times New Roman"/>
                <w:sz w:val="22"/>
                <w:szCs w:val="22"/>
              </w:rPr>
              <w:t>4. Электронная площадка функционирует круглосуточно.</w:t>
            </w:r>
          </w:p>
        </w:tc>
      </w:tr>
    </w:tbl>
    <w:p w:rsidR="00375A36" w:rsidRDefault="00375A36"/>
    <w:p w:rsidR="00C81150" w:rsidRDefault="00C81150"/>
    <w:p w:rsidR="00C81150" w:rsidRDefault="00C81150"/>
    <w:p w:rsidR="00C81150" w:rsidRDefault="00C81150"/>
    <w:p w:rsidR="00C81150" w:rsidRDefault="00C81150"/>
    <w:p w:rsidR="00C81150" w:rsidRDefault="00C81150"/>
    <w:p w:rsidR="00C81150" w:rsidRDefault="00C81150"/>
    <w:p w:rsidR="00C81150" w:rsidRDefault="00C81150"/>
    <w:p w:rsidR="00C81150" w:rsidRPr="006A7C1F" w:rsidRDefault="00C81150" w:rsidP="00C81150">
      <w:pPr>
        <w:pStyle w:val="3"/>
        <w:spacing w:after="0"/>
        <w:ind w:firstLine="709"/>
        <w:contextualSpacing/>
        <w:jc w:val="center"/>
        <w:rPr>
          <w:rFonts w:ascii="Times New Roman" w:hAnsi="Times New Roman" w:cs="Times New Roman"/>
          <w:sz w:val="22"/>
          <w:szCs w:val="22"/>
        </w:rPr>
      </w:pPr>
      <w:r w:rsidRPr="006A7C1F">
        <w:rPr>
          <w:rFonts w:ascii="Times New Roman" w:hAnsi="Times New Roman" w:cs="Times New Roman"/>
          <w:sz w:val="22"/>
          <w:szCs w:val="22"/>
        </w:rPr>
        <w:lastRenderedPageBreak/>
        <w:t>ДОКУМЕНТАЦИЯ ОБ АУКЦИОНЕ</w:t>
      </w: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r w:rsidRPr="006A7C1F">
        <w:rPr>
          <w:rFonts w:ascii="Times New Roman" w:hAnsi="Times New Roman" w:cs="Times New Roman"/>
          <w:sz w:val="22"/>
          <w:szCs w:val="22"/>
        </w:rPr>
        <w:t xml:space="preserve">ЧАСТЬ I. АУКЦИОН. </w:t>
      </w:r>
      <w:bookmarkStart w:id="1" w:name="_Toc183681432"/>
      <w:bookmarkStart w:id="2" w:name="_Toc256182811"/>
      <w:r w:rsidRPr="006A7C1F">
        <w:rPr>
          <w:rFonts w:ascii="Times New Roman" w:hAnsi="Times New Roman" w:cs="Times New Roman"/>
          <w:sz w:val="22"/>
          <w:szCs w:val="22"/>
        </w:rPr>
        <w:t xml:space="preserve">ОБЩИЕ УСЛОВИЯ ПРОВЕДЕНИЯ </w:t>
      </w:r>
      <w:bookmarkEnd w:id="1"/>
      <w:r w:rsidRPr="006A7C1F">
        <w:rPr>
          <w:rFonts w:ascii="Times New Roman" w:hAnsi="Times New Roman" w:cs="Times New Roman"/>
          <w:sz w:val="22"/>
          <w:szCs w:val="22"/>
        </w:rPr>
        <w:t>ОТКРЫТОГО АУКЦИОНА</w:t>
      </w:r>
      <w:bookmarkEnd w:id="2"/>
      <w:r w:rsidRPr="006A7C1F">
        <w:rPr>
          <w:rFonts w:ascii="Times New Roman" w:hAnsi="Times New Roman" w:cs="Times New Roman"/>
          <w:sz w:val="22"/>
          <w:szCs w:val="22"/>
        </w:rPr>
        <w:t xml:space="preserve"> В ЭЛЕКТРОННОЙ ФОРМЕ</w:t>
      </w: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bookmarkStart w:id="3" w:name="_Toc183681434"/>
      <w:bookmarkStart w:id="4" w:name="_Toc256182812"/>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r w:rsidRPr="006A7C1F">
        <w:rPr>
          <w:rFonts w:ascii="Times New Roman" w:hAnsi="Times New Roman" w:cs="Times New Roman"/>
          <w:sz w:val="22"/>
          <w:szCs w:val="22"/>
        </w:rPr>
        <w:t>РАЗДЕЛ 1. ОБЩИЕ ПОЛОЖЕНИЯ</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t>1.1. Законодательное регулирование</w:t>
      </w:r>
      <w:bookmarkEnd w:id="3"/>
      <w:bookmarkEnd w:id="4"/>
      <w:r w:rsidRPr="006A7C1F">
        <w:rPr>
          <w:rFonts w:ascii="Times New Roman" w:hAnsi="Times New Roman" w:cs="Times New Roman"/>
          <w:sz w:val="22"/>
          <w:szCs w:val="22"/>
        </w:rPr>
        <w:t>.</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bookmarkStart w:id="5" w:name="_Toc256182813"/>
      <w:bookmarkStart w:id="6" w:name="_Toc183681436"/>
      <w:r w:rsidRPr="006A7C1F">
        <w:rPr>
          <w:rFonts w:ascii="Times New Roman" w:hAnsi="Times New Roman" w:cs="Times New Roman"/>
          <w:spacing w:val="5"/>
          <w:sz w:val="22"/>
          <w:szCs w:val="22"/>
        </w:rPr>
        <w:t>1.2. Организатор аукциона, С</w:t>
      </w:r>
      <w:r w:rsidRPr="006A7C1F">
        <w:rPr>
          <w:rFonts w:ascii="Times New Roman" w:hAnsi="Times New Roman" w:cs="Times New Roman"/>
          <w:sz w:val="22"/>
          <w:szCs w:val="22"/>
        </w:rPr>
        <w:t>пециализированная организация</w:t>
      </w:r>
      <w:bookmarkEnd w:id="5"/>
      <w:r w:rsidRPr="006A7C1F">
        <w:rPr>
          <w:rFonts w:ascii="Times New Roman" w:hAnsi="Times New Roman" w:cs="Times New Roman"/>
          <w:sz w:val="22"/>
          <w:szCs w:val="22"/>
        </w:rPr>
        <w:t>, Оператор электронной площадки.</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bCs/>
        </w:rPr>
        <w:t>1.2.1. Сведения об Организаторе аукциона указаны в Извещении о проведении аукциона.</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6A7C1F">
        <w:rPr>
          <w:rFonts w:ascii="Times New Roman" w:hAnsi="Times New Roman" w:cs="Times New Roman"/>
          <w:bCs/>
        </w:rPr>
        <w:t>Извещении о проведении аукциона.</w:t>
      </w:r>
      <w:bookmarkStart w:id="7" w:name="_Toc256182814"/>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bCs/>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r w:rsidRPr="006A7C1F">
        <w:rPr>
          <w:rFonts w:ascii="Times New Roman" w:hAnsi="Times New Roman" w:cs="Times New Roman"/>
          <w:spacing w:val="5"/>
          <w:sz w:val="22"/>
          <w:szCs w:val="22"/>
        </w:rPr>
        <w:t xml:space="preserve">1.3. </w:t>
      </w:r>
      <w:r w:rsidRPr="006A7C1F">
        <w:rPr>
          <w:rFonts w:ascii="Times New Roman" w:hAnsi="Times New Roman" w:cs="Times New Roman"/>
          <w:sz w:val="22"/>
          <w:szCs w:val="22"/>
        </w:rPr>
        <w:t>Информация о лотах (п</w:t>
      </w:r>
      <w:r w:rsidRPr="006A7C1F">
        <w:rPr>
          <w:rFonts w:ascii="Times New Roman" w:hAnsi="Times New Roman" w:cs="Times New Roman"/>
          <w:spacing w:val="5"/>
          <w:sz w:val="22"/>
          <w:szCs w:val="22"/>
        </w:rPr>
        <w:t>редмет аукциона)</w:t>
      </w:r>
      <w:bookmarkEnd w:id="7"/>
      <w:r w:rsidRPr="006A7C1F">
        <w:rPr>
          <w:rFonts w:ascii="Times New Roman" w:hAnsi="Times New Roman" w:cs="Times New Roman"/>
          <w:spacing w:val="5"/>
          <w:sz w:val="22"/>
          <w:szCs w:val="22"/>
        </w:rPr>
        <w:t>.</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rPr>
      </w:pPr>
      <w:r w:rsidRPr="006A7C1F">
        <w:rPr>
          <w:rFonts w:ascii="Times New Roman" w:hAnsi="Times New Roman" w:cs="Times New Roman"/>
        </w:rPr>
        <w:t xml:space="preserve">1.3.1. Предметом настоящего аукциона является право на заключение договора аренды государственного имущества. </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rPr>
      </w:pPr>
      <w:r w:rsidRPr="006A7C1F">
        <w:rPr>
          <w:rFonts w:ascii="Times New Roman" w:hAnsi="Times New Roman" w:cs="Times New Roman"/>
        </w:rPr>
        <w:t>При заключении и исполнении договора изменение условий договора, указанных</w:t>
      </w:r>
      <w:r w:rsidRPr="006A7C1F">
        <w:rPr>
          <w:rFonts w:ascii="Times New Roman" w:hAnsi="Times New Roman" w:cs="Times New Roman"/>
        </w:rPr>
        <w:br/>
        <w:t>в Документации об аукционе, по соглашению сторон и в одностороннем порядке</w:t>
      </w:r>
      <w:r w:rsidRPr="006A7C1F">
        <w:rPr>
          <w:rFonts w:ascii="Times New Roman" w:hAnsi="Times New Roman" w:cs="Times New Roman"/>
        </w:rPr>
        <w:br/>
        <w:t>не допускается.</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rPr>
        <w:t xml:space="preserve">1.3.2. Договор аренды заключается в отношении государственного имущества (объектов), указанного в </w:t>
      </w:r>
      <w:r w:rsidRPr="006A7C1F">
        <w:rPr>
          <w:rFonts w:ascii="Times New Roman" w:hAnsi="Times New Roman" w:cs="Times New Roman"/>
          <w:bCs/>
        </w:rPr>
        <w:t>Извещении о проведении аукциона.</w:t>
      </w:r>
      <w:bookmarkStart w:id="8" w:name="_Toc183681444"/>
      <w:bookmarkEnd w:id="6"/>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6A7C1F">
        <w:rPr>
          <w:rFonts w:ascii="Times New Roman" w:hAnsi="Times New Roman" w:cs="Times New Roman"/>
          <w:bCs/>
        </w:rPr>
        <w:t>Извещении о проведении аукциона.</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bCs/>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6A7C1F">
        <w:rPr>
          <w:rFonts w:ascii="Times New Roman" w:hAnsi="Times New Roman" w:cs="Times New Roman"/>
        </w:rPr>
        <w:t xml:space="preserve">указанном в </w:t>
      </w:r>
      <w:r w:rsidRPr="006A7C1F">
        <w:rPr>
          <w:rFonts w:ascii="Times New Roman" w:hAnsi="Times New Roman" w:cs="Times New Roman"/>
          <w:bCs/>
        </w:rPr>
        <w:t xml:space="preserve">Извещении о проведении аукциона, без взимания платы. </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bCs/>
        </w:rPr>
        <w:t xml:space="preserve">1.3.4. Срок действия договора </w:t>
      </w:r>
      <w:r w:rsidRPr="006A7C1F">
        <w:rPr>
          <w:rFonts w:ascii="Times New Roman" w:hAnsi="Times New Roman" w:cs="Times New Roman"/>
        </w:rPr>
        <w:t xml:space="preserve">указан в </w:t>
      </w:r>
      <w:r w:rsidRPr="006A7C1F">
        <w:rPr>
          <w:rFonts w:ascii="Times New Roman" w:hAnsi="Times New Roman" w:cs="Times New Roman"/>
          <w:bCs/>
        </w:rPr>
        <w:t>Извещении о проведении аукциона.</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rPr>
      </w:pPr>
      <w:r w:rsidRPr="006A7C1F">
        <w:rPr>
          <w:rFonts w:ascii="Times New Roman" w:hAnsi="Times New Roman" w:cs="Times New Roman"/>
        </w:rPr>
        <w:t xml:space="preserve">1.3.5. Целевое назначение государственного имущества, права на которые передаются по договору, указаны в </w:t>
      </w:r>
      <w:r w:rsidRPr="006A7C1F">
        <w:rPr>
          <w:rFonts w:ascii="Times New Roman" w:hAnsi="Times New Roman" w:cs="Times New Roman"/>
          <w:bCs/>
        </w:rPr>
        <w:t>Извещении о проведении аукциона.</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9" w:name="_Toc256182815"/>
      <w:r w:rsidRPr="006A7C1F">
        <w:rPr>
          <w:rFonts w:ascii="Times New Roman" w:hAnsi="Times New Roman" w:cs="Times New Roman"/>
          <w:sz w:val="22"/>
          <w:szCs w:val="22"/>
        </w:rPr>
        <w:t>1.4. Начальная (минимальная) стоимость права заключения договоров аренды (цена лота)</w:t>
      </w:r>
      <w:bookmarkEnd w:id="9"/>
    </w:p>
    <w:p w:rsidR="00C81150" w:rsidRPr="006A7C1F" w:rsidRDefault="00C81150" w:rsidP="00C81150">
      <w:pPr>
        <w:pStyle w:val="2"/>
        <w:widowControl w:val="0"/>
        <w:spacing w:after="0" w:line="240" w:lineRule="auto"/>
        <w:ind w:firstLine="709"/>
        <w:contextualSpacing/>
      </w:pPr>
      <w:r w:rsidRPr="006A7C1F">
        <w:t xml:space="preserve">1.4.1. Начальная (минимальная) цена договора (лота) в размере ежемесячной арендной платы указана в </w:t>
      </w:r>
      <w:r w:rsidRPr="006A7C1F">
        <w:rPr>
          <w:bCs/>
        </w:rPr>
        <w:t>Извещении о проведении аукциона.</w:t>
      </w:r>
    </w:p>
    <w:p w:rsidR="00C81150" w:rsidRPr="006A7C1F" w:rsidRDefault="00C81150" w:rsidP="00C81150">
      <w:pPr>
        <w:pStyle w:val="2"/>
        <w:widowControl w:val="0"/>
        <w:spacing w:after="0" w:line="240" w:lineRule="auto"/>
        <w:ind w:firstLine="709"/>
        <w:contextualSpacing/>
      </w:pPr>
      <w:r w:rsidRPr="006A7C1F">
        <w:t xml:space="preserve">1.4.2.  Величина повышения начальной цены договора (цены лота) («шаг аукциона») указана в </w:t>
      </w:r>
      <w:r w:rsidRPr="006A7C1F">
        <w:rPr>
          <w:bCs/>
        </w:rPr>
        <w:t>Извещении о проведении аукциона.</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r w:rsidRPr="006A7C1F">
        <w:rPr>
          <w:rFonts w:ascii="Times New Roman" w:hAnsi="Times New Roman" w:cs="Times New Roman"/>
          <w:spacing w:val="5"/>
          <w:sz w:val="22"/>
          <w:szCs w:val="22"/>
        </w:rPr>
        <w:t>1.5. Извещение о проведении аукциона.</w:t>
      </w:r>
    </w:p>
    <w:p w:rsidR="00C81150" w:rsidRPr="006A7C1F" w:rsidRDefault="00C81150" w:rsidP="00C81150">
      <w:pPr>
        <w:pStyle w:val="2"/>
        <w:widowControl w:val="0"/>
        <w:spacing w:after="0" w:line="240" w:lineRule="auto"/>
        <w:ind w:firstLine="709"/>
        <w:contextualSpacing/>
      </w:pPr>
      <w:r w:rsidRPr="006A7C1F">
        <w:t xml:space="preserve">1.5.1. Извещение о проведении открытого аукциона формируется и размещается Организатором аукциона (Специализированной организацией)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w:t>
      </w:r>
      <w:r w:rsidRPr="006A7C1F">
        <w:lastRenderedPageBreak/>
        <w:t xml:space="preserve">часа с момента размещения Извещения о проведении аукциона на Официальном сайте размещает указанное Извещение на электронной площадке. </w:t>
      </w:r>
    </w:p>
    <w:p w:rsidR="00C81150" w:rsidRPr="006A7C1F" w:rsidRDefault="00C81150" w:rsidP="00C81150">
      <w:pPr>
        <w:pStyle w:val="2"/>
        <w:widowControl w:val="0"/>
        <w:spacing w:after="0" w:line="240" w:lineRule="auto"/>
        <w:ind w:firstLine="709"/>
        <w:contextualSpacing/>
      </w:pPr>
      <w:r w:rsidRPr="006A7C1F">
        <w:t>Размещение информации о проведении аукциона на Официальном сайте торгов</w:t>
      </w:r>
      <w:r w:rsidRPr="006A7C1F">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C81150" w:rsidRPr="006A7C1F" w:rsidRDefault="00C81150" w:rsidP="00C81150">
      <w:pPr>
        <w:pStyle w:val="2"/>
        <w:widowControl w:val="0"/>
        <w:spacing w:after="0" w:line="240" w:lineRule="auto"/>
        <w:ind w:firstLine="709"/>
        <w:contextualSpacing/>
      </w:pPr>
      <w:r w:rsidRPr="006A7C1F">
        <w:t>1.5.2. При этом к информации о проведении аукциона относится информация</w:t>
      </w:r>
      <w:r w:rsidRPr="006A7C1F">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C81150" w:rsidRPr="006A7C1F" w:rsidRDefault="00C81150" w:rsidP="00C81150">
      <w:pPr>
        <w:pStyle w:val="2"/>
        <w:keepNext/>
        <w:spacing w:after="0" w:line="240" w:lineRule="auto"/>
        <w:ind w:firstLine="709"/>
        <w:contextualSpacing/>
      </w:pPr>
      <w:r w:rsidRPr="006A7C1F">
        <w:t>1.5.3. Организатор аукциона вправе принять решение о внесении изменений</w:t>
      </w:r>
      <w:r w:rsidRPr="006A7C1F">
        <w:br/>
        <w:t xml:space="preserve">в Извещение о проведении аукциона или в Документацию об аукционе.  </w:t>
      </w:r>
    </w:p>
    <w:p w:rsidR="00C81150" w:rsidRPr="006A7C1F" w:rsidRDefault="00C81150" w:rsidP="00C81150">
      <w:pPr>
        <w:pStyle w:val="2"/>
        <w:keepNext/>
        <w:spacing w:after="0" w:line="240" w:lineRule="auto"/>
        <w:ind w:firstLine="709"/>
        <w:contextualSpacing/>
      </w:pPr>
      <w:r w:rsidRPr="006A7C1F">
        <w:t>Не позднее чем за пять дней до даты окончания подачи заявок на участие в аукционе такие изменения формируются и размещаются Организатором аукциона/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C81150" w:rsidRPr="006A7C1F" w:rsidRDefault="00C81150" w:rsidP="00C81150">
      <w:pPr>
        <w:pStyle w:val="2"/>
        <w:keepNext/>
        <w:spacing w:after="0" w:line="240" w:lineRule="auto"/>
        <w:ind w:firstLine="709"/>
        <w:contextualSpacing/>
      </w:pPr>
      <w:r w:rsidRPr="006A7C1F">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bookmarkStart w:id="10" w:name="_Toc183681448"/>
      <w:bookmarkStart w:id="11" w:name="_Toc256182816"/>
      <w:r w:rsidRPr="006A7C1F">
        <w:rPr>
          <w:rFonts w:ascii="Times New Roman" w:hAnsi="Times New Roman" w:cs="Times New Roman"/>
          <w:spacing w:val="5"/>
          <w:sz w:val="22"/>
          <w:szCs w:val="22"/>
        </w:rPr>
        <w:t>1.6. Отказ от проведения аукциона</w:t>
      </w:r>
      <w:bookmarkEnd w:id="10"/>
      <w:bookmarkEnd w:id="11"/>
      <w:r w:rsidRPr="006A7C1F">
        <w:rPr>
          <w:rFonts w:ascii="Times New Roman" w:hAnsi="Times New Roman" w:cs="Times New Roman"/>
          <w:spacing w:val="5"/>
          <w:sz w:val="22"/>
          <w:szCs w:val="22"/>
        </w:rPr>
        <w:t>.</w:t>
      </w:r>
    </w:p>
    <w:p w:rsidR="00C81150" w:rsidRPr="006A7C1F" w:rsidRDefault="00C81150" w:rsidP="00C81150">
      <w:pPr>
        <w:pStyle w:val="2"/>
        <w:keepNext/>
        <w:spacing w:after="0" w:line="240" w:lineRule="auto"/>
        <w:ind w:firstLine="709"/>
        <w:contextualSpacing/>
      </w:pPr>
      <w:r w:rsidRPr="006A7C1F">
        <w:t xml:space="preserve">1.6.1. Организатор аукциона вправе отказаться от проведения аукциона.  </w:t>
      </w:r>
    </w:p>
    <w:p w:rsidR="00C81150" w:rsidRPr="006A7C1F" w:rsidRDefault="00C81150" w:rsidP="00C81150">
      <w:pPr>
        <w:pStyle w:val="2"/>
        <w:keepNext/>
        <w:spacing w:after="0" w:line="240" w:lineRule="auto"/>
        <w:ind w:firstLine="709"/>
        <w:contextualSpacing/>
      </w:pPr>
      <w:r w:rsidRPr="006A7C1F">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C81150" w:rsidRPr="006A7C1F" w:rsidRDefault="00C81150" w:rsidP="00C81150">
      <w:pPr>
        <w:pStyle w:val="2"/>
        <w:keepNext/>
        <w:spacing w:after="0" w:line="240" w:lineRule="auto"/>
        <w:ind w:firstLine="709"/>
        <w:contextualSpacing/>
      </w:pPr>
      <w:r w:rsidRPr="006A7C1F">
        <w:t>1.6.3. В случае если установлено требование о внесении задатка, задатки возвращаются заявителям в течение пяти рабочих дней с даты размещения Извещения об отказе от проведения аукциона на официальном сайте.</w:t>
      </w: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bookmarkStart w:id="12" w:name="_Toc256182817"/>
      <w:r w:rsidRPr="006A7C1F">
        <w:rPr>
          <w:rFonts w:ascii="Times New Roman" w:hAnsi="Times New Roman" w:cs="Times New Roman"/>
          <w:sz w:val="22"/>
          <w:szCs w:val="22"/>
        </w:rPr>
        <w:t>РАЗДЕЛ 2.</w:t>
      </w:r>
      <w:bookmarkEnd w:id="12"/>
      <w:r w:rsidRPr="006A7C1F">
        <w:rPr>
          <w:rFonts w:ascii="Times New Roman" w:hAnsi="Times New Roman" w:cs="Times New Roman"/>
          <w:sz w:val="22"/>
          <w:szCs w:val="22"/>
        </w:rPr>
        <w:t xml:space="preserve"> УЧАСТНИКИ АУКЦИОНА</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r w:rsidRPr="006A7C1F">
        <w:rPr>
          <w:rFonts w:ascii="Times New Roman" w:hAnsi="Times New Roman" w:cs="Times New Roman"/>
          <w:spacing w:val="5"/>
          <w:sz w:val="22"/>
          <w:szCs w:val="22"/>
        </w:rPr>
        <w:t>2.1. Требования к участникам аукциона.</w:t>
      </w:r>
    </w:p>
    <w:p w:rsidR="00C81150" w:rsidRPr="006A7C1F" w:rsidRDefault="00C81150" w:rsidP="00C81150">
      <w:pPr>
        <w:pStyle w:val="2"/>
        <w:widowControl w:val="0"/>
        <w:spacing w:after="0" w:line="240" w:lineRule="auto"/>
        <w:ind w:firstLine="709"/>
        <w:contextualSpacing/>
      </w:pPr>
      <w:r w:rsidRPr="006A7C1F">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6A7C1F">
        <w:br/>
        <w:t>и допущенный аукционной комиссией к участию в аукционе по итогам рассмотрения</w:t>
      </w:r>
      <w:r w:rsidRPr="006A7C1F">
        <w:br/>
        <w:t>ею заявок на участие в аукционе.</w:t>
      </w:r>
    </w:p>
    <w:p w:rsidR="00C81150" w:rsidRPr="006A7C1F" w:rsidRDefault="00C81150" w:rsidP="00C81150">
      <w:pPr>
        <w:pStyle w:val="2"/>
        <w:widowControl w:val="0"/>
        <w:spacing w:after="0" w:line="240" w:lineRule="auto"/>
        <w:ind w:firstLine="709"/>
        <w:contextualSpacing/>
      </w:pPr>
      <w:r w:rsidRPr="006A7C1F">
        <w:t>2.1.2. Участники аукциона должны соответствовать требованиям, установленным законодательством Российской Федерации к таким участникам.</w:t>
      </w:r>
    </w:p>
    <w:p w:rsidR="00C81150" w:rsidRPr="006A7C1F" w:rsidRDefault="00C81150" w:rsidP="00C81150">
      <w:pPr>
        <w:pStyle w:val="2"/>
        <w:widowControl w:val="0"/>
        <w:spacing w:after="0" w:line="240" w:lineRule="auto"/>
        <w:ind w:firstLine="709"/>
        <w:contextualSpacing/>
      </w:pPr>
      <w:r w:rsidRPr="006A7C1F">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C81150" w:rsidRPr="006A7C1F" w:rsidRDefault="00C81150" w:rsidP="00C81150">
      <w:pPr>
        <w:pStyle w:val="2"/>
        <w:widowControl w:val="0"/>
        <w:spacing w:after="0" w:line="240" w:lineRule="auto"/>
        <w:ind w:firstLine="709"/>
        <w:contextualSpacing/>
      </w:pPr>
      <w:r w:rsidRPr="006A7C1F">
        <w:t>2.1.4. С участников аукциона плата за участие в нем не взимается.</w:t>
      </w:r>
    </w:p>
    <w:p w:rsidR="00C81150" w:rsidRPr="006A7C1F" w:rsidRDefault="00C81150" w:rsidP="00C81150">
      <w:pPr>
        <w:pStyle w:val="2"/>
        <w:widowControl w:val="0"/>
        <w:spacing w:after="0" w:line="240" w:lineRule="auto"/>
        <w:ind w:firstLine="709"/>
        <w:contextualSpacing/>
      </w:pPr>
      <w:r w:rsidRPr="006A7C1F">
        <w:t xml:space="preserve">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 </w:t>
      </w:r>
      <w:bookmarkStart w:id="13" w:name="_Toc256182818"/>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r w:rsidRPr="006A7C1F">
        <w:rPr>
          <w:rFonts w:ascii="Times New Roman" w:hAnsi="Times New Roman" w:cs="Times New Roman"/>
          <w:spacing w:val="5"/>
          <w:sz w:val="22"/>
          <w:szCs w:val="22"/>
        </w:rPr>
        <w:t>2.2. Условия допуска к участию в аукционе</w:t>
      </w:r>
      <w:bookmarkEnd w:id="13"/>
      <w:r w:rsidRPr="006A7C1F">
        <w:rPr>
          <w:rFonts w:ascii="Times New Roman" w:hAnsi="Times New Roman" w:cs="Times New Roman"/>
          <w:spacing w:val="5"/>
          <w:sz w:val="22"/>
          <w:szCs w:val="22"/>
        </w:rPr>
        <w:t>.</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2.2.1. Заявителем может быть любое юридическое лицо независимо</w:t>
      </w:r>
      <w:r w:rsidRPr="006A7C1F">
        <w:rPr>
          <w:rFonts w:ascii="Times New Roman" w:hAnsi="Times New Roman" w:cs="Times New Roman"/>
          <w:b w:val="0"/>
          <w:sz w:val="22"/>
          <w:szCs w:val="22"/>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6A7C1F">
        <w:rPr>
          <w:rFonts w:ascii="Times New Roman" w:hAnsi="Times New Roman" w:cs="Times New Roman"/>
          <w:b w:val="0"/>
          <w:sz w:val="22"/>
          <w:szCs w:val="22"/>
        </w:rPr>
        <w:br/>
      </w:r>
      <w:r w:rsidRPr="006A7C1F">
        <w:rPr>
          <w:rFonts w:ascii="Times New Roman" w:hAnsi="Times New Roman" w:cs="Times New Roman"/>
          <w:b w:val="0"/>
          <w:sz w:val="22"/>
          <w:szCs w:val="22"/>
        </w:rPr>
        <w:lastRenderedPageBreak/>
        <w:t>в аукционе (далее – заявитель).</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2.2.2. Заявитель не допускается аукционной комиссией к участию в аукционе</w:t>
      </w:r>
      <w:r w:rsidRPr="006A7C1F">
        <w:rPr>
          <w:rFonts w:ascii="Times New Roman" w:hAnsi="Times New Roman" w:cs="Times New Roman"/>
          <w:b w:val="0"/>
          <w:sz w:val="22"/>
          <w:szCs w:val="22"/>
        </w:rPr>
        <w:br/>
        <w:t>в случаях:</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1) непредставления документов, определенных п. 4.2 Документации об аукционе, либо наличия в таких документах недостоверных сведений;</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2) несоответствия требованиям, указанным в пункте 2.1.2 Документации</w:t>
      </w:r>
      <w:r w:rsidRPr="006A7C1F">
        <w:rPr>
          <w:rFonts w:ascii="Times New Roman" w:hAnsi="Times New Roman" w:cs="Times New Roman"/>
          <w:b w:val="0"/>
          <w:sz w:val="22"/>
          <w:szCs w:val="22"/>
        </w:rPr>
        <w:br/>
        <w:t>об аукционе;</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 xml:space="preserve">3) невнесения задатка, если требование о внесении задатка указано в извещении о проведении аукциона;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4) несоответствия заявки на участие в аукционе требованиям Документации</w:t>
      </w:r>
      <w:r w:rsidRPr="006A7C1F">
        <w:rPr>
          <w:rFonts w:ascii="Times New Roman" w:hAnsi="Times New Roman" w:cs="Times New Roman"/>
          <w:b w:val="0"/>
          <w:sz w:val="22"/>
          <w:szCs w:val="22"/>
        </w:rPr>
        <w:br/>
        <w:t xml:space="preserve">об аукционе;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b w:val="0"/>
          <w:sz w:val="22"/>
          <w:szCs w:val="22"/>
        </w:rPr>
      </w:pPr>
      <w:r w:rsidRPr="006A7C1F">
        <w:rPr>
          <w:rFonts w:ascii="Times New Roman" w:hAnsi="Times New Roman" w:cs="Times New Roman"/>
          <w:b w:val="0"/>
          <w:sz w:val="22"/>
          <w:szCs w:val="22"/>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2.2.3. Отказ в допуске к участию в аукционе по иным основаниям, кроме случаев, указанных в настоящем разделе, не допускается.</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2.2.4. В случае установления факта недостоверности сведений, содержащихся</w:t>
      </w:r>
      <w:r w:rsidRPr="006A7C1F">
        <w:rPr>
          <w:rFonts w:ascii="Times New Roman" w:hAnsi="Times New Roman" w:cs="Times New Roman"/>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6A7C1F">
        <w:rPr>
          <w:rFonts w:ascii="Times New Roman" w:hAnsi="Times New Roman" w:cs="Times New Roman"/>
        </w:rPr>
        <w:br/>
        <w:t>на любом этапе их проведения.</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В срок не позднее дня, следующего за днем принятия такого решения Протокол об отстранении заявителя или участника аукциона от участия в аукционе размещается Организатором аукциона/Специализированной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C81150" w:rsidRPr="006A7C1F" w:rsidRDefault="00C81150" w:rsidP="00C81150">
      <w:pPr>
        <w:pStyle w:val="ConsPlusNormal"/>
        <w:ind w:firstLine="709"/>
        <w:contextualSpacing/>
        <w:jc w:val="both"/>
        <w:rPr>
          <w:rFonts w:ascii="Times New Roman" w:hAnsi="Times New Roman" w:cs="Times New Roman"/>
        </w:rPr>
      </w:pP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bookmarkStart w:id="14" w:name="_Toc256182819"/>
      <w:r w:rsidRPr="006A7C1F">
        <w:rPr>
          <w:rFonts w:ascii="Times New Roman" w:hAnsi="Times New Roman" w:cs="Times New Roman"/>
          <w:sz w:val="22"/>
          <w:szCs w:val="22"/>
        </w:rPr>
        <w:t>РАЗДЕЛ 3. ДОКУМЕНТАЦИЯ ОБ АУКЦИОНЕ</w:t>
      </w: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t>3.1. Документация об аукционе</w:t>
      </w:r>
      <w:bookmarkEnd w:id="14"/>
      <w:r w:rsidRPr="006A7C1F">
        <w:rPr>
          <w:rFonts w:ascii="Times New Roman" w:hAnsi="Times New Roman" w:cs="Times New Roman"/>
          <w:sz w:val="22"/>
          <w:szCs w:val="22"/>
        </w:rPr>
        <w:t>.</w:t>
      </w:r>
      <w:r w:rsidR="003E237B">
        <w:rPr>
          <w:rFonts w:ascii="Times New Roman" w:hAnsi="Times New Roman" w:cs="Times New Roman"/>
          <w:sz w:val="22"/>
          <w:szCs w:val="22"/>
        </w:rPr>
        <w:t xml:space="preserve"> </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lastRenderedPageBreak/>
        <w:t>3.1.1. </w:t>
      </w:r>
      <w:r w:rsidRPr="006A7C1F">
        <w:rPr>
          <w:rFonts w:ascii="Times New Roman" w:hAnsi="Times New Roman" w:cs="Times New Roman"/>
          <w:color w:val="000000"/>
        </w:rPr>
        <w:t>При проведении аукциона Организатор аукциона/Специализированная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Сведения, содержащиеся в Документации об аукционе, соответствуют сведениям, указанным в Извещении о проведении аукциона.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rsidR="00C81150" w:rsidRPr="003E237B" w:rsidRDefault="00C81150" w:rsidP="003E237B">
      <w:pPr>
        <w:pStyle w:val="2"/>
        <w:keepNext/>
        <w:spacing w:after="0" w:line="240" w:lineRule="auto"/>
        <w:ind w:firstLine="426"/>
        <w:contextualSpacing/>
        <w:rPr>
          <w:rFonts w:ascii="Times New Roman" w:hAnsi="Times New Roman" w:cs="Times New Roman"/>
        </w:rPr>
      </w:pPr>
      <w:r w:rsidRPr="003E237B">
        <w:rPr>
          <w:rFonts w:ascii="Times New Roman" w:hAnsi="Times New Roman" w:cs="Times New Roman"/>
        </w:rPr>
        <w:t xml:space="preserve">3.1.3. В части </w:t>
      </w:r>
      <w:r w:rsidRPr="003E237B">
        <w:rPr>
          <w:rFonts w:ascii="Times New Roman" w:hAnsi="Times New Roman" w:cs="Times New Roman"/>
          <w:lang w:val="en-US"/>
        </w:rPr>
        <w:t>III</w:t>
      </w:r>
      <w:r w:rsidRPr="003E237B">
        <w:rPr>
          <w:rFonts w:ascii="Times New Roman" w:hAnsi="Times New Roman" w:cs="Times New Roman"/>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C81150" w:rsidRPr="006A7C1F" w:rsidRDefault="00C81150" w:rsidP="00C81150">
      <w:pPr>
        <w:pStyle w:val="a3"/>
        <w:keepNext/>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3.1.5. Предоставление Документации об аукционе до размещения на официальном сайте извещения о проведении аукциона не допускается.</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15" w:name="_Toc183681446"/>
      <w:bookmarkStart w:id="16" w:name="_Toc256182821"/>
      <w:r w:rsidRPr="006A7C1F">
        <w:rPr>
          <w:rFonts w:ascii="Times New Roman" w:hAnsi="Times New Roman" w:cs="Times New Roman"/>
          <w:sz w:val="22"/>
          <w:szCs w:val="22"/>
        </w:rPr>
        <w:t>3.2. Разъяснение положений документации</w:t>
      </w:r>
      <w:bookmarkEnd w:id="15"/>
      <w:r w:rsidRPr="006A7C1F">
        <w:rPr>
          <w:rFonts w:ascii="Times New Roman" w:hAnsi="Times New Roman" w:cs="Times New Roman"/>
          <w:sz w:val="22"/>
          <w:szCs w:val="22"/>
        </w:rPr>
        <w:t xml:space="preserve"> об аукционе</w:t>
      </w:r>
      <w:bookmarkEnd w:id="16"/>
      <w:r w:rsidRPr="006A7C1F">
        <w:rPr>
          <w:rFonts w:ascii="Times New Roman" w:hAnsi="Times New Roman" w:cs="Times New Roman"/>
          <w:sz w:val="22"/>
          <w:szCs w:val="22"/>
        </w:rPr>
        <w:t>.</w:t>
      </w:r>
    </w:p>
    <w:p w:rsidR="00C81150" w:rsidRPr="006A7C1F" w:rsidRDefault="00C81150" w:rsidP="00C81150">
      <w:pPr>
        <w:pStyle w:val="ConsPlusNormal"/>
        <w:keepNext/>
        <w:widowControl/>
        <w:ind w:firstLine="709"/>
        <w:contextualSpacing/>
        <w:jc w:val="both"/>
        <w:rPr>
          <w:rFonts w:ascii="Times New Roman" w:hAnsi="Times New Roman" w:cs="Times New Roman"/>
        </w:rPr>
      </w:pPr>
      <w:bookmarkStart w:id="17" w:name="_Toc183681447"/>
      <w:r w:rsidRPr="006A7C1F">
        <w:rPr>
          <w:rFonts w:ascii="Times New Roman" w:hAnsi="Times New Roman" w:cs="Times New Roman"/>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аукциона/Специализированной организации. </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3.2.2. В течение двух рабочих дней с даты поступления указанного запроса, Организатор аукциона/Специализированная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3.2.3. Разъяснение положений документации об аукционе не должно изменять ее суть.</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18" w:name="_Toc256182822"/>
      <w:r w:rsidRPr="006A7C1F">
        <w:rPr>
          <w:rFonts w:ascii="Times New Roman" w:hAnsi="Times New Roman" w:cs="Times New Roman"/>
          <w:sz w:val="22"/>
          <w:szCs w:val="22"/>
        </w:rPr>
        <w:t>3.3. Внесение изменений в документацию</w:t>
      </w:r>
      <w:bookmarkEnd w:id="17"/>
      <w:r w:rsidRPr="006A7C1F">
        <w:rPr>
          <w:rFonts w:ascii="Times New Roman" w:hAnsi="Times New Roman" w:cs="Times New Roman"/>
          <w:sz w:val="22"/>
          <w:szCs w:val="22"/>
        </w:rPr>
        <w:t xml:space="preserve"> об аукционе</w:t>
      </w:r>
      <w:bookmarkEnd w:id="18"/>
      <w:r w:rsidRPr="006A7C1F">
        <w:rPr>
          <w:rFonts w:ascii="Times New Roman" w:hAnsi="Times New Roman" w:cs="Times New Roman"/>
          <w:sz w:val="22"/>
          <w:szCs w:val="22"/>
        </w:rPr>
        <w:t>.</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3.3.1. Организатор аукциона по собственной инициативе или в соответствии</w:t>
      </w:r>
      <w:r w:rsidRPr="006A7C1F">
        <w:rPr>
          <w:rFonts w:ascii="Times New Roman" w:hAnsi="Times New Roman" w:cs="Times New Roman"/>
        </w:rPr>
        <w:br/>
        <w:t>с запросом заинтересованного лица вправе принять решение о внесении изменений</w:t>
      </w:r>
      <w:r w:rsidRPr="006A7C1F">
        <w:rPr>
          <w:rFonts w:ascii="Times New Roman" w:hAnsi="Times New Roman" w:cs="Times New Roman"/>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3.3.2. В течение одного дня с даты принятия указанного решения соответствующие изменения размещаются Организатором аукциона/Специализированной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C81150" w:rsidRPr="006A7C1F" w:rsidRDefault="00C81150" w:rsidP="00C81150">
      <w:pPr>
        <w:pStyle w:val="a3"/>
        <w:keepNext/>
        <w:ind w:firstLine="709"/>
        <w:contextualSpacing/>
        <w:jc w:val="both"/>
        <w:rPr>
          <w:rFonts w:ascii="Times New Roman" w:hAnsi="Times New Roman" w:cs="Times New Roman"/>
          <w:sz w:val="22"/>
          <w:szCs w:val="22"/>
        </w:rPr>
      </w:pP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bookmarkStart w:id="19" w:name="_Toc256182823"/>
      <w:bookmarkEnd w:id="8"/>
      <w:r w:rsidRPr="006A7C1F">
        <w:rPr>
          <w:rFonts w:ascii="Times New Roman" w:hAnsi="Times New Roman" w:cs="Times New Roman"/>
          <w:sz w:val="22"/>
          <w:szCs w:val="22"/>
        </w:rPr>
        <w:t>РАЗДЕЛ 4. ПОДГОТОВКА И ПОДАЧА ЗАЯВКИ НА УЧАСТИЕ</w:t>
      </w:r>
      <w:r w:rsidRPr="006A7C1F">
        <w:rPr>
          <w:rFonts w:ascii="Times New Roman" w:hAnsi="Times New Roman" w:cs="Times New Roman"/>
          <w:sz w:val="22"/>
          <w:szCs w:val="22"/>
        </w:rPr>
        <w:br/>
        <w:t>В АУКЦИОНЕ</w:t>
      </w:r>
      <w:bookmarkEnd w:id="19"/>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20" w:name="_Toc183681450"/>
      <w:bookmarkStart w:id="21" w:name="_Toc256182824"/>
      <w:r w:rsidRPr="006A7C1F">
        <w:rPr>
          <w:rFonts w:ascii="Times New Roman" w:hAnsi="Times New Roman" w:cs="Times New Roman"/>
          <w:sz w:val="22"/>
          <w:szCs w:val="22"/>
        </w:rPr>
        <w:t xml:space="preserve">4.1. Форма заявки на участие в </w:t>
      </w:r>
      <w:bookmarkEnd w:id="20"/>
      <w:r w:rsidRPr="006A7C1F">
        <w:rPr>
          <w:rFonts w:ascii="Times New Roman" w:hAnsi="Times New Roman" w:cs="Times New Roman"/>
          <w:sz w:val="22"/>
          <w:szCs w:val="22"/>
        </w:rPr>
        <w:t>аукционе</w:t>
      </w:r>
      <w:bookmarkEnd w:id="21"/>
      <w:r w:rsidRPr="006A7C1F">
        <w:rPr>
          <w:rFonts w:ascii="Times New Roman" w:hAnsi="Times New Roman" w:cs="Times New Roman"/>
          <w:sz w:val="22"/>
          <w:szCs w:val="22"/>
        </w:rPr>
        <w:t>.</w:t>
      </w:r>
    </w:p>
    <w:p w:rsidR="00C81150" w:rsidRPr="006A7C1F" w:rsidRDefault="00C81150" w:rsidP="00C81150">
      <w:pPr>
        <w:pStyle w:val="a3"/>
        <w:keepNext/>
        <w:ind w:firstLine="709"/>
        <w:contextualSpacing/>
        <w:jc w:val="both"/>
        <w:rPr>
          <w:rFonts w:ascii="Times New Roman" w:hAnsi="Times New Roman" w:cs="Times New Roman"/>
          <w:color w:val="000000"/>
          <w:sz w:val="22"/>
          <w:szCs w:val="22"/>
        </w:rPr>
      </w:pPr>
      <w:r w:rsidRPr="006A7C1F">
        <w:rPr>
          <w:rFonts w:ascii="Times New Roman" w:hAnsi="Times New Roman" w:cs="Times New Roman"/>
          <w:color w:val="000000"/>
          <w:sz w:val="22"/>
          <w:szCs w:val="22"/>
        </w:rPr>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rsidR="00C81150" w:rsidRPr="006A7C1F" w:rsidRDefault="00C81150" w:rsidP="00C81150">
      <w:pPr>
        <w:pStyle w:val="a3"/>
        <w:keepNext/>
        <w:ind w:firstLine="709"/>
        <w:contextualSpacing/>
        <w:jc w:val="both"/>
        <w:rPr>
          <w:rFonts w:ascii="Times New Roman" w:hAnsi="Times New Roman" w:cs="Times New Roman"/>
          <w:color w:val="000000"/>
          <w:sz w:val="22"/>
          <w:szCs w:val="22"/>
        </w:rPr>
      </w:pPr>
      <w:r w:rsidRPr="006A7C1F">
        <w:rPr>
          <w:rFonts w:ascii="Times New Roman" w:hAnsi="Times New Roman" w:cs="Times New Roman"/>
          <w:color w:val="000000"/>
          <w:sz w:val="22"/>
          <w:szCs w:val="22"/>
        </w:rPr>
        <w:t>4.1.2. Заявитель подает пакет документов, входящих в состав заявки на участие</w:t>
      </w:r>
      <w:r w:rsidRPr="006A7C1F">
        <w:rPr>
          <w:rFonts w:ascii="Times New Roman" w:hAnsi="Times New Roman" w:cs="Times New Roman"/>
          <w:color w:val="000000"/>
          <w:sz w:val="22"/>
          <w:szCs w:val="22"/>
        </w:rPr>
        <w:br/>
        <w:t>в аукционе, в соответствии с перечнем, указанным в п. 4.2 Документации об аукционе.</w:t>
      </w:r>
    </w:p>
    <w:p w:rsidR="00C81150" w:rsidRPr="006A7C1F" w:rsidRDefault="00C81150" w:rsidP="00C81150">
      <w:pPr>
        <w:pStyle w:val="a3"/>
        <w:keepNext/>
        <w:ind w:firstLine="709"/>
        <w:contextualSpacing/>
        <w:jc w:val="both"/>
        <w:rPr>
          <w:rFonts w:ascii="Times New Roman" w:hAnsi="Times New Roman" w:cs="Times New Roman"/>
          <w:sz w:val="22"/>
          <w:szCs w:val="22"/>
        </w:rPr>
      </w:pPr>
      <w:r w:rsidRPr="006A7C1F">
        <w:rPr>
          <w:rFonts w:ascii="Times New Roman" w:hAnsi="Times New Roman" w:cs="Times New Roman"/>
          <w:color w:val="000000"/>
          <w:sz w:val="22"/>
          <w:szCs w:val="22"/>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6A7C1F">
        <w:rPr>
          <w:rFonts w:ascii="Times New Roman" w:hAnsi="Times New Roman" w:cs="Times New Roman"/>
          <w:color w:val="000000"/>
          <w:sz w:val="22"/>
          <w:szCs w:val="22"/>
        </w:rPr>
        <w:br/>
      </w:r>
      <w:r w:rsidRPr="006A7C1F">
        <w:rPr>
          <w:rFonts w:ascii="Times New Roman" w:hAnsi="Times New Roman" w:cs="Times New Roman"/>
          <w:sz w:val="22"/>
          <w:szCs w:val="22"/>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6A7C1F">
        <w:rPr>
          <w:rFonts w:ascii="Times New Roman" w:hAnsi="Times New Roman" w:cs="Times New Roman"/>
          <w:sz w:val="22"/>
          <w:szCs w:val="22"/>
        </w:rPr>
        <w:br/>
        <w:t>из иностранного государства, должны быть надлежащим образом легализованы</w:t>
      </w:r>
      <w:r w:rsidRPr="006A7C1F">
        <w:rPr>
          <w:rFonts w:ascii="Times New Roman" w:hAnsi="Times New Roman" w:cs="Times New Roman"/>
          <w:sz w:val="22"/>
          <w:szCs w:val="22"/>
        </w:rPr>
        <w:br/>
        <w:t xml:space="preserve">в соответствии с законодательством и международными договорами Российской Федерации. </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22" w:name="_Toc256182826"/>
      <w:r w:rsidRPr="006A7C1F">
        <w:rPr>
          <w:rFonts w:ascii="Times New Roman" w:hAnsi="Times New Roman" w:cs="Times New Roman"/>
          <w:sz w:val="22"/>
          <w:szCs w:val="22"/>
        </w:rPr>
        <w:t>4.2. Требования к составу заявки на участие в аукционе</w:t>
      </w:r>
      <w:bookmarkEnd w:id="22"/>
      <w:r w:rsidRPr="006A7C1F">
        <w:rPr>
          <w:rFonts w:ascii="Times New Roman" w:hAnsi="Times New Roman" w:cs="Times New Roman"/>
          <w:sz w:val="22"/>
          <w:szCs w:val="22"/>
        </w:rPr>
        <w:t>.</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4.2.1. Заявка на участие в аукционе должна содержать сведения и документы:</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w:t>
      </w:r>
      <w:r w:rsidRPr="006A7C1F">
        <w:rPr>
          <w:rFonts w:ascii="Times New Roman" w:hAnsi="Times New Roman" w:cs="Times New Roman"/>
        </w:rPr>
        <w:lastRenderedPageBreak/>
        <w:t>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г) </w:t>
      </w:r>
      <w:proofErr w:type="gramStart"/>
      <w:r w:rsidRPr="006A7C1F">
        <w:rPr>
          <w:rFonts w:ascii="Times New Roman" w:hAnsi="Times New Roman" w:cs="Times New Roman"/>
        </w:rPr>
        <w:t>надлежащим образом</w:t>
      </w:r>
      <w:proofErr w:type="gramEnd"/>
      <w:r w:rsidRPr="006A7C1F">
        <w:rPr>
          <w:rFonts w:ascii="Times New Roman" w:hAnsi="Times New Roman" w:cs="Times New Roman"/>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д) </w:t>
      </w:r>
      <w:proofErr w:type="gramStart"/>
      <w:r w:rsidRPr="006A7C1F">
        <w:rPr>
          <w:rFonts w:ascii="Times New Roman" w:hAnsi="Times New Roman" w:cs="Times New Roman"/>
        </w:rPr>
        <w:t>надлежащим образом</w:t>
      </w:r>
      <w:proofErr w:type="gramEnd"/>
      <w:r w:rsidRPr="006A7C1F">
        <w:rPr>
          <w:rFonts w:ascii="Times New Roman" w:hAnsi="Times New Roman" w:cs="Times New Roman"/>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з) информацию о </w:t>
      </w:r>
      <w:proofErr w:type="spellStart"/>
      <w:r w:rsidRPr="006A7C1F">
        <w:rPr>
          <w:rFonts w:ascii="Times New Roman" w:hAnsi="Times New Roman" w:cs="Times New Roman"/>
        </w:rPr>
        <w:t>непроведении</w:t>
      </w:r>
      <w:proofErr w:type="spellEnd"/>
      <w:r w:rsidRPr="006A7C1F">
        <w:rPr>
          <w:rFonts w:ascii="Times New Roman" w:hAnsi="Times New Roman" w:cs="Times New Roman"/>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10) документы или копии документов, подтверждающие внесение задатка в случае, если в Извещении о проведении аукциона содержится требование о внесении задатка.</w:t>
      </w:r>
    </w:p>
    <w:p w:rsidR="00C81150" w:rsidRPr="006A7C1F"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 xml:space="preserve">4.2.2. Информация и документы, предусмотренные подпунктами </w:t>
      </w:r>
      <w:proofErr w:type="gramStart"/>
      <w:r w:rsidRPr="006A7C1F">
        <w:rPr>
          <w:rFonts w:ascii="Times New Roman" w:hAnsi="Times New Roman" w:cs="Times New Roman"/>
        </w:rPr>
        <w:t>А-Г</w:t>
      </w:r>
      <w:proofErr w:type="gramEnd"/>
      <w:r w:rsidRPr="006A7C1F">
        <w:rPr>
          <w:rFonts w:ascii="Times New Roman" w:hAnsi="Times New Roman" w:cs="Times New Roman"/>
        </w:rPr>
        <w:t xml:space="preserve"> и З пункта 4.5.1. настоящей Документацией об аукционе, не включаются заявителем в заявку. Такие информация и документы направляются Организатору аукциона/Специализированной организации Оператором электронной площадки путем информационного взаимодействия с Официальным сайтом.</w:t>
      </w:r>
    </w:p>
    <w:p w:rsidR="00C81150" w:rsidRDefault="00C81150" w:rsidP="00C81150">
      <w:pPr>
        <w:pStyle w:val="ConsPlusNormal"/>
        <w:keepNext/>
        <w:widowControl/>
        <w:ind w:firstLine="709"/>
        <w:contextualSpacing/>
        <w:jc w:val="both"/>
        <w:rPr>
          <w:rFonts w:ascii="Times New Roman" w:hAnsi="Times New Roman" w:cs="Times New Roman"/>
        </w:rPr>
      </w:pPr>
      <w:r w:rsidRPr="006A7C1F">
        <w:rPr>
          <w:rFonts w:ascii="Times New Roman" w:hAnsi="Times New Roman" w:cs="Times New Roman"/>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25" w:name="_Toc256182827"/>
      <w:r w:rsidRPr="006A7C1F">
        <w:rPr>
          <w:rFonts w:ascii="Times New Roman" w:hAnsi="Times New Roman" w:cs="Times New Roman"/>
          <w:sz w:val="22"/>
          <w:szCs w:val="22"/>
        </w:rPr>
        <w:t>4.3. Требование о внесении задатка на участие в аукционе</w:t>
      </w:r>
      <w:bookmarkEnd w:id="25"/>
      <w:r w:rsidRPr="006A7C1F">
        <w:rPr>
          <w:rFonts w:ascii="Times New Roman" w:hAnsi="Times New Roman" w:cs="Times New Roman"/>
          <w:sz w:val="22"/>
          <w:szCs w:val="22"/>
        </w:rPr>
        <w:t>, возврат задатков.</w:t>
      </w:r>
    </w:p>
    <w:p w:rsidR="00C81150" w:rsidRPr="006A7C1F" w:rsidRDefault="00C81150" w:rsidP="00C81150">
      <w:pPr>
        <w:pStyle w:val="a3"/>
        <w:keepNext/>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lastRenderedPageBreak/>
        <w:t>4.3.1. Требование о необходимости внесения задатка указаны в Извещении</w:t>
      </w:r>
      <w:r w:rsidRPr="006A7C1F">
        <w:rPr>
          <w:rFonts w:ascii="Times New Roman" w:hAnsi="Times New Roman" w:cs="Times New Roman"/>
          <w:sz w:val="22"/>
          <w:szCs w:val="22"/>
        </w:rPr>
        <w:br/>
        <w:t>о проведении аукциона.</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Cs/>
        </w:rPr>
      </w:pPr>
      <w:r w:rsidRPr="006A7C1F">
        <w:rPr>
          <w:rFonts w:ascii="Times New Roman" w:hAnsi="Times New Roman" w:cs="Times New Roman"/>
        </w:rPr>
        <w:t>4.3.2. Порядок возврата задатков лицам, перечислившим задаток для участия</w:t>
      </w:r>
      <w:r w:rsidRPr="006A7C1F">
        <w:rPr>
          <w:rFonts w:ascii="Times New Roman" w:hAnsi="Times New Roman" w:cs="Times New Roman"/>
        </w:rPr>
        <w:br/>
        <w:t xml:space="preserve">в аукционе осуществляется согласно Правилам, настоящей Документации об аукционе, и указан в </w:t>
      </w:r>
      <w:r w:rsidRPr="006A7C1F">
        <w:rPr>
          <w:rFonts w:ascii="Times New Roman" w:hAnsi="Times New Roman" w:cs="Times New Roman"/>
          <w:bCs/>
        </w:rPr>
        <w:t>Извещении о проведении аукциона.</w:t>
      </w: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rPr>
      </w:pPr>
      <w:r w:rsidRPr="006A7C1F">
        <w:rPr>
          <w:rFonts w:ascii="Times New Roman" w:hAnsi="Times New Roman" w:cs="Times New Roman"/>
        </w:rPr>
        <w:t>4.3.3. Возврат задатков лицам, перечислившим задаток для участия</w:t>
      </w:r>
      <w:r w:rsidRPr="006A7C1F">
        <w:rPr>
          <w:rFonts w:ascii="Times New Roman" w:hAnsi="Times New Roman" w:cs="Times New Roman"/>
        </w:rPr>
        <w:br/>
        <w:t>в аукционе осуществляется согласно Регламенту электронной площадки.</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t>4.4. Подача заявки на участие в аукционе.</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 xml:space="preserve">4.4.3. Заявитель вправе подать только одну заявку в отношении каждого предмета аукциона (лота).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В течение одного часа со времени поступления заявки Оператор электронной площадки направляет заявителю уведомление о ее поступлении.</w:t>
      </w:r>
    </w:p>
    <w:p w:rsidR="00C81150" w:rsidRPr="006A7C1F" w:rsidRDefault="00C81150" w:rsidP="00C81150">
      <w:pPr>
        <w:pStyle w:val="a7"/>
        <w:keepNext w:val="0"/>
        <w:widowControl w:val="0"/>
        <w:ind w:firstLine="709"/>
        <w:contextualSpacing/>
        <w:jc w:val="both"/>
        <w:rPr>
          <w:bCs/>
          <w:sz w:val="22"/>
          <w:szCs w:val="22"/>
        </w:rPr>
      </w:pPr>
      <w:r w:rsidRPr="006A7C1F">
        <w:rPr>
          <w:sz w:val="22"/>
          <w:szCs w:val="22"/>
        </w:rPr>
        <w:t>4.4.4. Прием заявок на участие в аукционе осуществляется до даты и времени окончания срока подачи таких заявок, указанных в Извещении</w:t>
      </w:r>
      <w:r w:rsidRPr="006A7C1F">
        <w:rPr>
          <w:sz w:val="22"/>
          <w:szCs w:val="22"/>
        </w:rPr>
        <w:br/>
        <w:t>о проведении аукциона. Срок начала рассмотрения заявок на участие</w:t>
      </w:r>
      <w:r w:rsidRPr="006A7C1F">
        <w:rPr>
          <w:sz w:val="22"/>
          <w:szCs w:val="22"/>
        </w:rPr>
        <w:br/>
        <w:t xml:space="preserve">в аукционе указан в </w:t>
      </w:r>
      <w:r w:rsidRPr="006A7C1F">
        <w:rPr>
          <w:bCs/>
          <w:sz w:val="22"/>
          <w:szCs w:val="22"/>
        </w:rPr>
        <w:t xml:space="preserve">Извещении о проведении аукциона.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rsidRPr="006A7C1F">
        <w:rPr>
          <w:sz w:val="22"/>
          <w:szCs w:val="22"/>
        </w:rPr>
        <w:br/>
        <w:t xml:space="preserve">и времени приема.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аукциона/Специализированной организации заявки на участие в аукционе.</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 xml:space="preserve">В случае если в Извещении о проведении аукциона содержится требование о внесении задатка, задаток возвращается указанным заявителям в течение пяти рабочих дней с даты окончания срока приема заявок.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C81150" w:rsidRPr="006A7C1F" w:rsidRDefault="00C81150" w:rsidP="00C81150">
      <w:pPr>
        <w:pStyle w:val="a7"/>
        <w:keepNext w:val="0"/>
        <w:widowControl w:val="0"/>
        <w:ind w:firstLine="709"/>
        <w:contextualSpacing/>
        <w:jc w:val="both"/>
        <w:rPr>
          <w:sz w:val="22"/>
          <w:szCs w:val="22"/>
        </w:rPr>
      </w:pPr>
    </w:p>
    <w:p w:rsidR="00C81150" w:rsidRPr="006A7C1F" w:rsidRDefault="00C81150" w:rsidP="00C81150">
      <w:pPr>
        <w:pStyle w:val="a7"/>
        <w:keepNext w:val="0"/>
        <w:widowControl w:val="0"/>
        <w:ind w:firstLine="709"/>
        <w:contextualSpacing/>
        <w:jc w:val="both"/>
        <w:rPr>
          <w:b/>
          <w:sz w:val="22"/>
          <w:szCs w:val="22"/>
        </w:rPr>
      </w:pPr>
      <w:r w:rsidRPr="006A7C1F">
        <w:rPr>
          <w:b/>
          <w:sz w:val="22"/>
          <w:szCs w:val="22"/>
        </w:rPr>
        <w:t>4.5. Порядок и срок отзыва заявок на участие в аукционе.</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4.5.1. Заявитель вправе отозвать заявку в любое время до установленных даты</w:t>
      </w:r>
      <w:r w:rsidRPr="006A7C1F">
        <w:rPr>
          <w:sz w:val="22"/>
          <w:szCs w:val="22"/>
        </w:rPr>
        <w:br/>
        <w:t>и времени окончания срока подачи заявок на участие в аукционе, указанных в Извещении</w:t>
      </w:r>
      <w:r w:rsidRPr="006A7C1F">
        <w:rPr>
          <w:sz w:val="22"/>
          <w:szCs w:val="22"/>
        </w:rPr>
        <w:br/>
        <w:t xml:space="preserve">о проведении аукциона.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 xml:space="preserve">4.5.2. Отзыв заявки оформляется в электронной форме на электронной площадке, в личном кабинете заявителя.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4.5.3. В случае если в Извещении о проведении аукциона содержится требование о внесении задатка, задаток возвращается указанному заявителю в течение пяти рабочих дней с даты поступления Организатору аукциона/Специализированной организации уведомления об отзыве заявки на участие в аукционе.</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bookmarkStart w:id="26" w:name="_Toc183681466"/>
      <w:bookmarkStart w:id="27" w:name="_Toc256182830"/>
      <w:r w:rsidRPr="006A7C1F">
        <w:rPr>
          <w:rFonts w:ascii="Times New Roman" w:hAnsi="Times New Roman" w:cs="Times New Roman"/>
          <w:sz w:val="22"/>
          <w:szCs w:val="22"/>
        </w:rPr>
        <w:t xml:space="preserve">4.6. Порядок рассмотрения заявок на участие в </w:t>
      </w:r>
      <w:bookmarkEnd w:id="26"/>
      <w:r w:rsidRPr="006A7C1F">
        <w:rPr>
          <w:rFonts w:ascii="Times New Roman" w:hAnsi="Times New Roman" w:cs="Times New Roman"/>
          <w:sz w:val="22"/>
          <w:szCs w:val="22"/>
        </w:rPr>
        <w:t>аукционе</w:t>
      </w:r>
      <w:bookmarkEnd w:id="27"/>
      <w:r w:rsidRPr="006A7C1F">
        <w:rPr>
          <w:rFonts w:ascii="Times New Roman" w:hAnsi="Times New Roman" w:cs="Times New Roman"/>
          <w:sz w:val="22"/>
          <w:szCs w:val="22"/>
        </w:rPr>
        <w:t>.</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4.6.1. В срок начала рассмотрения заявок на участие</w:t>
      </w:r>
      <w:r w:rsidRPr="006A7C1F">
        <w:rPr>
          <w:rFonts w:ascii="Times New Roman" w:hAnsi="Times New Roman" w:cs="Times New Roman"/>
        </w:rPr>
        <w:br/>
        <w:t xml:space="preserve">в аукционе, указанный в </w:t>
      </w:r>
      <w:r w:rsidRPr="006A7C1F">
        <w:rPr>
          <w:rFonts w:ascii="Times New Roman" w:hAnsi="Times New Roman" w:cs="Times New Roman"/>
          <w:bCs/>
        </w:rPr>
        <w:t>Извещении о проведении аукциона, а</w:t>
      </w:r>
      <w:r w:rsidRPr="006A7C1F">
        <w:rPr>
          <w:rFonts w:ascii="Times New Roman" w:hAnsi="Times New Roman" w:cs="Times New Roman"/>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4.6.3. На основании результатов рассмотрения заявок на участие в аукционе аукционной </w:t>
      </w:r>
      <w:r w:rsidRPr="006A7C1F">
        <w:rPr>
          <w:rFonts w:ascii="Times New Roman" w:hAnsi="Times New Roman" w:cs="Times New Roman"/>
        </w:rPr>
        <w:lastRenderedPageBreak/>
        <w:t xml:space="preserve">комиссией принимается решение о допуске заявителя к участию в аукционе </w:t>
      </w:r>
      <w:r w:rsidRPr="006A7C1F">
        <w:rPr>
          <w:rFonts w:ascii="Times New Roman" w:hAnsi="Times New Roman" w:cs="Times New Roman"/>
        </w:rPr>
        <w:br/>
        <w:t>и о признании заявителя участником аукциона или об отказе в допуске такого заявителя</w:t>
      </w:r>
      <w:r w:rsidRPr="006A7C1F">
        <w:rPr>
          <w:rFonts w:ascii="Times New Roman" w:hAnsi="Times New Roman" w:cs="Times New Roman"/>
        </w:rPr>
        <w:br/>
        <w:t>к участию в аукционе, которое оформляется протоколом рассмотрения заявок на участие</w:t>
      </w:r>
      <w:r w:rsidRPr="006A7C1F">
        <w:rPr>
          <w:rFonts w:ascii="Times New Roman" w:hAnsi="Times New Roman" w:cs="Times New Roman"/>
        </w:rPr>
        <w:br/>
        <w:t xml:space="preserve">в аукционе.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4.6.7. Организатором аукциона/Специализированной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C81150" w:rsidRPr="006A7C1F" w:rsidRDefault="00C81150" w:rsidP="00C81150">
      <w:pPr>
        <w:pStyle w:val="ConsPlusNormal"/>
        <w:ind w:firstLine="709"/>
        <w:contextualSpacing/>
        <w:jc w:val="both"/>
        <w:rPr>
          <w:rFonts w:ascii="Times New Roman" w:hAnsi="Times New Roman" w:cs="Times New Roman"/>
          <w:highlight w:val="yellow"/>
        </w:rPr>
      </w:pPr>
      <w:r w:rsidRPr="006A7C1F">
        <w:rPr>
          <w:rFonts w:ascii="Times New Roman" w:hAnsi="Times New Roman" w:cs="Times New Roman"/>
        </w:rPr>
        <w:t>Указанный протокол подписывается всеми членами аукционной комиссии и размещается Организатором аукциона/Специализированной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6A7C1F">
        <w:rPr>
          <w:rFonts w:ascii="Times New Roman" w:hAnsi="Times New Roman" w:cs="Times New Roman"/>
          <w:highlight w:val="yellow"/>
        </w:rPr>
        <w:t xml:space="preserve">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1150" w:rsidRPr="006A7C1F" w:rsidRDefault="00C81150" w:rsidP="00C81150">
      <w:pPr>
        <w:pStyle w:val="3"/>
        <w:keepNext w:val="0"/>
        <w:widowControl w:val="0"/>
        <w:spacing w:after="0"/>
        <w:ind w:firstLine="709"/>
        <w:contextualSpacing/>
        <w:jc w:val="center"/>
        <w:rPr>
          <w:rFonts w:ascii="Times New Roman" w:hAnsi="Times New Roman" w:cs="Times New Roman"/>
          <w:sz w:val="22"/>
          <w:szCs w:val="22"/>
        </w:rPr>
      </w:pPr>
      <w:bookmarkStart w:id="28" w:name="_Toc256182831"/>
      <w:r w:rsidRPr="006A7C1F">
        <w:rPr>
          <w:rFonts w:ascii="Times New Roman" w:hAnsi="Times New Roman" w:cs="Times New Roman"/>
          <w:sz w:val="22"/>
          <w:szCs w:val="22"/>
        </w:rPr>
        <w:t>РАЗДЕЛ 5. ПРОВЕДЕНИЕ АУКЦИОНА И ОФОРМЛЕНИЕ РЕЗУЛЬТАТОВ</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p>
    <w:p w:rsidR="00C81150" w:rsidRPr="006A7C1F" w:rsidRDefault="00C81150" w:rsidP="00C81150">
      <w:pPr>
        <w:pStyle w:val="3"/>
        <w:keepNext w:val="0"/>
        <w:widowControl w:val="0"/>
        <w:spacing w:after="0"/>
        <w:ind w:firstLine="709"/>
        <w:contextualSpacing/>
        <w:jc w:val="both"/>
        <w:rPr>
          <w:rFonts w:ascii="Times New Roman" w:hAnsi="Times New Roman" w:cs="Times New Roman"/>
          <w:spacing w:val="5"/>
          <w:sz w:val="22"/>
          <w:szCs w:val="22"/>
        </w:rPr>
      </w:pPr>
      <w:r w:rsidRPr="006A7C1F">
        <w:rPr>
          <w:rFonts w:ascii="Times New Roman" w:hAnsi="Times New Roman" w:cs="Times New Roman"/>
          <w:spacing w:val="5"/>
          <w:sz w:val="22"/>
          <w:szCs w:val="22"/>
        </w:rPr>
        <w:t>5.1. Порядок проведения аукциона</w:t>
      </w:r>
      <w:bookmarkEnd w:id="28"/>
      <w:r w:rsidRPr="006A7C1F">
        <w:rPr>
          <w:rFonts w:ascii="Times New Roman" w:hAnsi="Times New Roman" w:cs="Times New Roman"/>
          <w:spacing w:val="5"/>
          <w:sz w:val="22"/>
          <w:szCs w:val="22"/>
        </w:rPr>
        <w:t>.</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5.1.1. В аукционе могут участвовать только заявители, признанные участниками аукциона.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C81150" w:rsidRPr="006A7C1F" w:rsidRDefault="00C81150" w:rsidP="00C81150">
      <w:pPr>
        <w:pStyle w:val="a7"/>
        <w:keepNext w:val="0"/>
        <w:widowControl w:val="0"/>
        <w:ind w:firstLine="709"/>
        <w:contextualSpacing/>
        <w:jc w:val="both"/>
        <w:rPr>
          <w:b/>
          <w:sz w:val="22"/>
          <w:szCs w:val="22"/>
          <w:u w:val="single"/>
        </w:rPr>
      </w:pPr>
      <w:r w:rsidRPr="006A7C1F">
        <w:rPr>
          <w:sz w:val="22"/>
          <w:szCs w:val="22"/>
        </w:rPr>
        <w:t xml:space="preserve">5.1.3. Процедура аукциона начинается в день и время, указанные в </w:t>
      </w:r>
      <w:r w:rsidRPr="006A7C1F">
        <w:rPr>
          <w:bCs/>
          <w:sz w:val="22"/>
          <w:szCs w:val="22"/>
        </w:rPr>
        <w:t>Извещении</w:t>
      </w:r>
      <w:r w:rsidRPr="006A7C1F">
        <w:rPr>
          <w:bCs/>
          <w:sz w:val="22"/>
          <w:szCs w:val="22"/>
        </w:rPr>
        <w:br/>
        <w:t>о проведении аукциона.</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5.1.4. Аукцион проводится путем повышения начальной (минимальной) цены договора на «шаг аукциона».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5.1.5. Аукцион проводится в следующем порядке:</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1) </w:t>
      </w:r>
      <w:proofErr w:type="gramStart"/>
      <w:r w:rsidRPr="006A7C1F">
        <w:rPr>
          <w:sz w:val="22"/>
          <w:szCs w:val="22"/>
        </w:rPr>
        <w:t>В</w:t>
      </w:r>
      <w:proofErr w:type="gramEnd"/>
      <w:r w:rsidRPr="006A7C1F">
        <w:rPr>
          <w:sz w:val="22"/>
          <w:szCs w:val="22"/>
        </w:rPr>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 xml:space="preserve">2) </w:t>
      </w:r>
      <w:proofErr w:type="gramStart"/>
      <w:r w:rsidRPr="006A7C1F">
        <w:rPr>
          <w:sz w:val="22"/>
          <w:szCs w:val="22"/>
        </w:rPr>
        <w:t>В</w:t>
      </w:r>
      <w:proofErr w:type="gramEnd"/>
      <w:r w:rsidRPr="006A7C1F">
        <w:rPr>
          <w:sz w:val="22"/>
          <w:szCs w:val="22"/>
        </w:rPr>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lastRenderedPageBreak/>
        <w:t>3) </w:t>
      </w:r>
      <w:proofErr w:type="gramStart"/>
      <w:r w:rsidRPr="006A7C1F">
        <w:rPr>
          <w:sz w:val="22"/>
          <w:szCs w:val="22"/>
        </w:rPr>
        <w:t>В</w:t>
      </w:r>
      <w:proofErr w:type="gramEnd"/>
      <w:r w:rsidRPr="006A7C1F">
        <w:rPr>
          <w:sz w:val="22"/>
          <w:szCs w:val="22"/>
        </w:rP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C81150" w:rsidRPr="006A7C1F" w:rsidRDefault="00C81150" w:rsidP="00C81150">
      <w:pPr>
        <w:pStyle w:val="a7"/>
        <w:keepNext w:val="0"/>
        <w:widowControl w:val="0"/>
        <w:ind w:firstLine="709"/>
        <w:contextualSpacing/>
        <w:jc w:val="both"/>
        <w:rPr>
          <w:sz w:val="22"/>
          <w:szCs w:val="22"/>
        </w:rPr>
      </w:pPr>
      <w:r w:rsidRPr="006A7C1F">
        <w:rPr>
          <w:sz w:val="22"/>
          <w:szCs w:val="22"/>
        </w:rPr>
        <w:t>5.1.6. Победителем аукциона признается лицо, предложившее наиболее высокую цену договора.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5.1.7. Ход проведении аукциона фиксируется Оператором электронной площадки</w:t>
      </w:r>
      <w:r w:rsidRPr="006A7C1F">
        <w:rPr>
          <w:rFonts w:ascii="Times New Roman" w:hAnsi="Times New Roman" w:cs="Times New Roman"/>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аукциона/Специализированной организации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Протокол подписывается всеми членами аукционной комиссии и размещается на электронной площадке Организатором аукциона/Специализированной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Организатором аукциона/Специализированной организацией составляется протокол о признании аукциона несостоявшимся и подписывается всеми членами аукционной комиссии.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Протокол размещается на электронной площадке Организатором аукциона/Специализированной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5.1.9. Организатор аукциона/Специализированная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протокола подведения итогов аукциона.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5.1.10. В случае если в Извещении о проведении аукциона содержится требование о внесении задатка, задаток возвращается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5.1.11.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color w:val="000000" w:themeColor="text1"/>
          <w:sz w:val="22"/>
          <w:szCs w:val="22"/>
        </w:rPr>
      </w:pPr>
      <w:r w:rsidRPr="006A7C1F">
        <w:rPr>
          <w:rFonts w:ascii="Times New Roman" w:hAnsi="Times New Roman" w:cs="Times New Roman"/>
          <w:color w:val="000000" w:themeColor="text1"/>
          <w:sz w:val="22"/>
          <w:szCs w:val="22"/>
        </w:rPr>
        <w:t>5.2. Признание аукциона несостоявшимся.</w:t>
      </w:r>
    </w:p>
    <w:p w:rsidR="00C81150" w:rsidRPr="006A7C1F" w:rsidRDefault="00C81150" w:rsidP="00C81150">
      <w:pPr>
        <w:pStyle w:val="ConsPlusNormal"/>
        <w:ind w:firstLine="709"/>
        <w:contextualSpacing/>
        <w:jc w:val="both"/>
        <w:rPr>
          <w:rFonts w:ascii="Times New Roman" w:hAnsi="Times New Roman" w:cs="Times New Roman"/>
          <w:color w:val="000000" w:themeColor="text1"/>
        </w:rPr>
      </w:pPr>
      <w:r w:rsidRPr="006A7C1F">
        <w:rPr>
          <w:rFonts w:ascii="Times New Roman" w:hAnsi="Times New Roman" w:cs="Times New Roman"/>
          <w:color w:val="000000" w:themeColor="text1"/>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C81150" w:rsidRPr="006A7C1F" w:rsidRDefault="00C81150" w:rsidP="00C81150">
      <w:pPr>
        <w:pStyle w:val="ConsPlusNormal"/>
        <w:ind w:firstLine="709"/>
        <w:contextualSpacing/>
        <w:jc w:val="both"/>
        <w:rPr>
          <w:rFonts w:ascii="Times New Roman" w:hAnsi="Times New Roman" w:cs="Times New Roman"/>
          <w:color w:val="000000" w:themeColor="text1"/>
        </w:rPr>
      </w:pPr>
      <w:r w:rsidRPr="006A7C1F">
        <w:rPr>
          <w:rFonts w:ascii="Times New Roman" w:hAnsi="Times New Roman" w:cs="Times New Roman"/>
          <w:color w:val="000000" w:themeColor="text1"/>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lastRenderedPageBreak/>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81150" w:rsidRPr="006A7C1F" w:rsidRDefault="00C81150" w:rsidP="00C81150">
      <w:pPr>
        <w:pStyle w:val="3"/>
        <w:keepNext w:val="0"/>
        <w:widowControl w:val="0"/>
        <w:spacing w:after="0"/>
        <w:ind w:firstLine="709"/>
        <w:contextualSpacing/>
        <w:jc w:val="both"/>
        <w:rPr>
          <w:rFonts w:ascii="Times New Roman" w:hAnsi="Times New Roman" w:cs="Times New Roman"/>
          <w:sz w:val="22"/>
          <w:szCs w:val="22"/>
        </w:rPr>
      </w:pPr>
      <w:r w:rsidRPr="006A7C1F">
        <w:rPr>
          <w:rFonts w:ascii="Times New Roman" w:hAnsi="Times New Roman" w:cs="Times New Roman"/>
          <w:sz w:val="22"/>
          <w:szCs w:val="22"/>
        </w:rPr>
        <w:t>5.3</w:t>
      </w:r>
      <w:bookmarkStart w:id="29" w:name="_Toc256182832"/>
      <w:r w:rsidRPr="006A7C1F">
        <w:rPr>
          <w:rFonts w:ascii="Times New Roman" w:hAnsi="Times New Roman" w:cs="Times New Roman"/>
          <w:sz w:val="22"/>
          <w:szCs w:val="22"/>
        </w:rPr>
        <w:t>. Заключение договора по результатам аукциона</w:t>
      </w:r>
      <w:bookmarkEnd w:id="29"/>
      <w:r w:rsidRPr="006A7C1F">
        <w:rPr>
          <w:rFonts w:ascii="Times New Roman" w:hAnsi="Times New Roman" w:cs="Times New Roman"/>
          <w:sz w:val="22"/>
          <w:szCs w:val="22"/>
        </w:rPr>
        <w:t>.</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5.3.2.</w:t>
      </w:r>
      <w:r w:rsidRPr="006A7C1F">
        <w:rPr>
          <w:rFonts w:ascii="Times New Roman" w:hAnsi="Times New Roman" w:cs="Times New Roman"/>
          <w:b/>
        </w:rPr>
        <w:t xml:space="preserve"> </w:t>
      </w:r>
      <w:r w:rsidRPr="006A7C1F">
        <w:rPr>
          <w:rFonts w:ascii="Times New Roman" w:hAnsi="Times New Roman" w:cs="Times New Roman"/>
        </w:rPr>
        <w:t>Лица, с которыми заключается договор и условия заключения:</w:t>
      </w:r>
    </w:p>
    <w:p w:rsidR="00C81150" w:rsidRPr="006A7C1F" w:rsidRDefault="00C81150" w:rsidP="00C81150">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победителем аукциона по предложенной им наибольшей цене договора;</w:t>
      </w:r>
    </w:p>
    <w:p w:rsidR="00C81150" w:rsidRPr="006A7C1F" w:rsidRDefault="00C81150" w:rsidP="00C81150">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C81150" w:rsidRPr="006A7C1F" w:rsidRDefault="00C81150" w:rsidP="00C81150">
      <w:pPr>
        <w:pStyle w:val="a3"/>
        <w:keepNext/>
        <w:keepLines/>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 с единственным участником аукциона по начальной (минимальной) цене договора (лота);</w:t>
      </w:r>
    </w:p>
    <w:p w:rsidR="00C81150" w:rsidRPr="006A7C1F" w:rsidRDefault="00C81150" w:rsidP="00C81150">
      <w:pPr>
        <w:pStyle w:val="a3"/>
        <w:keepNext/>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w:t>
      </w:r>
      <w:r w:rsidRPr="006A7C1F">
        <w:rPr>
          <w:rFonts w:ascii="Times New Roman" w:hAnsi="Times New Roman" w:cs="Times New Roman"/>
          <w:color w:val="2E74B5"/>
          <w:sz w:val="22"/>
          <w:szCs w:val="22"/>
        </w:rPr>
        <w:t xml:space="preserve"> </w:t>
      </w:r>
      <w:r w:rsidRPr="006A7C1F">
        <w:rPr>
          <w:rFonts w:ascii="Times New Roman" w:hAnsi="Times New Roman" w:cs="Times New Roman"/>
          <w:sz w:val="22"/>
          <w:szCs w:val="22"/>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Заключение договора для единственного заявителя на участие в аукционе, единственного участника аукциона, является обязательным.</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5.3.4. В случае если в Извещении о проведении аукциона содержится требование о внесении задатка,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81150" w:rsidRPr="006A7C1F" w:rsidRDefault="00C81150" w:rsidP="00C81150">
      <w:pPr>
        <w:pStyle w:val="ConsPlusNormal"/>
        <w:ind w:firstLine="709"/>
        <w:contextualSpacing/>
        <w:jc w:val="both"/>
        <w:rPr>
          <w:rFonts w:ascii="Times New Roman" w:hAnsi="Times New Roman" w:cs="Times New Roman"/>
        </w:rPr>
      </w:pPr>
      <w:r w:rsidRPr="006A7C1F">
        <w:rPr>
          <w:rFonts w:ascii="Times New Roman" w:hAnsi="Times New Roman" w:cs="Times New Roman"/>
        </w:rPr>
        <w:t>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rsidR="00C81150" w:rsidRPr="006A7C1F" w:rsidRDefault="00C81150" w:rsidP="00C81150">
      <w:pPr>
        <w:pStyle w:val="a3"/>
        <w:keepNext/>
        <w:ind w:firstLine="709"/>
        <w:contextualSpacing/>
        <w:mirrorIndents/>
        <w:jc w:val="both"/>
        <w:rPr>
          <w:rFonts w:ascii="Times New Roman" w:hAnsi="Times New Roman" w:cs="Times New Roman"/>
          <w:sz w:val="22"/>
          <w:szCs w:val="22"/>
        </w:rPr>
      </w:pPr>
    </w:p>
    <w:p w:rsidR="00C81150" w:rsidRPr="006A7C1F" w:rsidRDefault="00C81150" w:rsidP="00C81150">
      <w:pPr>
        <w:widowControl w:val="0"/>
        <w:autoSpaceDE w:val="0"/>
        <w:autoSpaceDN w:val="0"/>
        <w:adjustRightInd w:val="0"/>
        <w:spacing w:after="0" w:line="240" w:lineRule="auto"/>
        <w:ind w:firstLine="709"/>
        <w:contextualSpacing/>
        <w:jc w:val="both"/>
        <w:rPr>
          <w:rFonts w:ascii="Times New Roman" w:hAnsi="Times New Roman" w:cs="Times New Roman"/>
          <w:b/>
        </w:rPr>
      </w:pPr>
      <w:r w:rsidRPr="006A7C1F">
        <w:rPr>
          <w:rFonts w:ascii="Times New Roman" w:hAnsi="Times New Roman" w:cs="Times New Roman"/>
          <w:b/>
        </w:rPr>
        <w:t>5.4. Сроки и порядок оплаты по договору.</w:t>
      </w:r>
    </w:p>
    <w:p w:rsidR="00C81150" w:rsidRPr="006A7C1F" w:rsidRDefault="00C81150" w:rsidP="00C81150">
      <w:pPr>
        <w:pStyle w:val="a3"/>
        <w:keepNext/>
        <w:ind w:left="-31" w:firstLine="709"/>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5.4.1. Сроки, порядок оплаты и условия договора, указаны в проекте договора аренды, представленного в части III Документации об аукционе.</w:t>
      </w:r>
    </w:p>
    <w:p w:rsidR="00C81150" w:rsidRPr="006A7C1F" w:rsidRDefault="00C81150" w:rsidP="00C81150">
      <w:pPr>
        <w:pStyle w:val="a3"/>
        <w:keepNext/>
        <w:ind w:firstLine="709"/>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5.4.2. Цена заключенного договора не может быть пересмотрена сторонами в сторону уменьшения.</w:t>
      </w:r>
    </w:p>
    <w:p w:rsidR="00C81150" w:rsidRPr="006A7C1F" w:rsidRDefault="00C81150" w:rsidP="00C81150">
      <w:pPr>
        <w:pStyle w:val="a3"/>
        <w:keepNext/>
        <w:ind w:firstLine="709"/>
        <w:contextualSpacing/>
        <w:mirrorIndents/>
        <w:jc w:val="both"/>
        <w:rPr>
          <w:rFonts w:ascii="Times New Roman" w:hAnsi="Times New Roman" w:cs="Times New Roman"/>
          <w:sz w:val="22"/>
          <w:szCs w:val="22"/>
        </w:rPr>
      </w:pPr>
      <w:r w:rsidRPr="006A7C1F">
        <w:rPr>
          <w:rFonts w:ascii="Times New Roman" w:hAnsi="Times New Roman" w:cs="Times New Roman"/>
          <w:sz w:val="22"/>
          <w:szCs w:val="22"/>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81150" w:rsidRPr="006A7C1F" w:rsidRDefault="00C81150" w:rsidP="00C81150">
      <w:pPr>
        <w:pStyle w:val="ConsPlusNormal"/>
        <w:keepLines/>
        <w:ind w:firstLine="709"/>
        <w:contextualSpacing/>
        <w:jc w:val="both"/>
        <w:rPr>
          <w:rFonts w:ascii="Times New Roman" w:hAnsi="Times New Roman" w:cs="Times New Roman"/>
        </w:rPr>
      </w:pPr>
      <w:r w:rsidRPr="006A7C1F">
        <w:rPr>
          <w:rFonts w:ascii="Times New Roman" w:hAnsi="Times New Roman" w:cs="Times New Roman"/>
        </w:rPr>
        <w:t>5.4.4. Передача права по договору третьим лицам не допускается.</w:t>
      </w:r>
    </w:p>
    <w:p w:rsidR="00C81150" w:rsidRPr="006A7C1F" w:rsidRDefault="00C81150" w:rsidP="00C81150">
      <w:pPr>
        <w:pStyle w:val="ConsPlusNormal"/>
        <w:keepLines/>
        <w:ind w:firstLine="709"/>
        <w:contextualSpacing/>
        <w:jc w:val="both"/>
        <w:rPr>
          <w:rFonts w:ascii="Times New Roman" w:hAnsi="Times New Roman" w:cs="Times New Roman"/>
        </w:rPr>
      </w:pPr>
      <w:r w:rsidRPr="006A7C1F">
        <w:rPr>
          <w:rFonts w:ascii="Times New Roman" w:hAnsi="Times New Roman" w:cs="Times New Roman"/>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C81150" w:rsidRPr="006A7C1F" w:rsidRDefault="00C81150" w:rsidP="00C81150">
      <w:pPr>
        <w:pStyle w:val="ConsPlusNormal"/>
        <w:keepLines/>
        <w:ind w:firstLine="709"/>
        <w:contextualSpacing/>
        <w:jc w:val="both"/>
        <w:rPr>
          <w:rFonts w:ascii="Times New Roman" w:hAnsi="Times New Roman" w:cs="Times New Roman"/>
        </w:rPr>
      </w:pPr>
      <w:r w:rsidRPr="006A7C1F">
        <w:rPr>
          <w:rFonts w:ascii="Times New Roman" w:hAnsi="Times New Roman" w:cs="Times New Roman"/>
        </w:rPr>
        <w:t>5.4.6. Размет обеспечение исполнения договора, срок и порядок его предоставления, указаны в Извещении о проведении аукциона.</w:t>
      </w: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C81150" w:rsidRDefault="00C81150" w:rsidP="00C81150">
      <w:pPr>
        <w:pStyle w:val="ConsPlusNormal"/>
        <w:ind w:firstLine="709"/>
        <w:contextualSpacing/>
        <w:jc w:val="both"/>
        <w:rPr>
          <w:rFonts w:ascii="Times New Roman" w:hAnsi="Times New Roman" w:cs="Times New Roman"/>
        </w:rPr>
      </w:pPr>
    </w:p>
    <w:p w:rsidR="00404FFC" w:rsidRDefault="00404FFC" w:rsidP="00C81150">
      <w:pPr>
        <w:pStyle w:val="ConsPlusNormal"/>
        <w:ind w:firstLine="709"/>
        <w:contextualSpacing/>
        <w:jc w:val="both"/>
        <w:rPr>
          <w:rFonts w:ascii="Times New Roman" w:hAnsi="Times New Roman" w:cs="Times New Roman"/>
        </w:rPr>
      </w:pPr>
    </w:p>
    <w:p w:rsidR="00C81150" w:rsidRDefault="00C81150" w:rsidP="00C81150">
      <w:pPr>
        <w:pStyle w:val="3"/>
        <w:spacing w:after="0"/>
        <w:jc w:val="center"/>
        <w:rPr>
          <w:rFonts w:ascii="Times New Roman" w:hAnsi="Times New Roman" w:cs="Times New Roman"/>
          <w:sz w:val="24"/>
          <w:szCs w:val="24"/>
        </w:rPr>
      </w:pPr>
      <w:bookmarkStart w:id="30" w:name="_Toc184461659"/>
      <w:bookmarkStart w:id="31" w:name="_Toc184397095"/>
      <w:bookmarkStart w:id="32" w:name="_Toc184377944"/>
      <w:bookmarkStart w:id="33" w:name="_Toc183693803"/>
      <w:bookmarkStart w:id="34" w:name="_Toc183681626"/>
      <w:bookmarkStart w:id="35" w:name="_Toc183681483"/>
      <w:bookmarkStart w:id="36" w:name="_Toc256182840"/>
      <w:r>
        <w:rPr>
          <w:rFonts w:ascii="Times New Roman" w:hAnsi="Times New Roman" w:cs="Times New Roman"/>
          <w:sz w:val="24"/>
          <w:szCs w:val="24"/>
        </w:rPr>
        <w:lastRenderedPageBreak/>
        <w:t xml:space="preserve">ЧАСТЬ </w:t>
      </w:r>
      <w:r>
        <w:rPr>
          <w:rFonts w:ascii="Times New Roman" w:hAnsi="Times New Roman" w:cs="Times New Roman"/>
          <w:sz w:val="24"/>
          <w:szCs w:val="24"/>
          <w:lang w:val="en-US"/>
        </w:rPr>
        <w:t>I</w:t>
      </w:r>
      <w:r>
        <w:rPr>
          <w:rFonts w:ascii="Times New Roman" w:hAnsi="Times New Roman" w:cs="Times New Roman"/>
          <w:sz w:val="24"/>
          <w:szCs w:val="24"/>
        </w:rPr>
        <w:t>II</w:t>
      </w:r>
      <w:bookmarkEnd w:id="30"/>
      <w:bookmarkEnd w:id="31"/>
      <w:bookmarkEnd w:id="32"/>
      <w:bookmarkEnd w:id="33"/>
      <w:bookmarkEnd w:id="34"/>
      <w:bookmarkEnd w:id="35"/>
      <w:r>
        <w:rPr>
          <w:rFonts w:ascii="Times New Roman" w:hAnsi="Times New Roman" w:cs="Times New Roman"/>
          <w:sz w:val="24"/>
          <w:szCs w:val="24"/>
        </w:rPr>
        <w:t>.</w:t>
      </w:r>
      <w:bookmarkStart w:id="37" w:name="_Toc184461660"/>
      <w:bookmarkStart w:id="38" w:name="_Toc183681484"/>
      <w:r>
        <w:rPr>
          <w:rFonts w:ascii="Times New Roman" w:hAnsi="Times New Roman" w:cs="Times New Roman"/>
          <w:sz w:val="24"/>
          <w:szCs w:val="24"/>
        </w:rPr>
        <w:t xml:space="preserve"> ПРОЕКТЫ</w:t>
      </w:r>
      <w:bookmarkEnd w:id="37"/>
      <w:bookmarkEnd w:id="38"/>
      <w:r>
        <w:rPr>
          <w:rFonts w:ascii="Times New Roman" w:hAnsi="Times New Roman" w:cs="Times New Roman"/>
          <w:sz w:val="24"/>
          <w:szCs w:val="24"/>
        </w:rPr>
        <w:t xml:space="preserve"> ДОГОВОР</w:t>
      </w:r>
      <w:bookmarkEnd w:id="36"/>
      <w:r>
        <w:rPr>
          <w:rFonts w:ascii="Times New Roman" w:hAnsi="Times New Roman" w:cs="Times New Roman"/>
          <w:sz w:val="24"/>
          <w:szCs w:val="24"/>
        </w:rPr>
        <w:t>ОВ</w:t>
      </w:r>
    </w:p>
    <w:p w:rsidR="00C81150" w:rsidRPr="005C4A58" w:rsidRDefault="00C81150" w:rsidP="00C81150">
      <w:pPr>
        <w:pStyle w:val="3"/>
        <w:spacing w:after="0"/>
        <w:jc w:val="right"/>
        <w:rPr>
          <w:rFonts w:ascii="Times New Roman" w:hAnsi="Times New Roman" w:cs="Times New Roman"/>
          <w:i/>
          <w:spacing w:val="5"/>
          <w:sz w:val="28"/>
          <w:szCs w:val="28"/>
        </w:rPr>
      </w:pPr>
      <w:r>
        <w:rPr>
          <w:rFonts w:ascii="Times New Roman" w:hAnsi="Times New Roman" w:cs="Times New Roman"/>
          <w:i/>
          <w:spacing w:val="5"/>
          <w:sz w:val="28"/>
          <w:szCs w:val="28"/>
        </w:rPr>
        <w:t>проект договора аренды Лот №1</w:t>
      </w:r>
    </w:p>
    <w:p w:rsidR="00C81150" w:rsidRPr="00A4693C" w:rsidRDefault="00C81150" w:rsidP="00C81150">
      <w:pPr>
        <w:spacing w:after="0" w:line="240" w:lineRule="auto"/>
      </w:pPr>
    </w:p>
    <w:p w:rsidR="00C81150" w:rsidRPr="0010573D" w:rsidRDefault="00C81150" w:rsidP="00C81150">
      <w:pPr>
        <w:spacing w:after="0" w:line="240" w:lineRule="auto"/>
        <w:jc w:val="center"/>
        <w:rPr>
          <w:rFonts w:ascii="Times New Roman" w:hAnsi="Times New Roman" w:cs="Times New Roman"/>
          <w:b/>
        </w:rPr>
      </w:pPr>
      <w:r w:rsidRPr="0010573D">
        <w:rPr>
          <w:rFonts w:ascii="Times New Roman" w:hAnsi="Times New Roman" w:cs="Times New Roman"/>
          <w:b/>
        </w:rPr>
        <w:t>ДОГОВОР АРЕНДЫ МУНИЦИПАЛЬНОГО РАЙОНА ИМУЩЕСТВА</w:t>
      </w:r>
    </w:p>
    <w:p w:rsidR="00C81150" w:rsidRPr="0010573D" w:rsidRDefault="00C81150" w:rsidP="00C81150">
      <w:pPr>
        <w:spacing w:after="0" w:line="240" w:lineRule="auto"/>
        <w:jc w:val="center"/>
        <w:rPr>
          <w:rFonts w:ascii="Times New Roman" w:hAnsi="Times New Roman" w:cs="Times New Roman"/>
        </w:rPr>
      </w:pPr>
      <w:r w:rsidRPr="0010573D">
        <w:rPr>
          <w:rFonts w:ascii="Times New Roman" w:hAnsi="Times New Roman" w:cs="Times New Roman"/>
        </w:rPr>
        <w:t>№_________</w:t>
      </w:r>
    </w:p>
    <w:p w:rsidR="00C81150" w:rsidRPr="0010573D" w:rsidRDefault="00C81150" w:rsidP="00C81150">
      <w:pPr>
        <w:spacing w:after="0" w:line="240" w:lineRule="auto"/>
        <w:ind w:left="7230"/>
        <w:jc w:val="both"/>
        <w:rPr>
          <w:rFonts w:ascii="Times New Roman" w:hAnsi="Times New Roman" w:cs="Times New Roman"/>
        </w:rPr>
      </w:pPr>
    </w:p>
    <w:p w:rsidR="00C81150" w:rsidRPr="0010573D" w:rsidRDefault="00C81150" w:rsidP="00C81150">
      <w:pPr>
        <w:spacing w:after="0" w:line="240" w:lineRule="auto"/>
        <w:jc w:val="both"/>
        <w:rPr>
          <w:rFonts w:ascii="Times New Roman" w:hAnsi="Times New Roman" w:cs="Times New Roman"/>
        </w:rPr>
      </w:pPr>
    </w:p>
    <w:p w:rsidR="00C81150" w:rsidRPr="00404FFC"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 xml:space="preserve">    </w:t>
      </w:r>
      <w:proofErr w:type="spellStart"/>
      <w:r w:rsidRPr="00404FFC">
        <w:rPr>
          <w:rFonts w:ascii="Times New Roman" w:hAnsi="Times New Roman" w:cs="Times New Roman"/>
        </w:rPr>
        <w:t>с.Высокая</w:t>
      </w:r>
      <w:proofErr w:type="spellEnd"/>
      <w:r w:rsidRPr="00404FFC">
        <w:rPr>
          <w:rFonts w:ascii="Times New Roman" w:hAnsi="Times New Roman" w:cs="Times New Roman"/>
        </w:rPr>
        <w:t xml:space="preserve"> Гора                                                                                     от «_____» ___________ г.</w:t>
      </w:r>
    </w:p>
    <w:p w:rsidR="00C81150" w:rsidRPr="00404FFC" w:rsidRDefault="00C81150" w:rsidP="00C81150">
      <w:pPr>
        <w:spacing w:after="0" w:line="240" w:lineRule="auto"/>
        <w:ind w:firstLine="709"/>
        <w:jc w:val="both"/>
        <w:rPr>
          <w:rFonts w:ascii="Times New Roman" w:hAnsi="Times New Roman" w:cs="Times New Roman"/>
        </w:rPr>
      </w:pPr>
    </w:p>
    <w:p w:rsidR="00C81150" w:rsidRPr="00404FFC" w:rsidRDefault="00C81150" w:rsidP="00C81150">
      <w:pPr>
        <w:spacing w:after="0" w:line="240" w:lineRule="auto"/>
        <w:ind w:firstLine="709"/>
        <w:jc w:val="both"/>
        <w:rPr>
          <w:rFonts w:ascii="Times New Roman" w:hAnsi="Times New Roman" w:cs="Times New Roman"/>
          <w:spacing w:val="-3"/>
        </w:rPr>
      </w:pPr>
      <w:r w:rsidRPr="00404FFC">
        <w:rPr>
          <w:rFonts w:ascii="Times New Roman" w:hAnsi="Times New Roman" w:cs="Times New Roman"/>
          <w:bCs/>
          <w:color w:val="000000"/>
        </w:rPr>
        <w:t>__________________________________________________________________</w:t>
      </w:r>
      <w:r w:rsidRPr="00404FFC">
        <w:rPr>
          <w:rFonts w:ascii="Times New Roman" w:hAnsi="Times New Roman" w:cs="Times New Roman"/>
          <w:bCs/>
        </w:rPr>
        <w:t xml:space="preserve"> (далее – МКУ)</w:t>
      </w:r>
      <w:r w:rsidRPr="00404FFC">
        <w:rPr>
          <w:rFonts w:ascii="Times New Roman" w:hAnsi="Times New Roman" w:cs="Times New Roman"/>
        </w:rPr>
        <w:t xml:space="preserve">, </w:t>
      </w:r>
      <w:r w:rsidRPr="00404FFC">
        <w:rPr>
          <w:rFonts w:ascii="Times New Roman" w:hAnsi="Times New Roman" w:cs="Times New Roman"/>
          <w:spacing w:val="-3"/>
        </w:rPr>
        <w:t xml:space="preserve">именуемое в дальнейшем «Арендодатель», в лице _____________________________., действующего на основании _________________ </w:t>
      </w:r>
      <w:r w:rsidRPr="00404FFC">
        <w:rPr>
          <w:rFonts w:ascii="Times New Roman" w:hAnsi="Times New Roman" w:cs="Times New Roman"/>
        </w:rPr>
        <w:t>с одной стороны, и</w:t>
      </w:r>
      <w:r w:rsidRPr="00404FFC">
        <w:rPr>
          <w:rFonts w:ascii="Times New Roman" w:hAnsi="Times New Roman" w:cs="Times New Roman"/>
          <w:spacing w:val="-3"/>
        </w:rPr>
        <w:t xml:space="preserve"> </w:t>
      </w:r>
      <w:r w:rsidRPr="00404FFC">
        <w:rPr>
          <w:rFonts w:ascii="Times New Roman" w:hAnsi="Times New Roman" w:cs="Times New Roman"/>
        </w:rPr>
        <w:t xml:space="preserve">___________________________________________________, </w:t>
      </w:r>
      <w:r w:rsidRPr="00404FFC">
        <w:rPr>
          <w:rFonts w:ascii="Times New Roman" w:hAnsi="Times New Roman" w:cs="Times New Roman"/>
          <w:spacing w:val="-3"/>
        </w:rPr>
        <w:t xml:space="preserve">именуемое </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                                     (наименование юридического лица, Ф.И.О. индивидуального предпринимателя)</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spacing w:val="-3"/>
        </w:rPr>
        <w:t xml:space="preserve">в дальнейшем </w:t>
      </w:r>
      <w:r w:rsidRPr="00404FFC">
        <w:rPr>
          <w:rFonts w:ascii="Times New Roman" w:hAnsi="Times New Roman" w:cs="Times New Roman"/>
        </w:rPr>
        <w:t xml:space="preserve">«Арендатор», в лице___________________________________________ </w:t>
      </w:r>
    </w:p>
    <w:p w:rsidR="00C81150" w:rsidRPr="00404FFC" w:rsidRDefault="00C81150" w:rsidP="00C81150">
      <w:pPr>
        <w:spacing w:after="0" w:line="240" w:lineRule="auto"/>
        <w:ind w:left="3545" w:hanging="3545"/>
        <w:jc w:val="both"/>
        <w:rPr>
          <w:rFonts w:ascii="Times New Roman" w:hAnsi="Times New Roman" w:cs="Times New Roman"/>
        </w:rPr>
      </w:pPr>
      <w:r w:rsidRPr="00404FFC">
        <w:rPr>
          <w:rFonts w:ascii="Times New Roman" w:hAnsi="Times New Roman" w:cs="Times New Roman"/>
        </w:rPr>
        <w:t xml:space="preserve">                                     (Ф.И.О. индивидуального предпринимателя (его </w:t>
      </w:r>
      <w:r w:rsidRPr="00404FFC">
        <w:rPr>
          <w:rFonts w:ascii="Times New Roman" w:hAnsi="Times New Roman" w:cs="Times New Roman"/>
          <w:spacing w:val="-3"/>
        </w:rPr>
        <w:t>представителя),</w:t>
      </w:r>
      <w:r w:rsidRPr="00404FFC">
        <w:rPr>
          <w:rFonts w:ascii="Times New Roman" w:hAnsi="Times New Roman" w:cs="Times New Roman"/>
        </w:rPr>
        <w:t xml:space="preserve"> </w:t>
      </w:r>
      <w:r w:rsidRPr="00404FFC">
        <w:rPr>
          <w:rFonts w:ascii="Times New Roman" w:hAnsi="Times New Roman" w:cs="Times New Roman"/>
          <w:spacing w:val="-3"/>
        </w:rPr>
        <w:t>представителя</w:t>
      </w:r>
      <w:r w:rsidRPr="00404FFC">
        <w:rPr>
          <w:rFonts w:ascii="Times New Roman" w:hAnsi="Times New Roman" w:cs="Times New Roman"/>
        </w:rPr>
        <w:t xml:space="preserve"> юридического лица)</w:t>
      </w:r>
    </w:p>
    <w:p w:rsidR="00C81150" w:rsidRPr="00404FFC" w:rsidRDefault="00C81150" w:rsidP="00C81150">
      <w:pPr>
        <w:spacing w:after="0" w:line="240" w:lineRule="auto"/>
        <w:jc w:val="both"/>
        <w:rPr>
          <w:rFonts w:ascii="Times New Roman" w:hAnsi="Times New Roman" w:cs="Times New Roman"/>
          <w:b/>
        </w:rPr>
      </w:pPr>
      <w:r w:rsidRPr="00404FFC">
        <w:rPr>
          <w:rFonts w:ascii="Times New Roman" w:hAnsi="Times New Roman" w:cs="Times New Roman"/>
        </w:rPr>
        <w:t>действующего на основании</w:t>
      </w:r>
      <w:r w:rsidRPr="00404FFC">
        <w:rPr>
          <w:rFonts w:ascii="Times New Roman" w:hAnsi="Times New Roman" w:cs="Times New Roman"/>
          <w:b/>
        </w:rPr>
        <w:t xml:space="preserve"> </w:t>
      </w:r>
      <w:r w:rsidRPr="00404FFC">
        <w:rPr>
          <w:rFonts w:ascii="Times New Roman" w:hAnsi="Times New Roman" w:cs="Times New Roman"/>
        </w:rPr>
        <w:t xml:space="preserve">____________________________________________, </w:t>
      </w:r>
      <w:r w:rsidRPr="00404FFC">
        <w:rPr>
          <w:rFonts w:ascii="Times New Roman" w:hAnsi="Times New Roman" w:cs="Times New Roman"/>
          <w:b/>
        </w:rPr>
        <w:t xml:space="preserve"> </w:t>
      </w:r>
    </w:p>
    <w:p w:rsidR="00C81150" w:rsidRPr="00404FFC" w:rsidRDefault="00C81150" w:rsidP="00C81150">
      <w:pPr>
        <w:spacing w:after="0" w:line="240" w:lineRule="auto"/>
        <w:ind w:left="2836" w:hanging="2836"/>
        <w:jc w:val="center"/>
        <w:rPr>
          <w:rFonts w:ascii="Times New Roman" w:hAnsi="Times New Roman" w:cs="Times New Roman"/>
        </w:rPr>
      </w:pPr>
      <w:r w:rsidRPr="00404FFC">
        <w:rPr>
          <w:rFonts w:ascii="Times New Roman" w:hAnsi="Times New Roman" w:cs="Times New Roman"/>
          <w:spacing w:val="-3"/>
        </w:rPr>
        <w:t xml:space="preserve">(документы подтверждающие полномочия представителя </w:t>
      </w:r>
      <w:r w:rsidRPr="00404FFC">
        <w:rPr>
          <w:rFonts w:ascii="Times New Roman" w:hAnsi="Times New Roman" w:cs="Times New Roman"/>
        </w:rPr>
        <w:t xml:space="preserve">юридического лица, индивидуального предпринимателя (его </w:t>
      </w:r>
      <w:r w:rsidRPr="00404FFC">
        <w:rPr>
          <w:rFonts w:ascii="Times New Roman" w:hAnsi="Times New Roman" w:cs="Times New Roman"/>
          <w:spacing w:val="-3"/>
        </w:rPr>
        <w:t>представителя))</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с согласия ____________________________________________________ и</w:t>
      </w:r>
      <w:r w:rsidRPr="00404FFC">
        <w:rPr>
          <w:rFonts w:ascii="Times New Roman" w:hAnsi="Times New Roman" w:cs="Times New Roman"/>
          <w:spacing w:val="-3"/>
        </w:rPr>
        <w:t xml:space="preserve">менуемого в дальнейшем «Собственник», </w:t>
      </w:r>
      <w:r w:rsidRPr="00404FFC">
        <w:rPr>
          <w:rFonts w:ascii="Times New Roman" w:hAnsi="Times New Roman" w:cs="Times New Roman"/>
        </w:rPr>
        <w:t>заключили настоящий договор (далее - Договор) о нижеследующем:</w:t>
      </w:r>
    </w:p>
    <w:p w:rsidR="00C81150" w:rsidRPr="00404FFC" w:rsidRDefault="00C81150" w:rsidP="00C81150">
      <w:pPr>
        <w:spacing w:after="0" w:line="240" w:lineRule="auto"/>
        <w:jc w:val="both"/>
        <w:rPr>
          <w:rFonts w:ascii="Times New Roman" w:hAnsi="Times New Roman" w:cs="Times New Roman"/>
        </w:rPr>
      </w:pPr>
    </w:p>
    <w:p w:rsidR="00C81150" w:rsidRPr="00404FFC" w:rsidRDefault="00C81150" w:rsidP="00C81150">
      <w:pPr>
        <w:spacing w:after="0" w:line="240" w:lineRule="auto"/>
        <w:jc w:val="center"/>
        <w:rPr>
          <w:rFonts w:ascii="Times New Roman" w:hAnsi="Times New Roman" w:cs="Times New Roman"/>
        </w:rPr>
      </w:pPr>
      <w:r w:rsidRPr="00404FFC">
        <w:rPr>
          <w:rFonts w:ascii="Times New Roman" w:hAnsi="Times New Roman" w:cs="Times New Roman"/>
        </w:rPr>
        <w:t>1. ПРЕДМЕТ ДОГОВОРА</w:t>
      </w:r>
    </w:p>
    <w:p w:rsidR="00C81150" w:rsidRPr="00404FFC" w:rsidRDefault="00C81150" w:rsidP="00C81150">
      <w:pPr>
        <w:spacing w:after="0" w:line="240" w:lineRule="auto"/>
        <w:ind w:firstLine="709"/>
        <w:jc w:val="both"/>
        <w:rPr>
          <w:rFonts w:ascii="Times New Roman" w:hAnsi="Times New Roman" w:cs="Times New Roman"/>
          <w:i/>
        </w:rPr>
      </w:pPr>
      <w:r w:rsidRPr="00404FFC">
        <w:rPr>
          <w:rFonts w:ascii="Times New Roman" w:hAnsi="Times New Roman" w:cs="Times New Roman"/>
        </w:rPr>
        <w:t xml:space="preserve">1.1. Арендодатель сдает, а Арендатор принимает в аренду муниципальное имущество: </w:t>
      </w:r>
      <w:r w:rsidRPr="00404FFC">
        <w:rPr>
          <w:rFonts w:ascii="Times New Roman" w:hAnsi="Times New Roman" w:cs="Times New Roman"/>
          <w:i/>
        </w:rPr>
        <w:t>__________________________ Целевое назначение: ________________________________________</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Передаваемое в аренду помещения отмечены в планировке размещения арендуемых помещений, являющейся неотъемлемой частью Договора. </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Общая площадь сдаваемых в аренду помещений </w:t>
      </w:r>
      <w:r w:rsidRPr="00404FFC">
        <w:rPr>
          <w:rFonts w:ascii="Times New Roman" w:hAnsi="Times New Roman" w:cs="Times New Roman"/>
          <w:i/>
        </w:rPr>
        <w:t xml:space="preserve">_______________ </w:t>
      </w:r>
      <w:proofErr w:type="spellStart"/>
      <w:r w:rsidRPr="00404FFC">
        <w:rPr>
          <w:rFonts w:ascii="Times New Roman" w:hAnsi="Times New Roman" w:cs="Times New Roman"/>
          <w:i/>
        </w:rPr>
        <w:t>кв.м</w:t>
      </w:r>
      <w:proofErr w:type="spellEnd"/>
      <w:r w:rsidRPr="00404FFC">
        <w:rPr>
          <w:rFonts w:ascii="Times New Roman" w:hAnsi="Times New Roman" w:cs="Times New Roman"/>
        </w:rPr>
        <w:t>.</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Примечание: состав и характеристика передаваемого в аренду Имущества указаны в акте приема-передачи имущества.</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1.2. Срок аренды устанавливается </w:t>
      </w:r>
      <w:r w:rsidRPr="00404FFC">
        <w:rPr>
          <w:rFonts w:ascii="Times New Roman" w:hAnsi="Times New Roman" w:cs="Times New Roman"/>
          <w:i/>
        </w:rPr>
        <w:t>с ___________</w:t>
      </w:r>
      <w:r w:rsidRPr="00404FFC">
        <w:rPr>
          <w:rFonts w:ascii="Times New Roman" w:hAnsi="Times New Roman" w:cs="Times New Roman"/>
          <w:b/>
          <w:i/>
        </w:rPr>
        <w:t xml:space="preserve"> </w:t>
      </w:r>
      <w:r w:rsidRPr="00404FFC">
        <w:rPr>
          <w:rFonts w:ascii="Times New Roman" w:hAnsi="Times New Roman" w:cs="Times New Roman"/>
          <w:i/>
        </w:rPr>
        <w:t>г. по ____________г.</w:t>
      </w:r>
      <w:r w:rsidRPr="00404FFC">
        <w:rPr>
          <w:rFonts w:ascii="Times New Roman" w:hAnsi="Times New Roman" w:cs="Times New Roman"/>
        </w:rPr>
        <w:t xml:space="preserve"> </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1.3. Настоящий договор вступает в силу с момента его подписания.  </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1.4. Сдача имущества в аренду не влечет передачу права собственности на него.</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 </w:t>
      </w:r>
    </w:p>
    <w:p w:rsidR="00C81150" w:rsidRPr="00404FFC" w:rsidRDefault="00C81150" w:rsidP="00C81150">
      <w:pPr>
        <w:spacing w:after="0" w:line="240" w:lineRule="auto"/>
        <w:jc w:val="both"/>
        <w:rPr>
          <w:rFonts w:ascii="Times New Roman" w:hAnsi="Times New Roman" w:cs="Times New Roman"/>
        </w:rPr>
      </w:pPr>
    </w:p>
    <w:p w:rsidR="00C81150" w:rsidRPr="00404FFC" w:rsidRDefault="00C81150" w:rsidP="00C81150">
      <w:pPr>
        <w:pStyle w:val="af0"/>
        <w:spacing w:after="0" w:line="240" w:lineRule="auto"/>
        <w:ind w:left="2269"/>
        <w:rPr>
          <w:rFonts w:ascii="Times New Roman" w:hAnsi="Times New Roman"/>
        </w:rPr>
      </w:pPr>
      <w:r w:rsidRPr="00404FFC">
        <w:rPr>
          <w:rFonts w:ascii="Times New Roman" w:hAnsi="Times New Roman"/>
        </w:rPr>
        <w:t>2.ПЛАТЕЖИ И РАСЧЕТЫ ПО ДОГОВОРУ</w:t>
      </w:r>
    </w:p>
    <w:p w:rsidR="00404FFC" w:rsidRPr="00404FFC" w:rsidRDefault="00C81150" w:rsidP="00C81150">
      <w:pPr>
        <w:shd w:val="clear" w:color="auto" w:fill="FFFFFF"/>
        <w:spacing w:after="0" w:line="240" w:lineRule="auto"/>
        <w:jc w:val="both"/>
        <w:rPr>
          <w:rFonts w:ascii="Times New Roman" w:hAnsi="Times New Roman" w:cs="Times New Roman"/>
        </w:rPr>
      </w:pPr>
      <w:r w:rsidRPr="00404FFC">
        <w:rPr>
          <w:rFonts w:ascii="Times New Roman" w:hAnsi="Times New Roman" w:cs="Times New Roman"/>
        </w:rPr>
        <w:t xml:space="preserve">2.1. </w:t>
      </w:r>
      <w:r w:rsidR="00404FFC" w:rsidRPr="00404FFC">
        <w:rPr>
          <w:rFonts w:ascii="Times New Roman" w:eastAsia="Times New Roman" w:hAnsi="Times New Roman" w:cs="Times New Roman"/>
          <w:lang w:eastAsia="ru-RU"/>
        </w:rPr>
        <w:t>Арендная плата вносится Арендатором за первый год фиксировано и однократно</w:t>
      </w:r>
      <w:r w:rsidRPr="00404FFC">
        <w:rPr>
          <w:rFonts w:ascii="Times New Roman" w:hAnsi="Times New Roman" w:cs="Times New Roman"/>
        </w:rPr>
        <w:t xml:space="preserve"> в сумме _______ (__________________) руб. _____ копеек с </w:t>
      </w:r>
      <w:r w:rsidR="00404FFC" w:rsidRPr="00404FFC">
        <w:rPr>
          <w:rFonts w:ascii="Times New Roman" w:hAnsi="Times New Roman" w:cs="Times New Roman"/>
        </w:rPr>
        <w:t xml:space="preserve">учетом </w:t>
      </w:r>
      <w:r w:rsidRPr="00404FFC">
        <w:rPr>
          <w:rFonts w:ascii="Times New Roman" w:hAnsi="Times New Roman" w:cs="Times New Roman"/>
        </w:rPr>
        <w:t>НДС</w:t>
      </w:r>
      <w:r w:rsidR="003E237B" w:rsidRPr="00404FFC">
        <w:rPr>
          <w:rFonts w:ascii="Times New Roman" w:hAnsi="Times New Roman" w:cs="Times New Roman"/>
        </w:rPr>
        <w:t>, без учета коммунальных платежей и эксплуатационных расходов</w:t>
      </w:r>
      <w:r w:rsidRPr="00404FFC">
        <w:rPr>
          <w:rFonts w:ascii="Times New Roman" w:hAnsi="Times New Roman" w:cs="Times New Roman"/>
        </w:rPr>
        <w:t xml:space="preserve">. </w:t>
      </w:r>
    </w:p>
    <w:p w:rsidR="00C81150" w:rsidRPr="00404FFC" w:rsidRDefault="00404FFC" w:rsidP="00C81150">
      <w:pPr>
        <w:shd w:val="clear" w:color="auto" w:fill="FFFFFF"/>
        <w:spacing w:after="0" w:line="240" w:lineRule="auto"/>
        <w:jc w:val="both"/>
        <w:rPr>
          <w:rFonts w:ascii="Times New Roman" w:hAnsi="Times New Roman" w:cs="Times New Roman"/>
        </w:rPr>
      </w:pPr>
      <w:r w:rsidRPr="00404FFC">
        <w:rPr>
          <w:rFonts w:ascii="Times New Roman" w:hAnsi="Times New Roman" w:cs="Times New Roman"/>
        </w:rPr>
        <w:t>2.</w:t>
      </w:r>
      <w:r w:rsidR="00B73D27" w:rsidRPr="00404FFC">
        <w:rPr>
          <w:rFonts w:ascii="Times New Roman" w:hAnsi="Times New Roman" w:cs="Times New Roman"/>
        </w:rPr>
        <w:t>2.</w:t>
      </w:r>
      <w:r w:rsidR="00B73D27" w:rsidRPr="00404FFC">
        <w:rPr>
          <w:rFonts w:ascii="Times New Roman" w:eastAsia="Times New Roman" w:hAnsi="Times New Roman" w:cs="Times New Roman"/>
          <w:lang w:eastAsia="ru-RU"/>
        </w:rPr>
        <w:t xml:space="preserve"> По</w:t>
      </w:r>
      <w:r w:rsidRPr="00404FFC">
        <w:rPr>
          <w:rFonts w:ascii="Times New Roman" w:eastAsia="Times New Roman" w:hAnsi="Times New Roman" w:cs="Times New Roman"/>
          <w:lang w:eastAsia="ru-RU"/>
        </w:rPr>
        <w:t xml:space="preserve"> истечении двенадцати месяцев с момента подписания Договора арендная плата, определенная по результатам аукциона, вносится Арендатором ежемесячно в срок до 1</w:t>
      </w:r>
      <w:r w:rsidR="00B73D27">
        <w:rPr>
          <w:rFonts w:ascii="Times New Roman" w:eastAsia="Times New Roman" w:hAnsi="Times New Roman" w:cs="Times New Roman"/>
          <w:lang w:eastAsia="ru-RU"/>
        </w:rPr>
        <w:t>0</w:t>
      </w:r>
      <w:r w:rsidRPr="00404FFC">
        <w:rPr>
          <w:rFonts w:ascii="Times New Roman" w:eastAsia="Times New Roman" w:hAnsi="Times New Roman" w:cs="Times New Roman"/>
          <w:lang w:eastAsia="ru-RU"/>
        </w:rPr>
        <w:t xml:space="preserve"> числа текущего календарного месяца в размере </w:t>
      </w:r>
      <w:r w:rsidR="00C81150" w:rsidRPr="00404FFC">
        <w:rPr>
          <w:rFonts w:ascii="Times New Roman" w:hAnsi="Times New Roman" w:cs="Times New Roman"/>
          <w:i/>
        </w:rPr>
        <w:t>_____________________________________</w:t>
      </w:r>
      <w:r w:rsidRPr="00404FFC">
        <w:rPr>
          <w:rFonts w:ascii="Times New Roman" w:hAnsi="Times New Roman" w:cs="Times New Roman"/>
          <w:i/>
        </w:rPr>
        <w:t>.</w:t>
      </w:r>
      <w:r w:rsidR="00C81150" w:rsidRPr="00404FFC">
        <w:rPr>
          <w:rFonts w:ascii="Times New Roman" w:hAnsi="Times New Roman" w:cs="Times New Roman"/>
        </w:rPr>
        <w:t xml:space="preserve"> </w:t>
      </w:r>
    </w:p>
    <w:p w:rsidR="00404FFC" w:rsidRPr="00404FFC" w:rsidRDefault="00404FFC" w:rsidP="00C81150">
      <w:pPr>
        <w:shd w:val="clear" w:color="auto" w:fill="FFFFFF"/>
        <w:spacing w:after="0" w:line="240" w:lineRule="auto"/>
        <w:jc w:val="both"/>
        <w:rPr>
          <w:rFonts w:ascii="Times New Roman" w:hAnsi="Times New Roman" w:cs="Times New Roman"/>
        </w:rPr>
      </w:pP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 xml:space="preserve">Примечание: в платежных документах указать: назначение платежа </w:t>
      </w:r>
      <w:r w:rsidRPr="00404FFC">
        <w:rPr>
          <w:rFonts w:ascii="Times New Roman" w:hAnsi="Times New Roman" w:cs="Times New Roman"/>
          <w:i/>
        </w:rPr>
        <w:t>номер договора</w:t>
      </w:r>
      <w:r w:rsidRPr="00404FFC">
        <w:rPr>
          <w:rFonts w:ascii="Times New Roman" w:hAnsi="Times New Roman" w:cs="Times New Roman"/>
          <w:b/>
        </w:rPr>
        <w:t xml:space="preserve">. </w:t>
      </w:r>
    </w:p>
    <w:p w:rsidR="00C81150" w:rsidRPr="00404FFC" w:rsidRDefault="00C81150" w:rsidP="00C81150">
      <w:pPr>
        <w:pStyle w:val="aa"/>
        <w:spacing w:line="240" w:lineRule="auto"/>
        <w:ind w:firstLine="0"/>
        <w:rPr>
          <w:sz w:val="22"/>
          <w:szCs w:val="22"/>
        </w:rPr>
      </w:pPr>
      <w:r w:rsidRPr="00404FFC">
        <w:rPr>
          <w:sz w:val="22"/>
          <w:szCs w:val="22"/>
        </w:rPr>
        <w:t>2.</w:t>
      </w:r>
      <w:r w:rsidR="00B73D27">
        <w:rPr>
          <w:sz w:val="22"/>
          <w:szCs w:val="22"/>
        </w:rPr>
        <w:t>3</w:t>
      </w:r>
      <w:r w:rsidRPr="00404FFC">
        <w:rPr>
          <w:sz w:val="22"/>
          <w:szCs w:val="22"/>
        </w:rPr>
        <w:t>. В случае несвоевременного внесения Арендатором суммы арендной платы на невнесенную сумму начисляются проценты (пени) в размере 0,1% от суммы платежа за каждый день просрочки.</w:t>
      </w:r>
    </w:p>
    <w:p w:rsidR="00C81150" w:rsidRPr="00404FFC" w:rsidRDefault="00C81150" w:rsidP="00C81150">
      <w:pPr>
        <w:pStyle w:val="ConsNonformat"/>
        <w:jc w:val="both"/>
        <w:rPr>
          <w:rFonts w:ascii="Times New Roman" w:hAnsi="Times New Roman" w:cs="Times New Roman"/>
          <w:sz w:val="22"/>
          <w:szCs w:val="22"/>
        </w:rPr>
      </w:pPr>
    </w:p>
    <w:p w:rsidR="00C81150" w:rsidRPr="00404FFC" w:rsidRDefault="00C81150" w:rsidP="00C81150">
      <w:pPr>
        <w:pStyle w:val="ConsNormal"/>
        <w:ind w:left="360" w:right="0" w:firstLine="0"/>
        <w:jc w:val="center"/>
        <w:rPr>
          <w:rFonts w:ascii="Times New Roman" w:hAnsi="Times New Roman" w:cs="Times New Roman"/>
          <w:sz w:val="22"/>
          <w:szCs w:val="22"/>
        </w:rPr>
      </w:pPr>
      <w:r w:rsidRPr="00404FFC">
        <w:rPr>
          <w:rFonts w:ascii="Times New Roman" w:hAnsi="Times New Roman" w:cs="Times New Roman"/>
          <w:sz w:val="22"/>
          <w:szCs w:val="22"/>
        </w:rPr>
        <w:t>3.ОБЯЗАННОСТИ СТОРОН</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3.1. Арендодатель обязуется: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3.1.1. Не совершать действий, препятствующих Арендатору пользоваться арендованным имуществом в порядке, установленном Договором.</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3.1.2. По требованию Арендатора представлять необходимую информацию о порядке начисления арендной платы и платежей на возмещение затрат по содержанию сданного в аренду имущества.  </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3.1.3. Оформлять дополнительные соглашения о внесении изменений и дополнений в Договор и представлять их Собственнику в течении 10 (Десяти) дней с момента подписания.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3.1.4. В десятидневный срок с момента подписания Договора заключить с Арендатором договор на возмещение коммунальных и эксплуатационных услуг, связанных с содержанием арендованного имущества. </w:t>
      </w:r>
    </w:p>
    <w:p w:rsidR="00C81150" w:rsidRPr="00404FFC" w:rsidRDefault="00C81150" w:rsidP="00C81150">
      <w:pPr>
        <w:pStyle w:val="ConsNormal"/>
        <w:ind w:right="0" w:firstLine="0"/>
        <w:jc w:val="both"/>
        <w:rPr>
          <w:rFonts w:ascii="Times New Roman" w:hAnsi="Times New Roman" w:cs="Times New Roman"/>
          <w:sz w:val="22"/>
          <w:szCs w:val="22"/>
        </w:rPr>
      </w:pPr>
    </w:p>
    <w:p w:rsidR="00C81150" w:rsidRPr="00404FFC" w:rsidRDefault="00C81150" w:rsidP="00C81150">
      <w:pPr>
        <w:pStyle w:val="ConsNormal"/>
        <w:ind w:right="0" w:firstLine="0"/>
        <w:jc w:val="both"/>
        <w:rPr>
          <w:rFonts w:ascii="Times New Roman" w:hAnsi="Times New Roman" w:cs="Times New Roman"/>
          <w:sz w:val="22"/>
          <w:szCs w:val="22"/>
        </w:rPr>
      </w:pP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 Арендатор обязуется: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 Принять имущество в аренду по акту приема-передачи.</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3.2.2. В месячный срок с момента подписания Договора обеспечить за свой счет государственную регистрацию аренды в органе, осуществляющем государственную регистрацию прав на недвижимое имущество и сделок с ним*.</w:t>
      </w:r>
    </w:p>
    <w:p w:rsidR="00C81150" w:rsidRPr="00404FFC" w:rsidRDefault="00C81150" w:rsidP="00C81150">
      <w:pPr>
        <w:pStyle w:val="ae"/>
        <w:tabs>
          <w:tab w:val="left" w:pos="6975"/>
        </w:tabs>
        <w:rPr>
          <w:sz w:val="22"/>
          <w:szCs w:val="22"/>
        </w:rPr>
      </w:pPr>
      <w:r w:rsidRPr="00404FFC">
        <w:rPr>
          <w:sz w:val="22"/>
          <w:szCs w:val="22"/>
        </w:rPr>
        <w:t>* При необходимости установленной законом государственной регистрации</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3.2.3. В десятидневный срок с момента подписания Договора заключить с Арендодателем договор на возмещение коммунальных и эксплуатационных услуг, связанных с содержанием арендованного имущества.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3.2.4. </w:t>
      </w:r>
      <w:r w:rsidRPr="00404FFC">
        <w:rPr>
          <w:rFonts w:ascii="Times New Roman" w:hAnsi="Times New Roman" w:cs="Times New Roman"/>
          <w:spacing w:val="-6"/>
          <w:sz w:val="22"/>
          <w:szCs w:val="22"/>
        </w:rPr>
        <w:t>Содержать арендуемое имущество в полной исправности и надлежащем состоянии с соблюдением необходимых противопожарных и санитарно-эпидемиологических норм</w:t>
      </w:r>
      <w:r w:rsidRPr="00404FFC">
        <w:rPr>
          <w:rFonts w:ascii="Times New Roman" w:hAnsi="Times New Roman" w:cs="Times New Roman"/>
          <w:sz w:val="22"/>
          <w:szCs w:val="22"/>
        </w:rPr>
        <w:t>.</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3.2.5. Своевременно производить за свой счет текущий ремонт арендуемого имущества, а также капитальный ремонт, если необходимость в его проведении вызвана деятельностью Арендатора. </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3.2.6. Производить перепланировку, переоборудование, капитальный ремонт и реконструкцию арендуемого имущества на основании письменного согласия Арендодателя, Собственника Имущества и соответствующих органов </w:t>
      </w:r>
      <w:proofErr w:type="spellStart"/>
      <w:r w:rsidRPr="00404FFC">
        <w:rPr>
          <w:rFonts w:ascii="Times New Roman" w:hAnsi="Times New Roman" w:cs="Times New Roman"/>
          <w:sz w:val="22"/>
          <w:szCs w:val="22"/>
        </w:rPr>
        <w:t>Госархстройнадзора</w:t>
      </w:r>
      <w:proofErr w:type="spellEnd"/>
      <w:r w:rsidRPr="00404FFC">
        <w:rPr>
          <w:rFonts w:ascii="Times New Roman" w:hAnsi="Times New Roman" w:cs="Times New Roman"/>
          <w:sz w:val="22"/>
          <w:szCs w:val="22"/>
        </w:rPr>
        <w:t xml:space="preserve"> и документации, разработанной и утвержденной в порядке, предусмотренном законодательством.</w:t>
      </w:r>
    </w:p>
    <w:p w:rsidR="00C81150" w:rsidRPr="00404FFC" w:rsidRDefault="00C81150" w:rsidP="00C81150">
      <w:pPr>
        <w:pStyle w:val="aa"/>
        <w:spacing w:line="240" w:lineRule="auto"/>
        <w:ind w:firstLine="0"/>
        <w:rPr>
          <w:sz w:val="22"/>
          <w:szCs w:val="22"/>
        </w:rPr>
      </w:pPr>
      <w:r w:rsidRPr="00404FFC">
        <w:rPr>
          <w:sz w:val="22"/>
          <w:szCs w:val="22"/>
        </w:rPr>
        <w:t>3.2.7. Ежемесячно перечислять арендную плату в порядке и сроки, установленные Договором или уведомлением Арендодателя о внесении изменений в Договор.</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3.2.8. Оформлять дополнительные соглашения о внесении изменений и дополнений в Договор и представлять их Арендодателю на оформление.</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3.2.9. Допускать в арендованное помещение (здание, сооружение) представителей Собственника, Арендодателя,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3.2.10. В срок не позднее одного месяца с даты подписания настоящего Договора заключить со страховой организацией договор страхования гражданской ответственности за причинение вреда жизни, здоровью и ущерба имуществу третьих лиц в объеме, равном тому размеру ответственности, к которой может быть привлечен Арендатор при наступлении страхового случая, а также страхования Имущества от риска утраты (гибели), недостачи или повреждения на сумму действительной (рыночной) стоимости Имущества в пользу Арендодателя на весь срок действия Договора.  Предоставить договор страхования Арендодателю в течение 10 дней с момента подписания.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3.2.11. Письменно уведомить Арендодателя о желании заключить договор аренды на новый срок не позднее, чем за один месяц до истечения срока Договора.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3.2.12. Не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частности, переход их к иному лицу (договоры залога, субаренды и др.) без письменного разрешения Собственника и Арендодателя.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3.2.13. За невыполнение обязательств перед Собственником и (или) Арендодателем, предусмотренных Договором, за исключением обязательств, указанных в п.3.2.7, Арендатор уплачивает соответственно Собственнику и (или) Арендодателю неустойку в размере 1% годовой арендной платы.</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3.2.14. В платежных поручениях указывать номер настоящего Договора и назначение платежа.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3.2.15. Арендатор обязуется использовать имущество в соответствии с назначением, определенном в п.1.1 Договора.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3.3. Уплата неустойки (пени), установленной Договором, не освобождает стороны от выполнения обязательств и устранения нарушений.</w:t>
      </w:r>
    </w:p>
    <w:p w:rsidR="00C81150" w:rsidRPr="00404FFC" w:rsidRDefault="00C81150" w:rsidP="00C81150">
      <w:pPr>
        <w:pStyle w:val="ConsNormal"/>
        <w:ind w:right="0" w:firstLine="0"/>
        <w:jc w:val="both"/>
        <w:rPr>
          <w:rFonts w:ascii="Times New Roman" w:hAnsi="Times New Roman" w:cs="Times New Roman"/>
          <w:sz w:val="22"/>
          <w:szCs w:val="22"/>
        </w:rPr>
      </w:pPr>
    </w:p>
    <w:p w:rsidR="00A129C8" w:rsidRPr="00404FFC" w:rsidRDefault="00A129C8" w:rsidP="00C81150">
      <w:pPr>
        <w:pStyle w:val="ConsNormal"/>
        <w:ind w:right="0" w:firstLine="0"/>
        <w:jc w:val="both"/>
        <w:rPr>
          <w:rFonts w:ascii="Times New Roman" w:hAnsi="Times New Roman" w:cs="Times New Roman"/>
          <w:sz w:val="22"/>
          <w:szCs w:val="22"/>
        </w:rPr>
      </w:pPr>
    </w:p>
    <w:p w:rsidR="00C81150" w:rsidRPr="00404FFC" w:rsidRDefault="00C81150" w:rsidP="00C81150">
      <w:pPr>
        <w:pStyle w:val="ConsNormal"/>
        <w:ind w:right="0"/>
        <w:rPr>
          <w:rFonts w:ascii="Times New Roman" w:hAnsi="Times New Roman" w:cs="Times New Roman"/>
          <w:sz w:val="22"/>
          <w:szCs w:val="22"/>
        </w:rPr>
      </w:pPr>
      <w:r w:rsidRPr="00404FFC">
        <w:rPr>
          <w:rFonts w:ascii="Times New Roman" w:hAnsi="Times New Roman" w:cs="Times New Roman"/>
          <w:sz w:val="22"/>
          <w:szCs w:val="22"/>
        </w:rPr>
        <w:t>4.ДОПОЛНЕНИЕ, ИЗМЕНЕНИЕ И РАСТОРЖЕНИЕ ДОГОВОРА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4.1. Дополнения и изменения условий Договора, его досрочное расторжение производятся по соглашению сторон, кроме случаев, предусмотренных в п. 4.2 Договора. Вносимые дополнения и изменения рассматриваются сторонами в месячный срок и оформляются дополнительным соглашением.</w:t>
      </w:r>
    </w:p>
    <w:p w:rsidR="00C81150" w:rsidRPr="00404FFC" w:rsidRDefault="00C81150" w:rsidP="00C81150">
      <w:pPr>
        <w:pStyle w:val="ConsNormal"/>
        <w:ind w:right="0" w:firstLine="0"/>
        <w:jc w:val="both"/>
        <w:rPr>
          <w:rFonts w:ascii="Times New Roman" w:hAnsi="Times New Roman" w:cs="Times New Roman"/>
          <w:spacing w:val="-6"/>
          <w:sz w:val="22"/>
          <w:szCs w:val="22"/>
        </w:rPr>
      </w:pPr>
      <w:r w:rsidRPr="00404FFC">
        <w:rPr>
          <w:rFonts w:ascii="Times New Roman" w:hAnsi="Times New Roman" w:cs="Times New Roman"/>
          <w:sz w:val="22"/>
          <w:szCs w:val="22"/>
        </w:rPr>
        <w:t xml:space="preserve">4.2. </w:t>
      </w:r>
      <w:r w:rsidRPr="00404FFC">
        <w:rPr>
          <w:rFonts w:ascii="Times New Roman" w:hAnsi="Times New Roman" w:cs="Times New Roman"/>
          <w:spacing w:val="-6"/>
          <w:sz w:val="22"/>
          <w:szCs w:val="22"/>
        </w:rPr>
        <w:t>Арендодатель имеет право потребовать расторжения Договора в судебном порядке:</w:t>
      </w:r>
    </w:p>
    <w:p w:rsidR="00C81150" w:rsidRPr="00404FFC" w:rsidRDefault="00C81150" w:rsidP="00C81150">
      <w:pPr>
        <w:numPr>
          <w:ilvl w:val="0"/>
          <w:numId w:val="1"/>
        </w:numPr>
        <w:tabs>
          <w:tab w:val="clear" w:pos="360"/>
        </w:tabs>
        <w:spacing w:after="0" w:line="240" w:lineRule="auto"/>
        <w:ind w:left="0" w:firstLine="0"/>
        <w:jc w:val="both"/>
        <w:rPr>
          <w:rFonts w:ascii="Times New Roman" w:hAnsi="Times New Roman" w:cs="Times New Roman"/>
        </w:rPr>
      </w:pPr>
      <w:r w:rsidRPr="00404FFC">
        <w:rPr>
          <w:rFonts w:ascii="Times New Roman" w:hAnsi="Times New Roman" w:cs="Times New Roman"/>
        </w:rPr>
        <w:t>при возникновении задолженности по внесению арендной платы за имущество в течение трех месяцев подряд независимо от ее последующего внесения;</w:t>
      </w:r>
    </w:p>
    <w:p w:rsidR="00C81150" w:rsidRPr="00404FFC" w:rsidRDefault="00C81150" w:rsidP="00C81150">
      <w:pPr>
        <w:pStyle w:val="ConsNormal"/>
        <w:numPr>
          <w:ilvl w:val="0"/>
          <w:numId w:val="1"/>
        </w:numPr>
        <w:autoSpaceDE/>
        <w:autoSpaceDN/>
        <w:adjustRightInd/>
        <w:ind w:right="0"/>
        <w:jc w:val="both"/>
        <w:rPr>
          <w:rFonts w:ascii="Times New Roman" w:hAnsi="Times New Roman" w:cs="Times New Roman"/>
          <w:sz w:val="22"/>
          <w:szCs w:val="22"/>
        </w:rPr>
      </w:pPr>
      <w:r w:rsidRPr="00404FFC">
        <w:rPr>
          <w:rFonts w:ascii="Times New Roman" w:hAnsi="Times New Roman" w:cs="Times New Roman"/>
          <w:sz w:val="22"/>
          <w:szCs w:val="22"/>
        </w:rPr>
        <w:lastRenderedPageBreak/>
        <w:t xml:space="preserve">если Арендатор не возместил расходы Арендодателя за коммунальные услуги и по содержанию арендованного имущества в течение трех месяцев. </w:t>
      </w:r>
    </w:p>
    <w:p w:rsidR="00C81150" w:rsidRPr="00404FFC" w:rsidRDefault="00C81150" w:rsidP="00C81150">
      <w:pPr>
        <w:numPr>
          <w:ilvl w:val="0"/>
          <w:numId w:val="2"/>
        </w:numPr>
        <w:tabs>
          <w:tab w:val="clear" w:pos="360"/>
        </w:tabs>
        <w:spacing w:after="0" w:line="240" w:lineRule="auto"/>
        <w:ind w:left="709" w:hanging="709"/>
        <w:jc w:val="both"/>
        <w:rPr>
          <w:rFonts w:ascii="Times New Roman" w:hAnsi="Times New Roman" w:cs="Times New Roman"/>
        </w:rPr>
      </w:pPr>
      <w:r w:rsidRPr="00404FFC">
        <w:rPr>
          <w:rFonts w:ascii="Times New Roman" w:hAnsi="Times New Roman" w:cs="Times New Roman"/>
          <w:spacing w:val="-6"/>
        </w:rPr>
        <w:t>в случае невыполнения п.3.2.4</w:t>
      </w:r>
    </w:p>
    <w:p w:rsidR="00C81150" w:rsidRPr="00404FFC" w:rsidRDefault="00C81150" w:rsidP="00C81150">
      <w:pPr>
        <w:numPr>
          <w:ilvl w:val="0"/>
          <w:numId w:val="2"/>
        </w:numPr>
        <w:tabs>
          <w:tab w:val="clear" w:pos="360"/>
        </w:tabs>
        <w:spacing w:after="0" w:line="240" w:lineRule="auto"/>
        <w:ind w:left="709" w:hanging="709"/>
        <w:jc w:val="both"/>
        <w:rPr>
          <w:rFonts w:ascii="Times New Roman" w:hAnsi="Times New Roman" w:cs="Times New Roman"/>
        </w:rPr>
      </w:pPr>
      <w:r w:rsidRPr="00404FFC">
        <w:rPr>
          <w:rFonts w:ascii="Times New Roman" w:hAnsi="Times New Roman" w:cs="Times New Roman"/>
          <w:spacing w:val="-6"/>
        </w:rPr>
        <w:t xml:space="preserve">в случае невыполнения п.3.2.5 </w:t>
      </w:r>
    </w:p>
    <w:p w:rsidR="00C81150" w:rsidRPr="00404FFC" w:rsidRDefault="00C81150" w:rsidP="00C81150">
      <w:pPr>
        <w:numPr>
          <w:ilvl w:val="0"/>
          <w:numId w:val="2"/>
        </w:numPr>
        <w:tabs>
          <w:tab w:val="clear" w:pos="360"/>
        </w:tabs>
        <w:spacing w:after="0" w:line="240" w:lineRule="auto"/>
        <w:ind w:left="709" w:hanging="709"/>
        <w:jc w:val="both"/>
        <w:rPr>
          <w:rFonts w:ascii="Times New Roman" w:hAnsi="Times New Roman" w:cs="Times New Roman"/>
        </w:rPr>
      </w:pPr>
      <w:r w:rsidRPr="00404FFC">
        <w:rPr>
          <w:rFonts w:ascii="Times New Roman" w:hAnsi="Times New Roman" w:cs="Times New Roman"/>
          <w:spacing w:val="-6"/>
        </w:rPr>
        <w:t>в случае невыполнения п.3.2.8</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4.3. В случае если до окончания срока действия Договора Арендодателем не получено письменное согласие Собственника о его продлении, а Арендатор продолжает пользоваться имуществом после истечения срока Договора, Договор не считается возобновленным на неопределенный срок*.</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4.4. Расторжение Договора не освобождает Арендатора от необходимости погашения задолженности по арендной плате и выплате неустойки (пени).</w:t>
      </w:r>
    </w:p>
    <w:p w:rsidR="00C81150" w:rsidRPr="00404FFC" w:rsidRDefault="00C81150" w:rsidP="00C81150">
      <w:pPr>
        <w:pStyle w:val="ConsNormal"/>
        <w:ind w:right="0" w:firstLine="0"/>
        <w:jc w:val="both"/>
        <w:rPr>
          <w:rFonts w:ascii="Times New Roman" w:hAnsi="Times New Roman" w:cs="Times New Roman"/>
          <w:sz w:val="22"/>
          <w:szCs w:val="22"/>
        </w:rPr>
      </w:pPr>
    </w:p>
    <w:p w:rsidR="00C81150" w:rsidRPr="00404FFC" w:rsidRDefault="00C81150" w:rsidP="00C81150">
      <w:pPr>
        <w:pStyle w:val="ConsNormal"/>
        <w:ind w:right="0" w:firstLine="0"/>
        <w:jc w:val="center"/>
        <w:rPr>
          <w:rFonts w:ascii="Times New Roman" w:hAnsi="Times New Roman" w:cs="Times New Roman"/>
          <w:sz w:val="22"/>
          <w:szCs w:val="22"/>
        </w:rPr>
      </w:pPr>
      <w:r w:rsidRPr="00404FFC">
        <w:rPr>
          <w:rFonts w:ascii="Times New Roman" w:hAnsi="Times New Roman" w:cs="Times New Roman"/>
          <w:sz w:val="22"/>
          <w:szCs w:val="22"/>
        </w:rPr>
        <w:t>5. ЗАКЛЮЧИТЕЛЬНЫЕ ПОЛОЖЕНИЯ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xml:space="preserve">5.1. При </w:t>
      </w:r>
      <w:proofErr w:type="spellStart"/>
      <w:r w:rsidRPr="00404FFC">
        <w:rPr>
          <w:rFonts w:ascii="Times New Roman" w:hAnsi="Times New Roman" w:cs="Times New Roman"/>
          <w:sz w:val="22"/>
          <w:szCs w:val="22"/>
        </w:rPr>
        <w:t>недостижении</w:t>
      </w:r>
      <w:proofErr w:type="spellEnd"/>
      <w:r w:rsidRPr="00404FFC">
        <w:rPr>
          <w:rFonts w:ascii="Times New Roman" w:hAnsi="Times New Roman" w:cs="Times New Roman"/>
          <w:sz w:val="22"/>
          <w:szCs w:val="22"/>
        </w:rPr>
        <w:t xml:space="preserve"> взаимоприемлемого решения, все споры по Договору разрешаются в судебном порядке в соответствии с законодательством.</w:t>
      </w:r>
    </w:p>
    <w:p w:rsidR="00C81150" w:rsidRPr="00404FFC" w:rsidRDefault="00C81150" w:rsidP="00C81150">
      <w:pPr>
        <w:spacing w:after="0" w:line="240" w:lineRule="auto"/>
        <w:jc w:val="both"/>
        <w:rPr>
          <w:rFonts w:ascii="Times New Roman" w:hAnsi="Times New Roman" w:cs="Times New Roman"/>
        </w:rPr>
      </w:pPr>
      <w:r w:rsidRPr="00404FFC">
        <w:rPr>
          <w:rFonts w:ascii="Times New Roman" w:hAnsi="Times New Roman" w:cs="Times New Roman"/>
        </w:rPr>
        <w:t>5.2. Настоящий Договор составлен в 3 экземплярах: 1 экземпляра Собственнику и по 1 экземпляру Арендатору и Арендодателю**.</w:t>
      </w:r>
    </w:p>
    <w:p w:rsidR="00C81150" w:rsidRPr="00404FFC" w:rsidRDefault="00C81150" w:rsidP="00C81150">
      <w:pPr>
        <w:pStyle w:val="ConsNormal"/>
        <w:ind w:left="360" w:right="0" w:firstLine="0"/>
        <w:jc w:val="both"/>
        <w:rPr>
          <w:rFonts w:ascii="Times New Roman" w:hAnsi="Times New Roman" w:cs="Times New Roman"/>
          <w:sz w:val="22"/>
          <w:szCs w:val="22"/>
        </w:rPr>
      </w:pP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Приложения:</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1. Планировка арендуемых помещений</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2. Акт приема-передачи имущества</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3. Протокол о результатах проведенных торгов</w:t>
      </w:r>
    </w:p>
    <w:p w:rsidR="00C81150" w:rsidRPr="00404FFC" w:rsidRDefault="00C81150" w:rsidP="00C81150">
      <w:pPr>
        <w:pStyle w:val="ConsNormal"/>
        <w:ind w:right="0" w:firstLine="0"/>
        <w:jc w:val="both"/>
        <w:rPr>
          <w:rFonts w:ascii="Times New Roman" w:hAnsi="Times New Roman" w:cs="Times New Roman"/>
          <w:sz w:val="22"/>
          <w:szCs w:val="22"/>
        </w:rPr>
      </w:pPr>
    </w:p>
    <w:p w:rsidR="00C81150" w:rsidRPr="00404FFC" w:rsidRDefault="00C81150" w:rsidP="00C81150">
      <w:pPr>
        <w:pStyle w:val="ae"/>
        <w:rPr>
          <w:sz w:val="22"/>
          <w:szCs w:val="22"/>
        </w:rPr>
      </w:pPr>
      <w:r w:rsidRPr="00404FFC">
        <w:rPr>
          <w:sz w:val="22"/>
          <w:szCs w:val="22"/>
        </w:rPr>
        <w:t>* Применяется к случаям заключения договоров аренды без проведения торгов</w:t>
      </w:r>
    </w:p>
    <w:p w:rsidR="00C81150" w:rsidRPr="00404FFC" w:rsidRDefault="00C81150" w:rsidP="00C81150">
      <w:pPr>
        <w:pStyle w:val="ConsNormal"/>
        <w:ind w:right="0" w:firstLine="0"/>
        <w:jc w:val="both"/>
        <w:rPr>
          <w:rFonts w:ascii="Times New Roman" w:hAnsi="Times New Roman" w:cs="Times New Roman"/>
          <w:sz w:val="22"/>
          <w:szCs w:val="22"/>
        </w:rPr>
      </w:pPr>
      <w:r w:rsidRPr="00404FFC">
        <w:rPr>
          <w:rFonts w:ascii="Times New Roman" w:hAnsi="Times New Roman" w:cs="Times New Roman"/>
          <w:sz w:val="22"/>
          <w:szCs w:val="22"/>
        </w:rPr>
        <w:t>** При необходимости установленной законом государственной регистрации, договор составляется в 5 экземплярах</w:t>
      </w:r>
    </w:p>
    <w:p w:rsidR="00C81150" w:rsidRPr="0010573D" w:rsidRDefault="00C81150" w:rsidP="00C81150">
      <w:pPr>
        <w:pStyle w:val="ConsNormal"/>
        <w:ind w:right="0" w:firstLine="0"/>
        <w:jc w:val="both"/>
        <w:rPr>
          <w:rFonts w:ascii="Times New Roman" w:hAnsi="Times New Roman" w:cs="Times New Roman"/>
          <w:sz w:val="24"/>
          <w:szCs w:val="24"/>
        </w:rPr>
      </w:pPr>
    </w:p>
    <w:p w:rsidR="00C81150" w:rsidRPr="0010573D" w:rsidRDefault="00C81150" w:rsidP="00C81150">
      <w:pPr>
        <w:pStyle w:val="ConsNormal"/>
        <w:ind w:right="0" w:firstLine="0"/>
        <w:jc w:val="center"/>
        <w:rPr>
          <w:rFonts w:ascii="Times New Roman" w:hAnsi="Times New Roman" w:cs="Times New Roman"/>
          <w:sz w:val="24"/>
          <w:szCs w:val="24"/>
        </w:rPr>
      </w:pPr>
      <w:r w:rsidRPr="0010573D">
        <w:rPr>
          <w:rFonts w:ascii="Times New Roman" w:hAnsi="Times New Roman" w:cs="Times New Roman"/>
          <w:sz w:val="24"/>
          <w:szCs w:val="24"/>
        </w:rPr>
        <w:t>АДРЕСА И РЕКВИЗИТЫ СТОРОН:</w:t>
      </w:r>
    </w:p>
    <w:p w:rsidR="00C81150" w:rsidRPr="0010573D" w:rsidRDefault="00C81150" w:rsidP="00C81150">
      <w:pPr>
        <w:pStyle w:val="ConsNormal"/>
        <w:keepNext/>
        <w:ind w:right="0" w:firstLine="0"/>
        <w:jc w:val="both"/>
        <w:rPr>
          <w:rFonts w:ascii="Times New Roman" w:hAnsi="Times New Roman" w:cs="Times New Roman"/>
          <w:sz w:val="22"/>
          <w:szCs w:val="22"/>
        </w:rPr>
      </w:pPr>
      <w:r w:rsidRPr="0010573D">
        <w:rPr>
          <w:rFonts w:ascii="Times New Roman" w:hAnsi="Times New Roman" w:cs="Times New Roman"/>
          <w:b/>
          <w:sz w:val="24"/>
          <w:szCs w:val="24"/>
        </w:rPr>
        <w:t>Арендодатель:</w:t>
      </w:r>
      <w:r w:rsidRPr="0010573D">
        <w:rPr>
          <w:rFonts w:ascii="Times New Roman" w:hAnsi="Times New Roman" w:cs="Times New Roman"/>
          <w:b/>
        </w:rPr>
        <w:t xml:space="preserve"> </w:t>
      </w:r>
      <w:r>
        <w:rPr>
          <w:rFonts w:ascii="Times New Roman" w:hAnsi="Times New Roman" w:cs="Times New Roman"/>
          <w:bCs/>
          <w:color w:val="000000"/>
          <w:sz w:val="24"/>
          <w:szCs w:val="24"/>
        </w:rPr>
        <w:t>_____________________________________________________________________</w:t>
      </w:r>
    </w:p>
    <w:p w:rsidR="00C81150" w:rsidRPr="0010573D" w:rsidRDefault="00C81150" w:rsidP="00C81150">
      <w:pPr>
        <w:spacing w:after="0" w:line="240" w:lineRule="auto"/>
        <w:jc w:val="both"/>
        <w:rPr>
          <w:rFonts w:ascii="Times New Roman" w:hAnsi="Times New Roman" w:cs="Times New Roman"/>
          <w:b/>
        </w:rPr>
      </w:pPr>
      <w:r w:rsidRPr="0010573D">
        <w:rPr>
          <w:rFonts w:ascii="Times New Roman" w:hAnsi="Times New Roman" w:cs="Times New Roman"/>
          <w:b/>
        </w:rPr>
        <w:t xml:space="preserve">Арендатор: _______________________________________________, </w:t>
      </w:r>
      <w:r w:rsidRPr="0010573D">
        <w:rPr>
          <w:rFonts w:ascii="Times New Roman" w:hAnsi="Times New Roman" w:cs="Times New Roman"/>
          <w:b/>
        </w:rPr>
        <w:sym w:font="Wingdings" w:char="F028"/>
      </w:r>
      <w:r w:rsidRPr="0010573D">
        <w:rPr>
          <w:rFonts w:ascii="Times New Roman" w:hAnsi="Times New Roman" w:cs="Times New Roman"/>
          <w:b/>
        </w:rPr>
        <w:t xml:space="preserve">__________ , </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ИНН____________________, Почтовый адрес: ________________________________,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р/с _____________________________________________________________________,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к/ч _____________________________________________________________________,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Банк: ___________________________________________________________________,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БИК ____________________________________________________________________</w:t>
      </w:r>
    </w:p>
    <w:p w:rsidR="00C81150" w:rsidRPr="0010573D" w:rsidRDefault="00C81150" w:rsidP="00C81150">
      <w:pPr>
        <w:spacing w:after="0" w:line="240" w:lineRule="auto"/>
        <w:jc w:val="both"/>
        <w:rPr>
          <w:rFonts w:ascii="Times New Roman" w:hAnsi="Times New Roman" w:cs="Times New Roman"/>
        </w:rPr>
      </w:pPr>
    </w:p>
    <w:p w:rsidR="00C81150"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ПОДПИСИ СТОРОН:</w:t>
      </w:r>
    </w:p>
    <w:p w:rsidR="00C81150" w:rsidRPr="0010573D" w:rsidRDefault="00C81150" w:rsidP="00C81150">
      <w:pPr>
        <w:spacing w:after="0" w:line="240" w:lineRule="auto"/>
        <w:jc w:val="both"/>
        <w:rPr>
          <w:rFonts w:ascii="Times New Roman" w:hAnsi="Times New Roman" w:cs="Times New Roman"/>
        </w:rPr>
      </w:pPr>
    </w:p>
    <w:tbl>
      <w:tblPr>
        <w:tblW w:w="9464" w:type="dxa"/>
        <w:tblLayout w:type="fixed"/>
        <w:tblLook w:val="0000" w:firstRow="0" w:lastRow="0" w:firstColumn="0" w:lastColumn="0" w:noHBand="0" w:noVBand="0"/>
      </w:tblPr>
      <w:tblGrid>
        <w:gridCol w:w="4644"/>
        <w:gridCol w:w="284"/>
        <w:gridCol w:w="4536"/>
      </w:tblGrid>
      <w:tr w:rsidR="00C81150" w:rsidRPr="0010573D" w:rsidTr="00A129C8">
        <w:trPr>
          <w:trHeight w:val="1665"/>
        </w:trPr>
        <w:tc>
          <w:tcPr>
            <w:tcW w:w="4644" w:type="dxa"/>
          </w:tcPr>
          <w:p w:rsidR="00C81150" w:rsidRPr="0010573D" w:rsidRDefault="00C81150" w:rsidP="00C81150">
            <w:pPr>
              <w:spacing w:after="0" w:line="240" w:lineRule="auto"/>
              <w:jc w:val="both"/>
              <w:rPr>
                <w:rFonts w:ascii="Times New Roman" w:hAnsi="Times New Roman" w:cs="Times New Roman"/>
                <w:b/>
              </w:rPr>
            </w:pPr>
            <w:r w:rsidRPr="0010573D">
              <w:rPr>
                <w:rFonts w:ascii="Times New Roman" w:hAnsi="Times New Roman" w:cs="Times New Roman"/>
                <w:b/>
              </w:rPr>
              <w:t>Арендодатель</w:t>
            </w:r>
          </w:p>
          <w:p w:rsidR="00C81150" w:rsidRPr="0010573D" w:rsidRDefault="00C81150" w:rsidP="00C81150">
            <w:pPr>
              <w:spacing w:after="0" w:line="240" w:lineRule="auto"/>
              <w:rPr>
                <w:rFonts w:ascii="Times New Roman" w:hAnsi="Times New Roman" w:cs="Times New Roman"/>
                <w:b/>
              </w:rPr>
            </w:pPr>
          </w:p>
          <w:p w:rsidR="00C81150" w:rsidRPr="0010573D" w:rsidRDefault="00C81150" w:rsidP="00C81150">
            <w:pPr>
              <w:spacing w:after="0" w:line="240" w:lineRule="auto"/>
              <w:rPr>
                <w:rFonts w:ascii="Times New Roman" w:hAnsi="Times New Roman" w:cs="Times New Roman"/>
                <w:b/>
              </w:rPr>
            </w:pPr>
          </w:p>
          <w:p w:rsidR="00C81150" w:rsidRPr="0010573D" w:rsidRDefault="00C81150" w:rsidP="00C81150">
            <w:pPr>
              <w:spacing w:after="0" w:line="240" w:lineRule="auto"/>
              <w:rPr>
                <w:rFonts w:ascii="Times New Roman" w:hAnsi="Times New Roman" w:cs="Times New Roman"/>
                <w:b/>
              </w:rPr>
            </w:pPr>
            <w:r w:rsidRPr="0010573D">
              <w:rPr>
                <w:rFonts w:ascii="Times New Roman" w:hAnsi="Times New Roman" w:cs="Times New Roman"/>
                <w:b/>
              </w:rPr>
              <w:t>___________________/</w:t>
            </w:r>
            <w:r>
              <w:rPr>
                <w:rFonts w:ascii="Times New Roman" w:hAnsi="Times New Roman" w:cs="Times New Roman"/>
              </w:rPr>
              <w:t>____________________</w:t>
            </w:r>
            <w:r w:rsidRPr="0010573D">
              <w:rPr>
                <w:rFonts w:ascii="Times New Roman" w:hAnsi="Times New Roman" w:cs="Times New Roman"/>
              </w:rPr>
              <w:t>/</w:t>
            </w:r>
          </w:p>
          <w:p w:rsidR="00C81150" w:rsidRPr="0010573D" w:rsidRDefault="00C81150" w:rsidP="00C81150">
            <w:pPr>
              <w:spacing w:after="0" w:line="240" w:lineRule="auto"/>
              <w:rPr>
                <w:rFonts w:ascii="Times New Roman" w:hAnsi="Times New Roman" w:cs="Times New Roman"/>
                <w:b/>
              </w:rPr>
            </w:pPr>
            <w:proofErr w:type="spellStart"/>
            <w:r w:rsidRPr="0010573D">
              <w:rPr>
                <w:rFonts w:ascii="Times New Roman" w:hAnsi="Times New Roman" w:cs="Times New Roman"/>
              </w:rPr>
              <w:t>м.п</w:t>
            </w:r>
            <w:proofErr w:type="spellEnd"/>
            <w:r w:rsidRPr="0010573D">
              <w:rPr>
                <w:rFonts w:ascii="Times New Roman" w:hAnsi="Times New Roman" w:cs="Times New Roman"/>
              </w:rPr>
              <w:t>.</w:t>
            </w:r>
          </w:p>
        </w:tc>
        <w:tc>
          <w:tcPr>
            <w:tcW w:w="284" w:type="dxa"/>
          </w:tcPr>
          <w:p w:rsidR="00C81150" w:rsidRPr="0010573D" w:rsidRDefault="00C81150" w:rsidP="00C81150">
            <w:pPr>
              <w:spacing w:after="0" w:line="240" w:lineRule="auto"/>
              <w:jc w:val="both"/>
              <w:rPr>
                <w:rFonts w:ascii="Times New Roman" w:hAnsi="Times New Roman" w:cs="Times New Roman"/>
              </w:rPr>
            </w:pPr>
          </w:p>
        </w:tc>
        <w:tc>
          <w:tcPr>
            <w:tcW w:w="4536" w:type="dxa"/>
          </w:tcPr>
          <w:p w:rsidR="00C81150" w:rsidRPr="0010573D" w:rsidRDefault="00C81150" w:rsidP="00C81150">
            <w:pPr>
              <w:spacing w:after="0" w:line="240" w:lineRule="auto"/>
              <w:jc w:val="both"/>
              <w:rPr>
                <w:rFonts w:ascii="Times New Roman" w:hAnsi="Times New Roman" w:cs="Times New Roman"/>
                <w:b/>
              </w:rPr>
            </w:pPr>
            <w:r w:rsidRPr="0010573D">
              <w:rPr>
                <w:rFonts w:ascii="Times New Roman" w:hAnsi="Times New Roman" w:cs="Times New Roman"/>
                <w:b/>
              </w:rPr>
              <w:t>Арендатор</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smallCaps/>
                <w:vertAlign w:val="superscript"/>
              </w:rPr>
              <w:t xml:space="preserve">(Фамилия, </w:t>
            </w:r>
            <w:proofErr w:type="gramStart"/>
            <w:r w:rsidRPr="0010573D">
              <w:rPr>
                <w:rFonts w:ascii="Times New Roman" w:hAnsi="Times New Roman" w:cs="Times New Roman"/>
                <w:smallCaps/>
                <w:vertAlign w:val="superscript"/>
              </w:rPr>
              <w:t>И</w:t>
            </w:r>
            <w:proofErr w:type="gramEnd"/>
            <w:r w:rsidRPr="0010573D">
              <w:rPr>
                <w:rFonts w:ascii="Times New Roman" w:hAnsi="Times New Roman" w:cs="Times New Roman"/>
                <w:smallCaps/>
                <w:vertAlign w:val="superscript"/>
              </w:rPr>
              <w:t>, О)</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____________________</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smallCaps/>
                <w:vertAlign w:val="superscript"/>
              </w:rPr>
              <w:t>(подпись)</w:t>
            </w:r>
          </w:p>
          <w:p w:rsidR="00C81150" w:rsidRPr="0010573D" w:rsidRDefault="00C81150" w:rsidP="00C81150">
            <w:pPr>
              <w:spacing w:after="0" w:line="240" w:lineRule="auto"/>
              <w:jc w:val="both"/>
              <w:rPr>
                <w:rFonts w:ascii="Times New Roman" w:hAnsi="Times New Roman" w:cs="Times New Roman"/>
              </w:rPr>
            </w:pPr>
            <w:r w:rsidRPr="0010573D">
              <w:rPr>
                <w:rFonts w:ascii="Times New Roman" w:hAnsi="Times New Roman" w:cs="Times New Roman"/>
              </w:rPr>
              <w:t xml:space="preserve">  </w:t>
            </w:r>
            <w:r w:rsidRPr="0010573D">
              <w:rPr>
                <w:rFonts w:ascii="Times New Roman" w:hAnsi="Times New Roman" w:cs="Times New Roman"/>
              </w:rPr>
              <w:tab/>
            </w:r>
            <w:r w:rsidRPr="0010573D">
              <w:rPr>
                <w:rFonts w:ascii="Times New Roman" w:hAnsi="Times New Roman" w:cs="Times New Roman"/>
              </w:rPr>
              <w:tab/>
            </w:r>
            <w:r w:rsidRPr="0010573D">
              <w:rPr>
                <w:rFonts w:ascii="Times New Roman" w:hAnsi="Times New Roman" w:cs="Times New Roman"/>
              </w:rPr>
              <w:tab/>
              <w:t xml:space="preserve"> М.П.</w:t>
            </w:r>
          </w:p>
        </w:tc>
      </w:tr>
    </w:tbl>
    <w:p w:rsidR="00C81150" w:rsidRPr="0010573D" w:rsidRDefault="00C81150" w:rsidP="00C81150">
      <w:pPr>
        <w:spacing w:after="0" w:line="240" w:lineRule="auto"/>
        <w:jc w:val="both"/>
        <w:rPr>
          <w:rFonts w:ascii="Times New Roman" w:hAnsi="Times New Roman" w:cs="Times New Roman"/>
          <w:b/>
        </w:rPr>
      </w:pPr>
    </w:p>
    <w:p w:rsidR="00C81150" w:rsidRDefault="00C81150" w:rsidP="00C81150">
      <w:pPr>
        <w:spacing w:after="0" w:line="240" w:lineRule="auto"/>
        <w:jc w:val="both"/>
        <w:rPr>
          <w:rFonts w:ascii="Times New Roman" w:hAnsi="Times New Roman" w:cs="Times New Roman"/>
          <w:b/>
        </w:rPr>
      </w:pPr>
    </w:p>
    <w:p w:rsidR="00C81150" w:rsidRDefault="00C81150" w:rsidP="00C81150">
      <w:pPr>
        <w:spacing w:after="0" w:line="240" w:lineRule="auto"/>
        <w:jc w:val="both"/>
        <w:rPr>
          <w:rFonts w:ascii="Times New Roman" w:hAnsi="Times New Roman" w:cs="Times New Roman"/>
          <w:b/>
        </w:rPr>
      </w:pPr>
    </w:p>
    <w:p w:rsidR="00C81150" w:rsidRDefault="00C81150"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C81150" w:rsidRDefault="00C81150"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Default="00404FFC" w:rsidP="00C81150">
      <w:pPr>
        <w:spacing w:after="0" w:line="240" w:lineRule="auto"/>
        <w:jc w:val="both"/>
        <w:rPr>
          <w:rFonts w:ascii="Times New Roman" w:hAnsi="Times New Roman" w:cs="Times New Roman"/>
          <w:b/>
        </w:rPr>
      </w:pPr>
    </w:p>
    <w:p w:rsidR="00404FFC" w:rsidRPr="0010573D" w:rsidRDefault="00404FFC" w:rsidP="00C81150">
      <w:pPr>
        <w:spacing w:after="0" w:line="240" w:lineRule="auto"/>
        <w:jc w:val="both"/>
        <w:rPr>
          <w:rFonts w:ascii="Times New Roman" w:hAnsi="Times New Roman" w:cs="Times New Roman"/>
          <w:b/>
        </w:rPr>
      </w:pPr>
    </w:p>
    <w:p w:rsidR="00C81150" w:rsidRPr="0010573D" w:rsidRDefault="00C81150" w:rsidP="00C81150">
      <w:pPr>
        <w:spacing w:after="0" w:line="240" w:lineRule="auto"/>
        <w:jc w:val="center"/>
        <w:rPr>
          <w:rFonts w:ascii="Times New Roman" w:hAnsi="Times New Roman" w:cs="Times New Roman"/>
        </w:rPr>
      </w:pPr>
      <w:r w:rsidRPr="0010573D">
        <w:rPr>
          <w:rFonts w:ascii="Times New Roman" w:hAnsi="Times New Roman" w:cs="Times New Roman"/>
          <w:b/>
        </w:rPr>
        <w:t>АКТ ПРИЕМА - ПЕРЕДАЧИ</w:t>
      </w:r>
    </w:p>
    <w:p w:rsidR="00C81150" w:rsidRPr="0010573D" w:rsidRDefault="00C81150" w:rsidP="00C81150">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525"/>
        <w:gridCol w:w="4830"/>
      </w:tblGrid>
      <w:tr w:rsidR="00C81150" w:rsidRPr="0010573D" w:rsidTr="00A129C8">
        <w:tc>
          <w:tcPr>
            <w:tcW w:w="5210" w:type="dxa"/>
          </w:tcPr>
          <w:p w:rsidR="00C81150" w:rsidRPr="0010573D" w:rsidRDefault="00C81150" w:rsidP="00C81150">
            <w:pPr>
              <w:spacing w:after="0" w:line="240" w:lineRule="auto"/>
              <w:rPr>
                <w:rFonts w:ascii="Times New Roman" w:hAnsi="Times New Roman" w:cs="Times New Roman"/>
              </w:rPr>
            </w:pPr>
          </w:p>
          <w:p w:rsidR="00C81150" w:rsidRPr="0010573D" w:rsidRDefault="00C81150" w:rsidP="00C81150">
            <w:pPr>
              <w:spacing w:after="0" w:line="240" w:lineRule="auto"/>
              <w:rPr>
                <w:rFonts w:ascii="Times New Roman" w:hAnsi="Times New Roman" w:cs="Times New Roman"/>
              </w:rPr>
            </w:pPr>
            <w:proofErr w:type="spellStart"/>
            <w:r>
              <w:rPr>
                <w:rFonts w:ascii="Times New Roman" w:hAnsi="Times New Roman" w:cs="Times New Roman"/>
              </w:rPr>
              <w:t>с</w:t>
            </w:r>
            <w:r w:rsidRPr="0010573D">
              <w:rPr>
                <w:rFonts w:ascii="Times New Roman" w:hAnsi="Times New Roman" w:cs="Times New Roman"/>
              </w:rPr>
              <w:t>.Высокая</w:t>
            </w:r>
            <w:proofErr w:type="spellEnd"/>
            <w:r w:rsidRPr="0010573D">
              <w:rPr>
                <w:rFonts w:ascii="Times New Roman" w:hAnsi="Times New Roman" w:cs="Times New Roman"/>
              </w:rPr>
              <w:t xml:space="preserve"> Гора</w:t>
            </w:r>
          </w:p>
          <w:p w:rsidR="00C81150" w:rsidRPr="0010573D" w:rsidRDefault="00C81150" w:rsidP="00C81150">
            <w:pPr>
              <w:spacing w:after="0" w:line="240" w:lineRule="auto"/>
              <w:rPr>
                <w:rFonts w:ascii="Times New Roman" w:hAnsi="Times New Roman" w:cs="Times New Roman"/>
              </w:rPr>
            </w:pPr>
          </w:p>
        </w:tc>
        <w:tc>
          <w:tcPr>
            <w:tcW w:w="5211" w:type="dxa"/>
          </w:tcPr>
          <w:p w:rsidR="00C81150" w:rsidRPr="0010573D" w:rsidRDefault="00C81150" w:rsidP="00C81150">
            <w:pPr>
              <w:spacing w:after="0" w:line="240" w:lineRule="auto"/>
              <w:jc w:val="right"/>
              <w:rPr>
                <w:rFonts w:ascii="Times New Roman" w:hAnsi="Times New Roman" w:cs="Times New Roman"/>
              </w:rPr>
            </w:pPr>
          </w:p>
          <w:p w:rsidR="00C81150" w:rsidRPr="0010573D" w:rsidRDefault="00C81150" w:rsidP="00C81150">
            <w:pPr>
              <w:spacing w:after="0" w:line="240" w:lineRule="auto"/>
              <w:jc w:val="right"/>
              <w:rPr>
                <w:rFonts w:ascii="Times New Roman" w:hAnsi="Times New Roman" w:cs="Times New Roman"/>
              </w:rPr>
            </w:pPr>
            <w:r w:rsidRPr="0010573D">
              <w:rPr>
                <w:rFonts w:ascii="Times New Roman" w:hAnsi="Times New Roman" w:cs="Times New Roman"/>
              </w:rPr>
              <w:t>«____»___________________ г.</w:t>
            </w:r>
          </w:p>
        </w:tc>
      </w:tr>
    </w:tbl>
    <w:p w:rsidR="00C81150" w:rsidRPr="0010573D" w:rsidRDefault="00C81150" w:rsidP="00C81150">
      <w:pPr>
        <w:spacing w:after="0" w:line="240" w:lineRule="auto"/>
        <w:ind w:firstLine="708"/>
        <w:jc w:val="right"/>
        <w:rPr>
          <w:rFonts w:ascii="Times New Roman" w:hAnsi="Times New Roman" w:cs="Times New Roman"/>
          <w:spacing w:val="-3"/>
        </w:rPr>
      </w:pPr>
    </w:p>
    <w:p w:rsidR="00C81150" w:rsidRPr="0010573D" w:rsidRDefault="00C81150" w:rsidP="00C81150">
      <w:pPr>
        <w:spacing w:after="0" w:line="240" w:lineRule="auto"/>
        <w:ind w:firstLine="709"/>
        <w:jc w:val="both"/>
        <w:rPr>
          <w:rFonts w:ascii="Times New Roman" w:hAnsi="Times New Roman" w:cs="Times New Roman"/>
          <w:i/>
        </w:rPr>
      </w:pPr>
      <w:r>
        <w:rPr>
          <w:rFonts w:ascii="Times New Roman" w:hAnsi="Times New Roman" w:cs="Times New Roman"/>
          <w:bCs/>
          <w:color w:val="000000"/>
        </w:rPr>
        <w:t>__________________________________________________________________________________</w:t>
      </w:r>
      <w:r w:rsidRPr="0010573D">
        <w:rPr>
          <w:rFonts w:ascii="Times New Roman" w:hAnsi="Times New Roman" w:cs="Times New Roman"/>
          <w:bCs/>
        </w:rPr>
        <w:t xml:space="preserve"> (далее – М</w:t>
      </w:r>
      <w:r>
        <w:rPr>
          <w:rFonts w:ascii="Times New Roman" w:hAnsi="Times New Roman" w:cs="Times New Roman"/>
          <w:bCs/>
        </w:rPr>
        <w:t>К</w:t>
      </w:r>
      <w:r w:rsidRPr="0010573D">
        <w:rPr>
          <w:rFonts w:ascii="Times New Roman" w:hAnsi="Times New Roman" w:cs="Times New Roman"/>
          <w:bCs/>
        </w:rPr>
        <w:t>У)</w:t>
      </w:r>
      <w:r w:rsidRPr="0010573D">
        <w:rPr>
          <w:rFonts w:ascii="Times New Roman" w:hAnsi="Times New Roman" w:cs="Times New Roman"/>
        </w:rPr>
        <w:t xml:space="preserve">, </w:t>
      </w:r>
      <w:r w:rsidRPr="0010573D">
        <w:rPr>
          <w:rFonts w:ascii="Times New Roman" w:hAnsi="Times New Roman" w:cs="Times New Roman"/>
          <w:spacing w:val="-3"/>
        </w:rPr>
        <w:t xml:space="preserve">именуемое в дальнейшем «Арендодатель», в лице </w:t>
      </w:r>
      <w:r>
        <w:rPr>
          <w:rFonts w:ascii="Times New Roman" w:hAnsi="Times New Roman" w:cs="Times New Roman"/>
          <w:spacing w:val="-3"/>
        </w:rPr>
        <w:t>______________________________</w:t>
      </w:r>
      <w:r w:rsidRPr="0010573D">
        <w:rPr>
          <w:rFonts w:ascii="Times New Roman" w:hAnsi="Times New Roman" w:cs="Times New Roman"/>
          <w:spacing w:val="-3"/>
        </w:rPr>
        <w:t xml:space="preserve">., </w:t>
      </w:r>
      <w:proofErr w:type="gramStart"/>
      <w:r w:rsidRPr="0010573D">
        <w:rPr>
          <w:rFonts w:ascii="Times New Roman" w:hAnsi="Times New Roman" w:cs="Times New Roman"/>
          <w:spacing w:val="-3"/>
        </w:rPr>
        <w:t>а  _</w:t>
      </w:r>
      <w:proofErr w:type="gramEnd"/>
      <w:r w:rsidRPr="0010573D">
        <w:rPr>
          <w:rFonts w:ascii="Times New Roman" w:hAnsi="Times New Roman" w:cs="Times New Roman"/>
          <w:spacing w:val="-3"/>
        </w:rPr>
        <w:t xml:space="preserve">____________________________________________ в лице ____________________________________________  принимает в аренду </w:t>
      </w:r>
      <w:r>
        <w:rPr>
          <w:rFonts w:ascii="Times New Roman" w:hAnsi="Times New Roman" w:cs="Times New Roman"/>
          <w:spacing w:val="-3"/>
        </w:rPr>
        <w:t>муниципальное</w:t>
      </w:r>
      <w:r w:rsidRPr="0010573D">
        <w:rPr>
          <w:rFonts w:ascii="Times New Roman" w:hAnsi="Times New Roman" w:cs="Times New Roman"/>
          <w:spacing w:val="-3"/>
        </w:rPr>
        <w:t xml:space="preserve"> имущество: </w:t>
      </w:r>
      <w:r>
        <w:rPr>
          <w:rFonts w:ascii="Times New Roman" w:hAnsi="Times New Roman" w:cs="Times New Roman"/>
          <w:i/>
        </w:rPr>
        <w:t>___________________________________________________</w:t>
      </w:r>
      <w:r w:rsidRPr="0010573D">
        <w:rPr>
          <w:rFonts w:ascii="Times New Roman" w:hAnsi="Times New Roman" w:cs="Times New Roman"/>
          <w:i/>
        </w:rPr>
        <w:t xml:space="preserve">. Целевое назначение: </w:t>
      </w:r>
      <w:r>
        <w:rPr>
          <w:rFonts w:ascii="Times New Roman" w:hAnsi="Times New Roman" w:cs="Times New Roman"/>
          <w:i/>
        </w:rPr>
        <w:t>____________________________________</w:t>
      </w:r>
      <w:r w:rsidRPr="0010573D">
        <w:rPr>
          <w:rFonts w:ascii="Times New Roman" w:hAnsi="Times New Roman" w:cs="Times New Roman"/>
          <w:i/>
        </w:rPr>
        <w:t>.</w:t>
      </w:r>
    </w:p>
    <w:p w:rsidR="00C81150" w:rsidRPr="0010573D" w:rsidRDefault="00C81150" w:rsidP="00C81150">
      <w:pPr>
        <w:spacing w:after="0" w:line="240" w:lineRule="auto"/>
        <w:ind w:firstLine="709"/>
        <w:jc w:val="both"/>
        <w:rPr>
          <w:rFonts w:ascii="Times New Roman" w:hAnsi="Times New Roman" w:cs="Times New Roman"/>
          <w:b/>
        </w:rPr>
      </w:pPr>
      <w:r w:rsidRPr="0010573D">
        <w:rPr>
          <w:rFonts w:ascii="Times New Roman" w:hAnsi="Times New Roman" w:cs="Times New Roman"/>
          <w:b/>
        </w:rPr>
        <w:t xml:space="preserve"> </w:t>
      </w:r>
    </w:p>
    <w:p w:rsidR="00C81150" w:rsidRPr="0010573D" w:rsidRDefault="00C81150" w:rsidP="00C81150">
      <w:pPr>
        <w:pStyle w:val="af1"/>
        <w:widowControl/>
        <w:ind w:right="-21" w:firstLine="709"/>
        <w:rPr>
          <w:spacing w:val="-3"/>
          <w:szCs w:val="24"/>
        </w:rPr>
      </w:pPr>
      <w:r w:rsidRPr="0010573D">
        <w:rPr>
          <w:spacing w:val="-3"/>
          <w:szCs w:val="24"/>
        </w:rPr>
        <w:t xml:space="preserve">Общая площадь сдаваемых в аренду помещений </w:t>
      </w:r>
      <w:r>
        <w:rPr>
          <w:i/>
          <w:spacing w:val="-3"/>
          <w:szCs w:val="24"/>
        </w:rPr>
        <w:t>___________</w:t>
      </w:r>
      <w:r w:rsidRPr="0010573D">
        <w:rPr>
          <w:spacing w:val="-3"/>
          <w:szCs w:val="24"/>
        </w:rPr>
        <w:t xml:space="preserve"> </w:t>
      </w:r>
      <w:proofErr w:type="spellStart"/>
      <w:r w:rsidRPr="0010573D">
        <w:rPr>
          <w:spacing w:val="-3"/>
          <w:szCs w:val="24"/>
        </w:rPr>
        <w:t>кв.м</w:t>
      </w:r>
      <w:proofErr w:type="spellEnd"/>
      <w:r w:rsidRPr="0010573D">
        <w:rPr>
          <w:spacing w:val="-3"/>
          <w:szCs w:val="24"/>
        </w:rPr>
        <w:t xml:space="preserve">. </w:t>
      </w:r>
    </w:p>
    <w:p w:rsidR="00C81150" w:rsidRPr="0010573D" w:rsidRDefault="00C81150" w:rsidP="00C81150">
      <w:pPr>
        <w:spacing w:before="60" w:after="0" w:line="240" w:lineRule="auto"/>
        <w:ind w:firstLine="709"/>
        <w:rPr>
          <w:rFonts w:ascii="Times New Roman" w:hAnsi="Times New Roman" w:cs="Times New Roman"/>
          <w:spacing w:val="-3"/>
        </w:rPr>
      </w:pPr>
      <w:r w:rsidRPr="0010573D">
        <w:rPr>
          <w:rFonts w:ascii="Times New Roman" w:hAnsi="Times New Roman" w:cs="Times New Roman"/>
          <w:spacing w:val="-3"/>
        </w:rPr>
        <w:t>__</w:t>
      </w:r>
      <w:r w:rsidRPr="0010573D">
        <w:rPr>
          <w:rFonts w:ascii="Times New Roman" w:hAnsi="Times New Roman" w:cs="Times New Roman"/>
        </w:rPr>
        <w:t>_____________________ претензий к принимаемым помещениям не имеет.</w:t>
      </w:r>
    </w:p>
    <w:p w:rsidR="00C81150" w:rsidRDefault="00C81150" w:rsidP="00C81150">
      <w:pPr>
        <w:spacing w:after="0" w:line="240" w:lineRule="auto"/>
        <w:jc w:val="center"/>
        <w:rPr>
          <w:rFonts w:ascii="Times New Roman" w:hAnsi="Times New Roman" w:cs="Times New Roman"/>
        </w:rPr>
      </w:pPr>
    </w:p>
    <w:p w:rsidR="00C81150" w:rsidRDefault="00C81150" w:rsidP="00C81150">
      <w:pPr>
        <w:spacing w:after="0" w:line="240" w:lineRule="auto"/>
        <w:jc w:val="center"/>
        <w:rPr>
          <w:rFonts w:ascii="Times New Roman" w:hAnsi="Times New Roman" w:cs="Times New Roman"/>
        </w:rPr>
      </w:pPr>
    </w:p>
    <w:p w:rsidR="00C81150" w:rsidRPr="0010573D" w:rsidRDefault="00C81150" w:rsidP="00C81150">
      <w:pPr>
        <w:spacing w:after="0" w:line="240" w:lineRule="auto"/>
        <w:jc w:val="center"/>
        <w:rPr>
          <w:rFonts w:ascii="Times New Roman" w:hAnsi="Times New Roman" w:cs="Times New Roman"/>
        </w:rPr>
      </w:pPr>
    </w:p>
    <w:tbl>
      <w:tblPr>
        <w:tblW w:w="9464" w:type="dxa"/>
        <w:tblLook w:val="01E0" w:firstRow="1" w:lastRow="1" w:firstColumn="1" w:lastColumn="1" w:noHBand="0" w:noVBand="0"/>
      </w:tblPr>
      <w:tblGrid>
        <w:gridCol w:w="4785"/>
        <w:gridCol w:w="4679"/>
      </w:tblGrid>
      <w:tr w:rsidR="00C81150" w:rsidRPr="0010573D" w:rsidTr="00A129C8">
        <w:tc>
          <w:tcPr>
            <w:tcW w:w="4785" w:type="dxa"/>
          </w:tcPr>
          <w:p w:rsidR="00C81150" w:rsidRPr="0010573D" w:rsidRDefault="00C81150" w:rsidP="00C81150">
            <w:pPr>
              <w:spacing w:after="0" w:line="240" w:lineRule="auto"/>
              <w:rPr>
                <w:rFonts w:ascii="Times New Roman" w:hAnsi="Times New Roman" w:cs="Times New Roman"/>
                <w:b/>
              </w:rPr>
            </w:pPr>
            <w:r w:rsidRPr="0010573D">
              <w:rPr>
                <w:rFonts w:ascii="Times New Roman" w:hAnsi="Times New Roman" w:cs="Times New Roman"/>
                <w:b/>
              </w:rPr>
              <w:t>Сдал</w:t>
            </w:r>
          </w:p>
          <w:p w:rsidR="00C81150" w:rsidRPr="0010573D" w:rsidRDefault="00C81150" w:rsidP="00C81150">
            <w:pPr>
              <w:spacing w:after="0" w:line="240" w:lineRule="auto"/>
              <w:rPr>
                <w:rFonts w:ascii="Times New Roman" w:hAnsi="Times New Roman" w:cs="Times New Roman"/>
                <w:b/>
              </w:rPr>
            </w:pPr>
            <w:r w:rsidRPr="0010573D">
              <w:rPr>
                <w:rFonts w:ascii="Times New Roman" w:hAnsi="Times New Roman" w:cs="Times New Roman"/>
                <w:b/>
              </w:rPr>
              <w:t>___________________/</w:t>
            </w:r>
            <w:r>
              <w:rPr>
                <w:rFonts w:ascii="Times New Roman" w:hAnsi="Times New Roman" w:cs="Times New Roman"/>
              </w:rPr>
              <w:t>________________</w:t>
            </w:r>
            <w:r w:rsidRPr="0010573D">
              <w:rPr>
                <w:rFonts w:ascii="Times New Roman" w:hAnsi="Times New Roman" w:cs="Times New Roman"/>
              </w:rPr>
              <w:t>/</w:t>
            </w:r>
          </w:p>
          <w:p w:rsidR="00C81150" w:rsidRPr="0010573D" w:rsidRDefault="00C81150" w:rsidP="00C81150">
            <w:pPr>
              <w:spacing w:after="0" w:line="240" w:lineRule="auto"/>
              <w:rPr>
                <w:rFonts w:ascii="Times New Roman" w:hAnsi="Times New Roman" w:cs="Times New Roman"/>
                <w:sz w:val="20"/>
                <w:szCs w:val="20"/>
              </w:rPr>
            </w:pPr>
            <w:r w:rsidRPr="0010573D">
              <w:rPr>
                <w:rFonts w:ascii="Times New Roman" w:hAnsi="Times New Roman" w:cs="Times New Roman"/>
                <w:sz w:val="20"/>
                <w:szCs w:val="20"/>
              </w:rPr>
              <w:t>М.П.</w:t>
            </w:r>
          </w:p>
        </w:tc>
        <w:tc>
          <w:tcPr>
            <w:tcW w:w="4679" w:type="dxa"/>
          </w:tcPr>
          <w:p w:rsidR="00C81150" w:rsidRPr="0010573D" w:rsidRDefault="00C81150" w:rsidP="00C81150">
            <w:pPr>
              <w:spacing w:after="0" w:line="240" w:lineRule="auto"/>
              <w:rPr>
                <w:rFonts w:ascii="Times New Roman" w:hAnsi="Times New Roman" w:cs="Times New Roman"/>
                <w:b/>
              </w:rPr>
            </w:pPr>
            <w:r w:rsidRPr="0010573D">
              <w:rPr>
                <w:rFonts w:ascii="Times New Roman" w:hAnsi="Times New Roman" w:cs="Times New Roman"/>
                <w:b/>
              </w:rPr>
              <w:t>Принял</w:t>
            </w:r>
          </w:p>
          <w:p w:rsidR="00C81150" w:rsidRPr="0010573D" w:rsidRDefault="00C81150" w:rsidP="00C81150">
            <w:pPr>
              <w:spacing w:after="0" w:line="240" w:lineRule="auto"/>
              <w:rPr>
                <w:rFonts w:ascii="Times New Roman" w:hAnsi="Times New Roman" w:cs="Times New Roman"/>
              </w:rPr>
            </w:pPr>
            <w:r w:rsidRPr="0010573D">
              <w:rPr>
                <w:rFonts w:ascii="Times New Roman" w:hAnsi="Times New Roman" w:cs="Times New Roman"/>
              </w:rPr>
              <w:t xml:space="preserve">  __________________(________________)</w:t>
            </w:r>
          </w:p>
          <w:p w:rsidR="00C81150" w:rsidRPr="0010573D" w:rsidRDefault="00C81150" w:rsidP="00C81150">
            <w:pPr>
              <w:spacing w:after="0" w:line="240" w:lineRule="auto"/>
              <w:rPr>
                <w:rFonts w:ascii="Times New Roman" w:hAnsi="Times New Roman" w:cs="Times New Roman"/>
              </w:rPr>
            </w:pPr>
            <w:r w:rsidRPr="0010573D">
              <w:rPr>
                <w:rFonts w:ascii="Times New Roman" w:hAnsi="Times New Roman" w:cs="Times New Roman"/>
                <w:sz w:val="20"/>
                <w:szCs w:val="20"/>
              </w:rPr>
              <w:t>М.П.</w:t>
            </w:r>
          </w:p>
        </w:tc>
      </w:tr>
    </w:tbl>
    <w:p w:rsidR="00C81150" w:rsidRDefault="00C81150"/>
    <w:sectPr w:rsidR="00C81150" w:rsidSect="00C81150">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48C"/>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4F5B11AB"/>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40"/>
    <w:rsid w:val="00003EA0"/>
    <w:rsid w:val="000B0B1F"/>
    <w:rsid w:val="00172FFD"/>
    <w:rsid w:val="00276051"/>
    <w:rsid w:val="00290540"/>
    <w:rsid w:val="00335E41"/>
    <w:rsid w:val="00375A36"/>
    <w:rsid w:val="003D7130"/>
    <w:rsid w:val="003E237B"/>
    <w:rsid w:val="00404FFC"/>
    <w:rsid w:val="004E4931"/>
    <w:rsid w:val="00555030"/>
    <w:rsid w:val="0057328E"/>
    <w:rsid w:val="005D597F"/>
    <w:rsid w:val="00740579"/>
    <w:rsid w:val="008A52AD"/>
    <w:rsid w:val="008E14B6"/>
    <w:rsid w:val="009440C2"/>
    <w:rsid w:val="009725CC"/>
    <w:rsid w:val="009C0099"/>
    <w:rsid w:val="009C598E"/>
    <w:rsid w:val="00A129C8"/>
    <w:rsid w:val="00A55B3F"/>
    <w:rsid w:val="00B57710"/>
    <w:rsid w:val="00B73D27"/>
    <w:rsid w:val="00BA1B50"/>
    <w:rsid w:val="00C50B73"/>
    <w:rsid w:val="00C7687E"/>
    <w:rsid w:val="00C81150"/>
    <w:rsid w:val="00D26273"/>
    <w:rsid w:val="00D3009B"/>
    <w:rsid w:val="00DD118B"/>
    <w:rsid w:val="00E00BB4"/>
    <w:rsid w:val="00E77A6A"/>
    <w:rsid w:val="00E9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F4CC"/>
  <w15:chartTrackingRefBased/>
  <w15:docId w15:val="{34B30637-DF84-4AEE-A359-71B5E81B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7E"/>
  </w:style>
  <w:style w:type="paragraph" w:styleId="3">
    <w:name w:val="heading 3"/>
    <w:basedOn w:val="a"/>
    <w:next w:val="a"/>
    <w:link w:val="30"/>
    <w:qFormat/>
    <w:rsid w:val="00C8115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7687E"/>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C7687E"/>
    <w:rPr>
      <w:rFonts w:ascii="Courier New" w:eastAsia="Times New Roman" w:hAnsi="Courier New" w:cs="Courier New"/>
      <w:sz w:val="20"/>
      <w:szCs w:val="20"/>
      <w:lang w:eastAsia="ru-RU"/>
    </w:rPr>
  </w:style>
  <w:style w:type="table" w:styleId="a5">
    <w:name w:val="Table Grid"/>
    <w:basedOn w:val="a1"/>
    <w:uiPriority w:val="59"/>
    <w:rsid w:val="00C76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7687E"/>
    <w:rPr>
      <w:color w:val="0000FF"/>
      <w:u w:val="single"/>
    </w:rPr>
  </w:style>
  <w:style w:type="paragraph" w:customStyle="1" w:styleId="ConsNormal">
    <w:name w:val="ConsNormal"/>
    <w:rsid w:val="00C7687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C7687E"/>
    <w:pPr>
      <w:widowControl w:val="0"/>
      <w:autoSpaceDE w:val="0"/>
      <w:autoSpaceDN w:val="0"/>
      <w:spacing w:after="0" w:line="240" w:lineRule="auto"/>
    </w:pPr>
    <w:rPr>
      <w:rFonts w:ascii="Calibri" w:eastAsiaTheme="minorEastAsia" w:hAnsi="Calibri" w:cs="Calibri"/>
      <w:lang w:eastAsia="ru-RU"/>
    </w:rPr>
  </w:style>
  <w:style w:type="paragraph" w:styleId="a7">
    <w:name w:val="Normal (Web)"/>
    <w:basedOn w:val="a"/>
    <w:uiPriority w:val="99"/>
    <w:rsid w:val="00C7687E"/>
    <w:pPr>
      <w:keepNext/>
      <w:spacing w:after="0"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C7687E"/>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locked/>
    <w:rsid w:val="00C7687E"/>
    <w:rPr>
      <w:rFonts w:ascii="Calibri" w:eastAsia="Calibri" w:hAnsi="Calibri" w:cs="Times New Roman"/>
    </w:rPr>
  </w:style>
  <w:style w:type="paragraph" w:customStyle="1" w:styleId="TextBoldCenter">
    <w:name w:val="TextBoldCenter"/>
    <w:basedOn w:val="a"/>
    <w:rsid w:val="00C7687E"/>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a">
    <w:name w:val="Body Text Indent"/>
    <w:basedOn w:val="a"/>
    <w:link w:val="ab"/>
    <w:rsid w:val="00C7687E"/>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b">
    <w:name w:val="Основной текст с отступом Знак"/>
    <w:basedOn w:val="a0"/>
    <w:link w:val="aa"/>
    <w:rsid w:val="00C7687E"/>
    <w:rPr>
      <w:rFonts w:ascii="Times New Roman" w:eastAsia="Times New Roman" w:hAnsi="Times New Roman" w:cs="Times New Roman"/>
      <w:color w:val="000000"/>
      <w:sz w:val="24"/>
      <w:szCs w:val="24"/>
      <w:lang w:eastAsia="ru-RU"/>
    </w:rPr>
  </w:style>
  <w:style w:type="character" w:customStyle="1" w:styleId="FontStyle12">
    <w:name w:val="Font Style12"/>
    <w:uiPriority w:val="99"/>
    <w:rsid w:val="00E00BB4"/>
    <w:rPr>
      <w:rFonts w:ascii="Times New Roman" w:hAnsi="Times New Roman" w:cs="Times New Roman" w:hint="default"/>
      <w:b/>
      <w:bCs/>
      <w:sz w:val="26"/>
      <w:szCs w:val="26"/>
    </w:rPr>
  </w:style>
  <w:style w:type="paragraph" w:styleId="2">
    <w:name w:val="Body Text Indent 2"/>
    <w:basedOn w:val="a"/>
    <w:link w:val="20"/>
    <w:uiPriority w:val="99"/>
    <w:semiHidden/>
    <w:unhideWhenUsed/>
    <w:rsid w:val="00C81150"/>
    <w:pPr>
      <w:spacing w:after="120" w:line="480" w:lineRule="auto"/>
      <w:ind w:left="283"/>
    </w:pPr>
  </w:style>
  <w:style w:type="character" w:customStyle="1" w:styleId="20">
    <w:name w:val="Основной текст с отступом 2 Знак"/>
    <w:basedOn w:val="a0"/>
    <w:link w:val="2"/>
    <w:uiPriority w:val="99"/>
    <w:semiHidden/>
    <w:rsid w:val="00C81150"/>
  </w:style>
  <w:style w:type="character" w:customStyle="1" w:styleId="30">
    <w:name w:val="Заголовок 3 Знак"/>
    <w:basedOn w:val="a0"/>
    <w:link w:val="3"/>
    <w:rsid w:val="00C81150"/>
    <w:rPr>
      <w:rFonts w:ascii="Arial" w:eastAsia="Times New Roman" w:hAnsi="Arial" w:cs="Arial"/>
      <w:b/>
      <w:bCs/>
      <w:sz w:val="26"/>
      <w:szCs w:val="26"/>
      <w:lang w:eastAsia="ru-RU"/>
    </w:rPr>
  </w:style>
  <w:style w:type="paragraph" w:styleId="ac">
    <w:name w:val="header"/>
    <w:basedOn w:val="a"/>
    <w:link w:val="ad"/>
    <w:rsid w:val="00C8115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C81150"/>
    <w:rPr>
      <w:rFonts w:ascii="Times New Roman" w:eastAsia="Times New Roman" w:hAnsi="Times New Roman" w:cs="Times New Roman"/>
      <w:sz w:val="24"/>
      <w:szCs w:val="24"/>
      <w:lang w:val="x-none" w:eastAsia="x-none"/>
    </w:rPr>
  </w:style>
  <w:style w:type="paragraph" w:customStyle="1" w:styleId="ConsNonformat">
    <w:name w:val="ConsNonformat"/>
    <w:rsid w:val="00C8115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footnote text"/>
    <w:basedOn w:val="a"/>
    <w:link w:val="af"/>
    <w:rsid w:val="00C81150"/>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C81150"/>
    <w:rPr>
      <w:rFonts w:ascii="Times New Roman" w:eastAsia="Times New Roman" w:hAnsi="Times New Roman" w:cs="Times New Roman"/>
      <w:sz w:val="20"/>
      <w:szCs w:val="20"/>
      <w:lang w:eastAsia="ru-RU"/>
    </w:rPr>
  </w:style>
  <w:style w:type="paragraph" w:styleId="af0">
    <w:name w:val="List Paragraph"/>
    <w:basedOn w:val="a"/>
    <w:uiPriority w:val="34"/>
    <w:qFormat/>
    <w:rsid w:val="00C81150"/>
    <w:pPr>
      <w:spacing w:after="200" w:line="276" w:lineRule="auto"/>
      <w:ind w:left="720"/>
      <w:contextualSpacing/>
    </w:pPr>
    <w:rPr>
      <w:rFonts w:ascii="Calibri" w:eastAsia="Calibri" w:hAnsi="Calibri" w:cs="Times New Roman"/>
    </w:rPr>
  </w:style>
  <w:style w:type="paragraph" w:customStyle="1" w:styleId="af1">
    <w:name w:val="Основно"/>
    <w:basedOn w:val="a"/>
    <w:rsid w:val="00C81150"/>
    <w:pPr>
      <w:widowControl w:val="0"/>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torgi.gov.ru/new/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mail.zakazrf.ru." TargetMode="External"/><Relationship Id="rId5" Type="http://schemas.openxmlformats.org/officeDocument/2006/relationships/hyperlink" Target="http://sale.zakazrf.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18</Pages>
  <Words>9933</Words>
  <Characters>56621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39</cp:revision>
  <dcterms:created xsi:type="dcterms:W3CDTF">2025-02-14T08:06:00Z</dcterms:created>
  <dcterms:modified xsi:type="dcterms:W3CDTF">2025-02-26T07:36:00Z</dcterms:modified>
</cp:coreProperties>
</file>