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CCC" w:rsidRDefault="00E80CCC" w:rsidP="00E80CCC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7F2052" w:rsidRDefault="007F2052" w:rsidP="00733F54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EA169F" w:rsidRDefault="00EA169F" w:rsidP="00D43414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733F54" w:rsidRDefault="00D43414" w:rsidP="00D43414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>В Татарстане с привлечением кредитных сре</w:t>
      </w:r>
      <w:proofErr w:type="gramStart"/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>дств пр</w:t>
      </w:r>
      <w:proofErr w:type="gramEnd"/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>иобретено более 10,4 тысяч квартир в новостройках</w:t>
      </w:r>
    </w:p>
    <w:p w:rsidR="00D43414" w:rsidRDefault="00D43414" w:rsidP="00D43414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i/>
          <w:color w:val="000000"/>
          <w:sz w:val="24"/>
          <w:szCs w:val="24"/>
        </w:rPr>
      </w:pPr>
    </w:p>
    <w:p w:rsidR="00D43414" w:rsidRPr="00D43414" w:rsidRDefault="00D43414" w:rsidP="00D43414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i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i/>
          <w:color w:val="000000"/>
          <w:sz w:val="24"/>
          <w:szCs w:val="24"/>
        </w:rPr>
        <w:t>В</w:t>
      </w:r>
      <w:r w:rsidRPr="00D43414">
        <w:rPr>
          <w:rFonts w:ascii="Segoe UI" w:eastAsia="Times New Roman" w:hAnsi="Segoe UI" w:cs="Times New Roman"/>
          <w:i/>
          <w:color w:val="000000"/>
          <w:sz w:val="24"/>
          <w:szCs w:val="24"/>
        </w:rPr>
        <w:t>сего в 2024-м году</w:t>
      </w:r>
      <w:r w:rsidR="00EB0910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</w:t>
      </w:r>
      <w:r w:rsidR="00B14488">
        <w:rPr>
          <w:rFonts w:ascii="Segoe UI" w:eastAsia="Times New Roman" w:hAnsi="Segoe UI" w:cs="Times New Roman"/>
          <w:i/>
          <w:color w:val="000000"/>
          <w:sz w:val="24"/>
          <w:szCs w:val="24"/>
        </w:rPr>
        <w:t>за прошедший период</w:t>
      </w:r>
      <w:r w:rsidR="00EB0910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</w:t>
      </w:r>
      <w:proofErr w:type="spellStart"/>
      <w:r w:rsidRPr="00D43414">
        <w:rPr>
          <w:rFonts w:ascii="Segoe UI" w:eastAsia="Times New Roman" w:hAnsi="Segoe UI" w:cs="Times New Roman"/>
          <w:i/>
          <w:color w:val="000000"/>
          <w:sz w:val="24"/>
          <w:szCs w:val="24"/>
        </w:rPr>
        <w:t>Росреестр</w:t>
      </w:r>
      <w:r>
        <w:rPr>
          <w:rFonts w:ascii="Segoe UI" w:eastAsia="Times New Roman" w:hAnsi="Segoe UI" w:cs="Times New Roman"/>
          <w:i/>
          <w:color w:val="000000"/>
          <w:sz w:val="24"/>
          <w:szCs w:val="24"/>
        </w:rPr>
        <w:t>ом</w:t>
      </w:r>
      <w:proofErr w:type="spellEnd"/>
      <w:r w:rsidRPr="00D43414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Татарстана</w:t>
      </w:r>
      <w:r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зарегистрировано 16 818 </w:t>
      </w:r>
      <w:r w:rsidRPr="00D43414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договоров участия в долевом строительстве</w:t>
      </w:r>
      <w:r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(ДДУ)</w:t>
      </w:r>
    </w:p>
    <w:p w:rsidR="00D43414" w:rsidRDefault="00D43414" w:rsidP="009163EA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D43414">
        <w:rPr>
          <w:rFonts w:ascii="Segoe UI" w:eastAsia="Times New Roman" w:hAnsi="Segoe UI" w:cs="Times New Roman"/>
          <w:color w:val="000000"/>
          <w:sz w:val="24"/>
          <w:szCs w:val="24"/>
        </w:rPr>
        <w:t xml:space="preserve">Данная информация была озвучена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>на</w:t>
      </w:r>
      <w:r w:rsidR="002472EF">
        <w:rPr>
          <w:rFonts w:ascii="Segoe UI" w:eastAsia="Times New Roman" w:hAnsi="Segoe UI" w:cs="Times New Roman"/>
          <w:color w:val="000000"/>
          <w:sz w:val="24"/>
          <w:szCs w:val="24"/>
        </w:rPr>
        <w:t xml:space="preserve"> «круглом столе»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с представителями </w:t>
      </w:r>
      <w:r w:rsidR="0094205A">
        <w:rPr>
          <w:rFonts w:ascii="Segoe UI" w:eastAsia="Times New Roman" w:hAnsi="Segoe UI" w:cs="Times New Roman"/>
          <w:color w:val="000000"/>
          <w:sz w:val="24"/>
          <w:szCs w:val="24"/>
        </w:rPr>
        <w:t xml:space="preserve">ведущих банков региона. </w:t>
      </w:r>
      <w:r w:rsidR="002472EF">
        <w:rPr>
          <w:rFonts w:ascii="Segoe UI" w:eastAsia="Times New Roman" w:hAnsi="Segoe UI" w:cs="Times New Roman"/>
          <w:color w:val="000000"/>
          <w:sz w:val="24"/>
          <w:szCs w:val="24"/>
        </w:rPr>
        <w:t>Во время его проведения участники встречи обсуждали в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>опрос</w:t>
      </w:r>
      <w:r w:rsidR="002472EF">
        <w:rPr>
          <w:rFonts w:ascii="Segoe UI" w:eastAsia="Times New Roman" w:hAnsi="Segoe UI" w:cs="Times New Roman"/>
          <w:color w:val="000000"/>
          <w:sz w:val="24"/>
          <w:szCs w:val="24"/>
        </w:rPr>
        <w:t>ы взаимодействия,  возникающие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при подаче документов</w:t>
      </w:r>
      <w:r w:rsidR="002472EF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в </w:t>
      </w:r>
      <w:proofErr w:type="spellStart"/>
      <w:r w:rsidR="002472EF">
        <w:rPr>
          <w:rFonts w:ascii="Segoe UI" w:eastAsia="Times New Roman" w:hAnsi="Segoe UI" w:cs="Times New Roman"/>
          <w:color w:val="000000"/>
          <w:sz w:val="24"/>
          <w:szCs w:val="24"/>
        </w:rPr>
        <w:t>Росреестр</w:t>
      </w:r>
      <w:proofErr w:type="spellEnd"/>
      <w:r w:rsidR="002472EF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в электронном виде.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</w:p>
    <w:p w:rsidR="00CE3D86" w:rsidRDefault="00DD0230" w:rsidP="00CE3D86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По данным </w:t>
      </w:r>
      <w:proofErr w:type="spellStart"/>
      <w:r>
        <w:rPr>
          <w:rFonts w:ascii="Segoe UI" w:eastAsia="Times New Roman" w:hAnsi="Segoe UI" w:cs="Times New Roman"/>
          <w:color w:val="000000"/>
          <w:sz w:val="24"/>
          <w:szCs w:val="24"/>
        </w:rPr>
        <w:t>Росреестра</w:t>
      </w:r>
      <w:proofErr w:type="spellEnd"/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Татарстана, </w:t>
      </w:r>
      <w:r w:rsidR="004D115D">
        <w:rPr>
          <w:rFonts w:ascii="Segoe UI" w:eastAsia="Times New Roman" w:hAnsi="Segoe UI" w:cs="Times New Roman"/>
          <w:color w:val="000000"/>
          <w:sz w:val="24"/>
          <w:szCs w:val="24"/>
        </w:rPr>
        <w:t>с</w:t>
      </w:r>
      <w:r w:rsidR="004D115D" w:rsidRPr="004D115D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начала </w:t>
      </w:r>
      <w:r w:rsidR="004D115D">
        <w:rPr>
          <w:rFonts w:ascii="Segoe UI" w:eastAsia="Times New Roman" w:hAnsi="Segoe UI" w:cs="Times New Roman"/>
          <w:color w:val="000000"/>
          <w:sz w:val="24"/>
          <w:szCs w:val="24"/>
        </w:rPr>
        <w:t xml:space="preserve">2024 года </w:t>
      </w:r>
      <w:r w:rsidR="00CE3D86">
        <w:rPr>
          <w:rFonts w:ascii="Segoe UI" w:eastAsia="Times New Roman" w:hAnsi="Segoe UI" w:cs="Times New Roman"/>
          <w:color w:val="000000"/>
          <w:sz w:val="24"/>
          <w:szCs w:val="24"/>
        </w:rPr>
        <w:t xml:space="preserve">в рамках проекта </w:t>
      </w:r>
      <w:r w:rsidR="00CE3D86" w:rsidRPr="00B14488">
        <w:rPr>
          <w:rFonts w:ascii="Segoe UI" w:eastAsia="Times New Roman" w:hAnsi="Segoe UI" w:cs="Times New Roman"/>
          <w:b/>
          <w:color w:val="000000"/>
          <w:sz w:val="24"/>
          <w:szCs w:val="24"/>
        </w:rPr>
        <w:t>«Электронная ипотека за 24 часа</w:t>
      </w:r>
      <w:r w:rsidR="00364B4E">
        <w:rPr>
          <w:rFonts w:ascii="Segoe UI" w:eastAsia="Times New Roman" w:hAnsi="Segoe UI" w:cs="Times New Roman"/>
          <w:color w:val="000000"/>
          <w:sz w:val="24"/>
          <w:szCs w:val="24"/>
        </w:rPr>
        <w:t>»</w:t>
      </w:r>
      <w:r w:rsidR="00CE3D86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4D115D">
        <w:rPr>
          <w:rFonts w:ascii="Segoe UI" w:eastAsia="Times New Roman" w:hAnsi="Segoe UI" w:cs="Times New Roman"/>
          <w:color w:val="000000"/>
          <w:sz w:val="24"/>
          <w:szCs w:val="24"/>
        </w:rPr>
        <w:t>поступило  около 31 тыс. заявлений, что составляет 98% от</w:t>
      </w:r>
      <w:r w:rsidR="00CE3D86" w:rsidRPr="00CE3D86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общего количества электронных ипотек</w:t>
      </w:r>
      <w:r w:rsidR="00CE3D86">
        <w:rPr>
          <w:rFonts w:ascii="Segoe UI" w:eastAsia="Times New Roman" w:hAnsi="Segoe UI" w:cs="Times New Roman"/>
          <w:color w:val="000000"/>
          <w:sz w:val="24"/>
          <w:szCs w:val="24"/>
        </w:rPr>
        <w:t xml:space="preserve">. На регистрацию ДДУ – почти 16,9 тыс. обращений, из них </w:t>
      </w:r>
      <w:r w:rsidR="00EA169F">
        <w:rPr>
          <w:rFonts w:ascii="Segoe UI" w:eastAsia="Times New Roman" w:hAnsi="Segoe UI" w:cs="Times New Roman"/>
          <w:color w:val="000000"/>
          <w:sz w:val="24"/>
          <w:szCs w:val="24"/>
        </w:rPr>
        <w:t xml:space="preserve">зарегистрировано ДДУ с ипотекой – более 10,4 тыс. </w:t>
      </w:r>
      <w:r w:rsidR="00CE3D86">
        <w:rPr>
          <w:rFonts w:ascii="Segoe UI" w:eastAsia="Times New Roman" w:hAnsi="Segoe UI" w:cs="Times New Roman"/>
          <w:color w:val="000000"/>
          <w:sz w:val="24"/>
          <w:szCs w:val="24"/>
        </w:rPr>
        <w:t xml:space="preserve">В целом доля электронных обращений от кредитных организаций составила 90%. </w:t>
      </w:r>
    </w:p>
    <w:p w:rsidR="00DD0230" w:rsidRDefault="00D15284" w:rsidP="009163EA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</w:pPr>
      <w:r w:rsidRPr="00003E3E">
        <w:rPr>
          <w:rFonts w:ascii="Segoe UI" w:eastAsia="Times New Roman" w:hAnsi="Segoe UI" w:cs="Times New Roman"/>
          <w:i/>
          <w:color w:val="000000"/>
          <w:sz w:val="24"/>
          <w:szCs w:val="24"/>
        </w:rPr>
        <w:t>«</w:t>
      </w:r>
      <w:r w:rsidR="00AD7659" w:rsidRPr="00AD7659">
        <w:rPr>
          <w:rFonts w:ascii="Segoe UI" w:eastAsia="Times New Roman" w:hAnsi="Segoe UI" w:cs="Times New Roman"/>
          <w:i/>
          <w:color w:val="000000"/>
          <w:sz w:val="24"/>
          <w:szCs w:val="24"/>
        </w:rPr>
        <w:t>Приобретение недвижимости на первичном рынке в ипотеку остается одним из наиболее популярных способов покупки жилья в Татарстане.</w:t>
      </w:r>
      <w:r w:rsidR="00AD7659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</w:t>
      </w:r>
      <w:r w:rsidR="00964E7C" w:rsidRPr="00003E3E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По нашим данным, </w:t>
      </w:r>
      <w:r w:rsidR="00003E3E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в настоящее время </w:t>
      </w:r>
      <w:r w:rsidR="00964E7C" w:rsidRPr="00003E3E">
        <w:rPr>
          <w:rFonts w:ascii="Segoe UI" w:eastAsia="Times New Roman" w:hAnsi="Segoe UI" w:cs="Times New Roman"/>
          <w:i/>
          <w:color w:val="000000"/>
          <w:sz w:val="24"/>
          <w:szCs w:val="24"/>
        </w:rPr>
        <w:t>б</w:t>
      </w:r>
      <w:r w:rsidRPr="00003E3E">
        <w:rPr>
          <w:rFonts w:ascii="Segoe UI" w:eastAsia="Times New Roman" w:hAnsi="Segoe UI" w:cs="Times New Roman"/>
          <w:i/>
          <w:color w:val="000000"/>
          <w:sz w:val="24"/>
          <w:szCs w:val="24"/>
        </w:rPr>
        <w:t>олее пол</w:t>
      </w:r>
      <w:r w:rsidR="00BB3EBF">
        <w:rPr>
          <w:rFonts w:ascii="Segoe UI" w:eastAsia="Times New Roman" w:hAnsi="Segoe UI" w:cs="Times New Roman"/>
          <w:i/>
          <w:color w:val="000000"/>
          <w:sz w:val="24"/>
          <w:szCs w:val="24"/>
        </w:rPr>
        <w:t>о</w:t>
      </w:r>
      <w:r w:rsidR="00364B4E">
        <w:rPr>
          <w:rFonts w:ascii="Segoe UI" w:eastAsia="Times New Roman" w:hAnsi="Segoe UI" w:cs="Times New Roman"/>
          <w:i/>
          <w:color w:val="000000"/>
          <w:sz w:val="24"/>
          <w:szCs w:val="24"/>
        </w:rPr>
        <w:t>вины</w:t>
      </w:r>
      <w:r w:rsidRPr="00003E3E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объектов </w:t>
      </w:r>
      <w:r w:rsidR="00AD7659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в новостройках </w:t>
      </w:r>
      <w:r w:rsidRPr="00003E3E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приобретается </w:t>
      </w:r>
      <w:r w:rsidR="00C65D43" w:rsidRPr="00003E3E">
        <w:rPr>
          <w:rFonts w:ascii="Segoe UI" w:eastAsia="Times New Roman" w:hAnsi="Segoe UI" w:cs="Times New Roman"/>
          <w:i/>
          <w:color w:val="000000"/>
          <w:sz w:val="24"/>
          <w:szCs w:val="24"/>
        </w:rPr>
        <w:t>с</w:t>
      </w:r>
      <w:r w:rsidRPr="00003E3E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использованием кредитных средств</w:t>
      </w:r>
      <w:r w:rsidR="00C65D43" w:rsidRPr="00003E3E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. </w:t>
      </w:r>
      <w:r w:rsidR="00964E7C" w:rsidRPr="00003E3E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Наша совместная задача с банками - </w:t>
      </w:r>
      <w:r w:rsidRPr="00003E3E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 </w:t>
      </w:r>
      <w:r w:rsidR="00964E7C" w:rsidRPr="00003E3E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увеличение уровня </w:t>
      </w:r>
      <w:proofErr w:type="spellStart"/>
      <w:r w:rsidR="00964E7C" w:rsidRPr="00003E3E">
        <w:rPr>
          <w:rFonts w:ascii="Segoe UI" w:eastAsia="Times New Roman" w:hAnsi="Segoe UI" w:cs="Times New Roman"/>
          <w:i/>
          <w:color w:val="000000"/>
          <w:sz w:val="24"/>
          <w:szCs w:val="24"/>
        </w:rPr>
        <w:t>цифровизации</w:t>
      </w:r>
      <w:proofErr w:type="spellEnd"/>
      <w:r w:rsidR="00964E7C" w:rsidRPr="00003E3E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при подаче документов в регистрирующий орган, что напрямую влияет на оперативность и качество предоставления государственных услуг </w:t>
      </w:r>
      <w:proofErr w:type="spellStart"/>
      <w:r w:rsidR="00964E7C" w:rsidRPr="00003E3E">
        <w:rPr>
          <w:rFonts w:ascii="Segoe UI" w:eastAsia="Times New Roman" w:hAnsi="Segoe UI" w:cs="Times New Roman"/>
          <w:i/>
          <w:color w:val="000000"/>
          <w:sz w:val="24"/>
          <w:szCs w:val="24"/>
        </w:rPr>
        <w:t>Росреестра</w:t>
      </w:r>
      <w:proofErr w:type="spellEnd"/>
      <w:r w:rsidR="00964E7C" w:rsidRPr="00003E3E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», - подчеркнула  </w:t>
      </w:r>
      <w:r w:rsidR="00964E7C" w:rsidRPr="00003E3E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заместитель руководителя Лилия </w:t>
      </w:r>
      <w:proofErr w:type="spellStart"/>
      <w:r w:rsidR="00964E7C" w:rsidRPr="00003E3E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Бурганова</w:t>
      </w:r>
      <w:proofErr w:type="spellEnd"/>
      <w:r w:rsidR="00964E7C" w:rsidRPr="00003E3E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. </w:t>
      </w:r>
    </w:p>
    <w:p w:rsidR="002B0349" w:rsidRDefault="002B0349" w:rsidP="009163EA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2B0349">
        <w:rPr>
          <w:rFonts w:ascii="Segoe UI" w:eastAsia="Times New Roman" w:hAnsi="Segoe UI" w:cs="Times New Roman"/>
          <w:color w:val="000000"/>
          <w:sz w:val="24"/>
          <w:szCs w:val="24"/>
        </w:rPr>
        <w:t>В свою очередь, представители банковского сообщества высказали мнение, что они также заинтересованы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в макси</w:t>
      </w:r>
      <w:r w:rsidR="00E65B7B">
        <w:rPr>
          <w:rFonts w:ascii="Segoe UI" w:eastAsia="Times New Roman" w:hAnsi="Segoe UI" w:cs="Times New Roman"/>
          <w:color w:val="000000"/>
          <w:sz w:val="24"/>
          <w:szCs w:val="24"/>
        </w:rPr>
        <w:t xml:space="preserve">мальном переходе на электронное взаимодействие с </w:t>
      </w:r>
      <w:proofErr w:type="spellStart"/>
      <w:r w:rsidR="00E65B7B">
        <w:rPr>
          <w:rFonts w:ascii="Segoe UI" w:eastAsia="Times New Roman" w:hAnsi="Segoe UI" w:cs="Times New Roman"/>
          <w:color w:val="000000"/>
          <w:sz w:val="24"/>
          <w:szCs w:val="24"/>
        </w:rPr>
        <w:t>Росреестром</w:t>
      </w:r>
      <w:proofErr w:type="spellEnd"/>
      <w:r w:rsidR="00E65B7B">
        <w:rPr>
          <w:rFonts w:ascii="Segoe UI" w:eastAsia="Times New Roman" w:hAnsi="Segoe UI" w:cs="Times New Roman"/>
          <w:color w:val="000000"/>
          <w:sz w:val="24"/>
          <w:szCs w:val="24"/>
        </w:rPr>
        <w:t xml:space="preserve"> - так как это удобно и банкам, и клиентам – и готовы совместно отрабатывать все возникающие проблемные вопросы.  </w:t>
      </w:r>
      <w:r w:rsidR="00E65B7B" w:rsidRPr="002B0349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</w:p>
    <w:p w:rsidR="00DD0230" w:rsidRDefault="00C65D43" w:rsidP="00DD0230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Также в ходе заседания от имени </w:t>
      </w:r>
      <w:r w:rsidRPr="00A238D2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руководителя Управления </w:t>
      </w:r>
      <w:r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Росреестра по Республике Татарстан </w:t>
      </w:r>
      <w:proofErr w:type="spellStart"/>
      <w:r w:rsidRPr="00A238D2">
        <w:rPr>
          <w:rFonts w:ascii="Segoe UI" w:eastAsia="Times New Roman" w:hAnsi="Segoe UI" w:cs="Times New Roman"/>
          <w:b/>
          <w:color w:val="000000"/>
          <w:sz w:val="24"/>
          <w:szCs w:val="24"/>
        </w:rPr>
        <w:t>Азата</w:t>
      </w:r>
      <w:proofErr w:type="spellEnd"/>
      <w:r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 </w:t>
      </w:r>
      <w:proofErr w:type="spellStart"/>
      <w:r w:rsidRPr="00A238D2">
        <w:rPr>
          <w:rFonts w:ascii="Segoe UI" w:eastAsia="Times New Roman" w:hAnsi="Segoe UI" w:cs="Times New Roman"/>
          <w:b/>
          <w:color w:val="000000"/>
          <w:sz w:val="24"/>
          <w:szCs w:val="24"/>
        </w:rPr>
        <w:t>Зяббарова</w:t>
      </w:r>
      <w:proofErr w:type="spellEnd"/>
      <w:r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 </w:t>
      </w:r>
      <w:r w:rsidRPr="00C65D43">
        <w:rPr>
          <w:rFonts w:ascii="Segoe UI" w:eastAsia="Times New Roman" w:hAnsi="Segoe UI" w:cs="Times New Roman"/>
          <w:color w:val="000000"/>
          <w:sz w:val="24"/>
          <w:szCs w:val="24"/>
        </w:rPr>
        <w:t>трем банкам были вручены</w:t>
      </w:r>
      <w:r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>Благодарственные письма – «З</w:t>
      </w:r>
      <w:r w:rsidRPr="006C4296">
        <w:rPr>
          <w:rFonts w:ascii="Segoe UI" w:eastAsia="Times New Roman" w:hAnsi="Segoe UI" w:cs="Times New Roman"/>
          <w:color w:val="000000"/>
          <w:sz w:val="24"/>
          <w:szCs w:val="24"/>
        </w:rPr>
        <w:t xml:space="preserve">а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активное взаимодействие и плодотворное сотрудничество». При их вручении </w:t>
      </w:r>
      <w:r w:rsidR="00EA169F">
        <w:rPr>
          <w:rFonts w:ascii="Segoe UI" w:eastAsia="Times New Roman" w:hAnsi="Segoe UI" w:cs="Times New Roman"/>
          <w:color w:val="000000"/>
          <w:sz w:val="24"/>
          <w:szCs w:val="24"/>
        </w:rPr>
        <w:t>было отмечено,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что главными критериями </w:t>
      </w:r>
      <w:r w:rsidR="00466F47">
        <w:rPr>
          <w:rFonts w:ascii="Segoe UI" w:eastAsia="Times New Roman" w:hAnsi="Segoe UI" w:cs="Times New Roman"/>
          <w:color w:val="000000"/>
          <w:sz w:val="24"/>
          <w:szCs w:val="24"/>
        </w:rPr>
        <w:t xml:space="preserve">при определении наиболее эффективно взаимодействующих с ведомством банков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послужили уровень </w:t>
      </w:r>
      <w:proofErr w:type="spellStart"/>
      <w:r>
        <w:rPr>
          <w:rFonts w:ascii="Segoe UI" w:eastAsia="Times New Roman" w:hAnsi="Segoe UI" w:cs="Times New Roman"/>
          <w:color w:val="000000"/>
          <w:sz w:val="24"/>
          <w:szCs w:val="24"/>
        </w:rPr>
        <w:t>цифровизации</w:t>
      </w:r>
      <w:proofErr w:type="spellEnd"/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, качество подаваемых  документов, а также оперативность устранения недочетов и замечаний.  </w:t>
      </w:r>
    </w:p>
    <w:p w:rsidR="00B66F15" w:rsidRDefault="00B66F15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EA169F" w:rsidRDefault="00EA169F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EA169F" w:rsidRDefault="00EA169F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EA169F" w:rsidRDefault="00EA169F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EA169F" w:rsidRDefault="00EA169F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EA169F" w:rsidRDefault="00EA169F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EA169F" w:rsidRDefault="00EA169F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EA169F" w:rsidRDefault="00EA169F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E80CCC" w:rsidRPr="009B5FD9" w:rsidRDefault="00E80CCC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 w:rsidRPr="009B5FD9">
        <w:rPr>
          <w:rFonts w:ascii="Segoe UI" w:hAnsi="Segoe UI"/>
          <w:b/>
          <w:sz w:val="20"/>
          <w:szCs w:val="20"/>
        </w:rPr>
        <w:t>Контакты для СМИ</w:t>
      </w:r>
    </w:p>
    <w:p w:rsidR="00E80CCC" w:rsidRPr="009B5FD9" w:rsidRDefault="00E80CCC" w:rsidP="00E80CCC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>Пресс-служба Росреестра Татарстана</w:t>
      </w:r>
    </w:p>
    <w:p w:rsidR="00E80CCC" w:rsidRPr="009B5FD9" w:rsidRDefault="00E80CCC" w:rsidP="00E80CCC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8 (843) 255-25-10 </w:t>
      </w:r>
    </w:p>
    <w:p w:rsidR="00E80CCC" w:rsidRPr="009B5FD9" w:rsidRDefault="008373E8" w:rsidP="00E80CCC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hyperlink r:id="rId5" w:history="1">
        <w:r w:rsidR="00E80CCC" w:rsidRPr="009B5FD9">
          <w:rPr>
            <w:rFonts w:ascii="Segoe UI" w:eastAsia="Times New Roman" w:hAnsi="Segoe UI" w:cs="Times New Roman"/>
            <w:color w:val="000000"/>
            <w:sz w:val="20"/>
            <w:szCs w:val="20"/>
          </w:rPr>
          <w:t>https://rosreestr.tatarstan.ru</w:t>
        </w:r>
      </w:hyperlink>
    </w:p>
    <w:p w:rsidR="00E80CCC" w:rsidRPr="009B5FD9" w:rsidRDefault="00E80CCC" w:rsidP="00A30660">
      <w:pPr>
        <w:shd w:val="clear" w:color="auto" w:fill="FDFCFB"/>
        <w:spacing w:after="0" w:line="240" w:lineRule="atLeast"/>
        <w:ind w:firstLine="708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https://vk.com/rosreestr16                                                                                                            </w:t>
      </w:r>
      <w:hyperlink r:id="rId6" w:history="1">
        <w:r w:rsidRPr="009B5FD9">
          <w:rPr>
            <w:rFonts w:eastAsia="Times New Roman" w:cs="Times New Roman"/>
            <w:color w:val="000000"/>
            <w:sz w:val="20"/>
            <w:szCs w:val="20"/>
          </w:rPr>
          <w:t>https://t.me/rosreestr_tatarstan</w:t>
        </w:r>
      </w:hyperlink>
    </w:p>
    <w:sectPr w:rsidR="00E80CCC" w:rsidRPr="009B5FD9" w:rsidSect="002B03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80CCC"/>
    <w:rsid w:val="0000232C"/>
    <w:rsid w:val="000023B9"/>
    <w:rsid w:val="00003E3E"/>
    <w:rsid w:val="00030802"/>
    <w:rsid w:val="00054976"/>
    <w:rsid w:val="000627BC"/>
    <w:rsid w:val="00077664"/>
    <w:rsid w:val="000A6B6C"/>
    <w:rsid w:val="000B601B"/>
    <w:rsid w:val="000B75D9"/>
    <w:rsid w:val="000D50D4"/>
    <w:rsid w:val="00113F3F"/>
    <w:rsid w:val="00127F3A"/>
    <w:rsid w:val="001512F8"/>
    <w:rsid w:val="00163143"/>
    <w:rsid w:val="001B19D1"/>
    <w:rsid w:val="001D4498"/>
    <w:rsid w:val="002472EF"/>
    <w:rsid w:val="00251E43"/>
    <w:rsid w:val="00292892"/>
    <w:rsid w:val="002A1F44"/>
    <w:rsid w:val="002A2894"/>
    <w:rsid w:val="002B0349"/>
    <w:rsid w:val="002C739B"/>
    <w:rsid w:val="00336D97"/>
    <w:rsid w:val="00364B4E"/>
    <w:rsid w:val="003660CA"/>
    <w:rsid w:val="00395557"/>
    <w:rsid w:val="003E6202"/>
    <w:rsid w:val="00466F47"/>
    <w:rsid w:val="00484089"/>
    <w:rsid w:val="004D0D96"/>
    <w:rsid w:val="004D115D"/>
    <w:rsid w:val="00562434"/>
    <w:rsid w:val="005E258D"/>
    <w:rsid w:val="005F6CC0"/>
    <w:rsid w:val="0062355A"/>
    <w:rsid w:val="00682909"/>
    <w:rsid w:val="006A7C30"/>
    <w:rsid w:val="006C4296"/>
    <w:rsid w:val="00733F54"/>
    <w:rsid w:val="00745CA4"/>
    <w:rsid w:val="007C25A5"/>
    <w:rsid w:val="007D08D5"/>
    <w:rsid w:val="007F0DA3"/>
    <w:rsid w:val="007F2052"/>
    <w:rsid w:val="007F499C"/>
    <w:rsid w:val="008373E8"/>
    <w:rsid w:val="008825EE"/>
    <w:rsid w:val="0089710F"/>
    <w:rsid w:val="008C1EE0"/>
    <w:rsid w:val="008E061C"/>
    <w:rsid w:val="009111EF"/>
    <w:rsid w:val="009163EA"/>
    <w:rsid w:val="0094205A"/>
    <w:rsid w:val="00964E7C"/>
    <w:rsid w:val="00982EAD"/>
    <w:rsid w:val="00995B12"/>
    <w:rsid w:val="0099622A"/>
    <w:rsid w:val="00997BFE"/>
    <w:rsid w:val="009B5FD9"/>
    <w:rsid w:val="009B7B58"/>
    <w:rsid w:val="00A238D2"/>
    <w:rsid w:val="00A30660"/>
    <w:rsid w:val="00A629A3"/>
    <w:rsid w:val="00A64611"/>
    <w:rsid w:val="00A675B3"/>
    <w:rsid w:val="00AA15DE"/>
    <w:rsid w:val="00AD7659"/>
    <w:rsid w:val="00AF4988"/>
    <w:rsid w:val="00B14488"/>
    <w:rsid w:val="00B20395"/>
    <w:rsid w:val="00B63C2D"/>
    <w:rsid w:val="00B66F15"/>
    <w:rsid w:val="00BB02D7"/>
    <w:rsid w:val="00BB3EBF"/>
    <w:rsid w:val="00BD743D"/>
    <w:rsid w:val="00C03A38"/>
    <w:rsid w:val="00C2470C"/>
    <w:rsid w:val="00C46D18"/>
    <w:rsid w:val="00C65D43"/>
    <w:rsid w:val="00C916EE"/>
    <w:rsid w:val="00CD4DEF"/>
    <w:rsid w:val="00CE3D86"/>
    <w:rsid w:val="00D15284"/>
    <w:rsid w:val="00D43414"/>
    <w:rsid w:val="00DD0230"/>
    <w:rsid w:val="00DD310E"/>
    <w:rsid w:val="00DF03E5"/>
    <w:rsid w:val="00DF250E"/>
    <w:rsid w:val="00E65B7B"/>
    <w:rsid w:val="00E80CCC"/>
    <w:rsid w:val="00E90744"/>
    <w:rsid w:val="00E92CF2"/>
    <w:rsid w:val="00EA169F"/>
    <w:rsid w:val="00EB0910"/>
    <w:rsid w:val="00EF392F"/>
    <w:rsid w:val="00F301B3"/>
    <w:rsid w:val="00F944B9"/>
    <w:rsid w:val="00FB5BBB"/>
    <w:rsid w:val="00FD3219"/>
    <w:rsid w:val="00FD7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0CC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.me/rosreestr_tatarstan" TargetMode="External"/><Relationship Id="rId5" Type="http://schemas.openxmlformats.org/officeDocument/2006/relationships/hyperlink" Target="https://rosreestr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F91CB-B4DA-47E0-BE46-99E8EF606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cp:lastPrinted>2024-12-03T12:50:00Z</cp:lastPrinted>
  <dcterms:created xsi:type="dcterms:W3CDTF">2024-12-04T07:50:00Z</dcterms:created>
  <dcterms:modified xsi:type="dcterms:W3CDTF">2024-12-26T11:34:00Z</dcterms:modified>
</cp:coreProperties>
</file>