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562CA4">
      <w:pPr>
        <w:rPr>
          <w:color w:val="auto"/>
          <w:sz w:val="2"/>
          <w:szCs w:val="2"/>
        </w:rPr>
      </w:pPr>
    </w:p>
    <w:p w:rsidR="00657FC5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tbl>
      <w:tblPr>
        <w:tblStyle w:val="41"/>
        <w:tblW w:w="9655" w:type="dxa"/>
        <w:tblInd w:w="108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657FC5" w:rsidRPr="00657FC5" w:rsidTr="00657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657FC5" w:rsidRPr="00657FC5" w:rsidRDefault="00657FC5" w:rsidP="00657FC5">
            <w:pPr>
              <w:spacing w:after="160" w:line="300" w:lineRule="exact"/>
              <w:contextualSpacing/>
              <w:jc w:val="center"/>
              <w:rPr>
                <w:b w:val="0"/>
                <w:color w:val="auto"/>
              </w:rPr>
            </w:pP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СОВЕТ ВЫСОКОГОРСКОГО МУНИЦИПАЛЬНОГО</w:t>
            </w: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РАЙОНА </w:t>
            </w: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657FC5" w:rsidRPr="00657FC5" w:rsidRDefault="00657FC5" w:rsidP="00657FC5">
            <w:pPr>
              <w:spacing w:after="160" w:line="259" w:lineRule="auto"/>
              <w:ind w:left="-114" w:firstLin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657FC5">
              <w:rPr>
                <w:b w:val="0"/>
                <w:noProof/>
                <w:color w:val="auto"/>
              </w:rPr>
              <w:drawing>
                <wp:inline distT="0" distB="0" distL="0" distR="0" wp14:anchorId="6C3EACEA" wp14:editId="3B7C80C6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657FC5" w:rsidRPr="00657FC5" w:rsidRDefault="00657FC5" w:rsidP="00657FC5">
            <w:pPr>
              <w:spacing w:after="160" w:line="300" w:lineRule="exact"/>
              <w:ind w:left="-114" w:firstLin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ТАТАРСТАН РЕСПУБЛИКАСЫ БИЕКТАУ МУНИЦИПАЛЬ </w:t>
            </w:r>
            <w:r w:rsidRPr="00657FC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РАЙОНЫ СОВЕТЫ</w:t>
            </w:r>
          </w:p>
        </w:tc>
      </w:tr>
      <w:tr w:rsidR="00657FC5" w:rsidRPr="00657FC5" w:rsidTr="00657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657FC5" w:rsidRPr="00657FC5" w:rsidRDefault="00657FC5" w:rsidP="00657FC5">
            <w:pPr>
              <w:spacing w:after="160" w:line="220" w:lineRule="exact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57FC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</w:p>
          <w:p w:rsidR="00657FC5" w:rsidRPr="00657FC5" w:rsidRDefault="00657FC5" w:rsidP="00657FC5">
            <w:pPr>
              <w:spacing w:after="160" w:line="220" w:lineRule="exact"/>
              <w:ind w:right="39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57FC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657FC5" w:rsidRPr="00657FC5" w:rsidRDefault="00657FC5" w:rsidP="00657FC5">
            <w:pPr>
              <w:spacing w:after="160" w:line="220" w:lineRule="exact"/>
              <w:ind w:left="-114" w:firstLine="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66" w:type="dxa"/>
            <w:shd w:val="clear" w:color="auto" w:fill="FFFFFF"/>
          </w:tcPr>
          <w:p w:rsidR="00657FC5" w:rsidRPr="00657FC5" w:rsidRDefault="00657FC5" w:rsidP="00657FC5">
            <w:pPr>
              <w:spacing w:after="160" w:line="220" w:lineRule="exact"/>
              <w:ind w:left="-114" w:firstLine="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57F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657FC5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657FC5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657FC5" w:rsidRPr="00657FC5" w:rsidTr="00657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657FC5" w:rsidRPr="00657FC5" w:rsidRDefault="00657FC5" w:rsidP="00657FC5">
            <w:pPr>
              <w:spacing w:after="160" w:line="220" w:lineRule="exact"/>
              <w:ind w:right="-1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</w:pPr>
          </w:p>
          <w:p w:rsidR="00657FC5" w:rsidRPr="00657FC5" w:rsidRDefault="00657FC5" w:rsidP="00657FC5">
            <w:pPr>
              <w:spacing w:after="160" w:line="220" w:lineRule="exact"/>
              <w:ind w:right="-1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657FC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  <w:t>Тел</w:t>
            </w:r>
            <w:r w:rsidRPr="00657FC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2-30-60, </w:t>
            </w:r>
            <w:r w:rsidRPr="00657FC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657FC5">
                <w:rPr>
                  <w:rFonts w:ascii="Times New Roman" w:eastAsia="Palatino Linotype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657FC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657FC5" w:rsidRPr="00657FC5" w:rsidRDefault="00657FC5" w:rsidP="00657FC5">
            <w:pPr>
              <w:pBdr>
                <w:bottom w:val="single" w:sz="4" w:space="0" w:color="auto"/>
              </w:pBdr>
              <w:spacing w:after="160" w:line="220" w:lineRule="exact"/>
              <w:contextualSpacing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657FC5" w:rsidRPr="00657FC5" w:rsidRDefault="00657FC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929DD" w:rsidRDefault="00657FC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2E519D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2E519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657FC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___________</w:t>
      </w:r>
      <w:r w:rsidR="002E519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57FC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4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657F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2E519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E519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657FC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C203C" w:rsidRPr="002C203C" w:rsidRDefault="002C203C" w:rsidP="002C203C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 объявлении конкурса на замещение должности руководителя Исполнительного комитета Высокогорского муниципального района Республики Татарстан</w:t>
      </w:r>
    </w:p>
    <w:p w:rsidR="002C203C" w:rsidRPr="002C203C" w:rsidRDefault="002C203C" w:rsidP="002C203C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C203C" w:rsidRDefault="002C203C" w:rsidP="00E87BD8">
      <w:pPr>
        <w:widowControl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связи с досрочным прекращением полномочий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Дамира Фаритовича Шайдуллина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, руководствуясь статьей 37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статьей 26 Закона Республики Татарстан от 28 июля 2004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45-ЗРТ, </w:t>
      </w:r>
      <w:r w:rsidRPr="002C203C">
        <w:rPr>
          <w:rFonts w:ascii="Times New Roman" w:eastAsia="Calibri" w:hAnsi="Times New Roman" w:cs="Times New Roman"/>
          <w:sz w:val="28"/>
          <w:szCs w:val="28"/>
          <w:lang w:bidi="ar-SA"/>
        </w:rPr>
        <w:t>статьей 19 Кодекса Республики Татарстан о муниципальной службе,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статьей 51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Устава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Татарстан, решениями Совета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Высокогорского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Республики Татарстан  от 11.07.2018 № 227 «О Положении о порядке проведения конкурса на замещение должности</w:t>
      </w:r>
      <w:r w:rsidR="00C5125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(в редакции решений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от 19.10.2020 № 9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 15.09.2021 № 103</w:t>
      </w:r>
      <w:r w:rsidR="00F33EDD">
        <w:rPr>
          <w:rFonts w:ascii="Times New Roman" w:eastAsia="Times New Roman" w:hAnsi="Times New Roman" w:cs="Times New Roman"/>
          <w:sz w:val="28"/>
          <w:szCs w:val="28"/>
          <w:lang w:bidi="ar-SA"/>
        </w:rPr>
        <w:t>, 21.11.2023 № 352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Совет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</w:t>
      </w:r>
    </w:p>
    <w:p w:rsidR="002C203C" w:rsidRDefault="002C203C" w:rsidP="002C203C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C203C" w:rsidRPr="002C203C" w:rsidRDefault="002C203C" w:rsidP="00E87BD8">
      <w:pPr>
        <w:widowControl/>
        <w:spacing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E87BD8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Объявить конкурс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и провести его в соответствии с Положением о порядке проведения конкурса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Татарстан, утверждённым решением Совета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</w:t>
      </w:r>
      <w:r w:rsidR="00E87BD8" w:rsidRP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11.07.2018 № 227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(в редакции решений </w:t>
      </w:r>
      <w:r w:rsidR="00E87BD8"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от 19.10.2020 № 9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, 15.09.2021 № 103</w:t>
      </w:r>
      <w:r w:rsidR="00075E82">
        <w:rPr>
          <w:rFonts w:ascii="Times New Roman" w:eastAsia="Times New Roman" w:hAnsi="Times New Roman" w:cs="Times New Roman"/>
          <w:sz w:val="28"/>
          <w:szCs w:val="28"/>
          <w:lang w:bidi="ar-SA"/>
        </w:rPr>
        <w:t>, 21.11.2023 № 352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).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Прием документов на конкурс от претендентов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производить с </w:t>
      </w:r>
      <w:r w:rsidR="00075E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26 сентября 2024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года по </w:t>
      </w:r>
      <w:r w:rsidR="008F717D">
        <w:rPr>
          <w:rFonts w:ascii="Times New Roman" w:eastAsia="Times New Roman" w:hAnsi="Times New Roman" w:cs="Times New Roman"/>
          <w:sz w:val="28"/>
          <w:szCs w:val="28"/>
          <w:lang w:bidi="ar-SA"/>
        </w:rPr>
        <w:t>15</w:t>
      </w:r>
      <w:r w:rsidR="00C5125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F717D">
        <w:rPr>
          <w:rFonts w:ascii="Times New Roman" w:eastAsia="Times New Roman" w:hAnsi="Times New Roman" w:cs="Times New Roman"/>
          <w:sz w:val="28"/>
          <w:szCs w:val="28"/>
          <w:lang w:bidi="ar-SA"/>
        </w:rPr>
        <w:t>октября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</w:t>
      </w:r>
      <w:r w:rsidR="008F717D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 включительно по адресу: 422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700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Республика Татарстан,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</w:t>
      </w:r>
      <w:r w:rsidR="00E87BD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ий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муниципальный район, </w:t>
      </w:r>
      <w:r w:rsidR="00A6499E">
        <w:rPr>
          <w:rFonts w:ascii="Times New Roman" w:eastAsia="Times New Roman" w:hAnsi="Times New Roman" w:cs="Times New Roman"/>
          <w:sz w:val="28"/>
          <w:szCs w:val="28"/>
          <w:lang w:bidi="ar-SA"/>
        </w:rPr>
        <w:t>пос. ж</w:t>
      </w:r>
      <w:r w:rsidR="00A6499E" w:rsidRPr="003D52C7">
        <w:rPr>
          <w:rFonts w:ascii="Times New Roman" w:eastAsia="Times New Roman" w:hAnsi="Times New Roman" w:cs="Times New Roman"/>
          <w:sz w:val="28"/>
          <w:szCs w:val="28"/>
          <w:lang w:bidi="ar-SA"/>
        </w:rPr>
        <w:t>/</w:t>
      </w:r>
      <w:r w:rsidR="00A6499E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ст. Высокая Гора ул. Кооперативная, д.5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8</w:t>
      </w:r>
      <w:r w:rsidR="008F71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.00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17</w:t>
      </w:r>
      <w:r w:rsidR="008F71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.00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часов ежедневно, кроме выходных и праздничных дней.</w:t>
      </w:r>
    </w:p>
    <w:p w:rsidR="002C203C" w:rsidRPr="002C203C" w:rsidRDefault="002C203C" w:rsidP="00E87BD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Утвердить состав конкурсной комиссии для рассмотрения кандидатур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Высокогорского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 (далее – 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онкурсная комиссия) с учетом Указа </w:t>
      </w:r>
      <w:r w:rsidR="00077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Раиса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077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 мая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</w:t>
      </w:r>
      <w:r w:rsidR="00077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77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332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077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назначении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 согласно приложению.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Конкурсной комиссии провести конкурс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до </w:t>
      </w:r>
      <w:r w:rsidR="002127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127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октября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202</w:t>
      </w:r>
      <w:r w:rsidR="002127EA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 и представить результаты конкурса и информацию о кандидатах в Совет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4.</w:t>
      </w:r>
      <w:r w:rsidRPr="002C203C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Опубликовать сообщение о проведении конкурса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 в районной газете «Высокогорские Вести».</w:t>
      </w:r>
    </w:p>
    <w:p w:rsidR="00E87BD8" w:rsidRDefault="002C203C" w:rsidP="00E87BD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E87BD8" w:rsidRP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решение путем размещения на официальном сайте Высокогорского муниципального района Республики Татарстан htt</w:t>
      </w:r>
      <w:r w:rsidR="00A649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p://vysokaya- gora.tatarstan.ru.</w:t>
      </w:r>
    </w:p>
    <w:p w:rsidR="002C203C" w:rsidRPr="002C203C" w:rsidRDefault="002C203C" w:rsidP="00C51255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6.</w:t>
      </w:r>
      <w:r w:rsidRPr="002C203C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Контроль за исполнением настоящего решения возложить на заместителя председателя Совета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А.Ш. Шакирова.  </w:t>
      </w:r>
    </w:p>
    <w:p w:rsidR="002C203C" w:rsidRPr="002C203C" w:rsidRDefault="002C203C" w:rsidP="002C203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2C203C" w:rsidRPr="002C203C" w:rsidRDefault="002C203C" w:rsidP="002C203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F5108C" w:rsidRPr="00C51255" w:rsidRDefault="007B5222" w:rsidP="00F5108C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0C1633">
        <w:rPr>
          <w:rFonts w:ascii="Times New Roman" w:hAnsi="Times New Roman" w:cs="Times New Roman"/>
          <w:bCs/>
          <w:color w:val="auto"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F5108C"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Совета, </w:t>
      </w:r>
    </w:p>
    <w:p w:rsidR="00F5108C" w:rsidRPr="00C51255" w:rsidRDefault="007B5222" w:rsidP="00F51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F5108C" w:rsidRPr="00C51255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F5108C"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          </w:t>
      </w:r>
      <w:r w:rsidR="000C16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="00A649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="00F5108C"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F5108C"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Р.Ф. Хисамутдинов</w:t>
      </w:r>
    </w:p>
    <w:p w:rsidR="003D5469" w:rsidRDefault="002C203C" w:rsidP="002C203C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 w:type="page"/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2C7" w:rsidRDefault="003D52C7" w:rsidP="003D52C7">
      <w:pPr>
        <w:autoSpaceDE w:val="0"/>
        <w:autoSpaceDN w:val="0"/>
        <w:adjustRightInd w:val="0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305B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Приложение</w:t>
      </w:r>
    </w:p>
    <w:p w:rsidR="003D52C7" w:rsidRDefault="003D52C7" w:rsidP="003D52C7">
      <w:pPr>
        <w:autoSpaceDE w:val="0"/>
        <w:autoSpaceDN w:val="0"/>
        <w:adjustRightInd w:val="0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 решению Совета Высокогорского муниципального района</w:t>
      </w:r>
    </w:p>
    <w:p w:rsidR="003D52C7" w:rsidRDefault="003D52C7" w:rsidP="003D52C7">
      <w:pPr>
        <w:autoSpaceDE w:val="0"/>
        <w:autoSpaceDN w:val="0"/>
        <w:adjustRightInd w:val="0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Республики Татарстан</w:t>
      </w:r>
    </w:p>
    <w:p w:rsidR="003D52C7" w:rsidRPr="002E519D" w:rsidRDefault="003D52C7" w:rsidP="003D52C7">
      <w:pPr>
        <w:autoSpaceDE w:val="0"/>
        <w:autoSpaceDN w:val="0"/>
        <w:adjustRightInd w:val="0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7B52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________2024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№</w:t>
      </w:r>
      <w:r w:rsidR="00501DEC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7B52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____</w:t>
      </w:r>
    </w:p>
    <w:p w:rsidR="003D52C7" w:rsidRPr="001305B3" w:rsidRDefault="003D52C7" w:rsidP="003D52C7">
      <w:pPr>
        <w:autoSpaceDE w:val="0"/>
        <w:autoSpaceDN w:val="0"/>
        <w:adjustRightInd w:val="0"/>
        <w:ind w:left="6237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2C7" w:rsidRDefault="003D52C7" w:rsidP="003D52C7">
      <w:pPr>
        <w:autoSpaceDE w:val="0"/>
        <w:autoSpaceDN w:val="0"/>
        <w:adjustRightInd w:val="0"/>
        <w:ind w:left="6237"/>
        <w:rPr>
          <w:rFonts w:ascii="Arial" w:eastAsiaTheme="minorEastAsia" w:hAnsi="Arial" w:cs="Arial"/>
          <w:color w:val="auto"/>
          <w:lang w:bidi="ar-SA"/>
        </w:rPr>
      </w:pPr>
    </w:p>
    <w:p w:rsidR="003D52C7" w:rsidRDefault="003D52C7" w:rsidP="003D52C7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С</w:t>
      </w:r>
      <w:r w:rsidRPr="001305B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остав конкурсной комиссии для рассмотрения кандидатур на замещение должности руководителя Исполнительного комитета Высокогорского муниципального района Республики Татарстан</w:t>
      </w:r>
    </w:p>
    <w:p w:rsidR="003D52C7" w:rsidRPr="001305B3" w:rsidRDefault="003D52C7" w:rsidP="003D52C7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8230B6" w:rsidRDefault="003D52C7" w:rsidP="00886ED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00">
        <w:rPr>
          <w:rFonts w:ascii="Times New Roman" w:hAnsi="Times New Roman" w:cs="Times New Roman"/>
          <w:sz w:val="28"/>
          <w:szCs w:val="28"/>
        </w:rPr>
        <w:t xml:space="preserve">1. </w:t>
      </w:r>
      <w:r w:rsidR="00886ED5" w:rsidRPr="00886ED5">
        <w:rPr>
          <w:rFonts w:ascii="Times New Roman" w:hAnsi="Times New Roman" w:cs="Times New Roman"/>
          <w:sz w:val="28"/>
          <w:szCs w:val="28"/>
        </w:rPr>
        <w:t>Айзатуллин Марат Мансурович</w:t>
      </w:r>
      <w:r w:rsidR="00886ED5">
        <w:rPr>
          <w:rFonts w:ascii="Times New Roman" w:hAnsi="Times New Roman" w:cs="Times New Roman"/>
          <w:sz w:val="28"/>
          <w:szCs w:val="28"/>
        </w:rPr>
        <w:t xml:space="preserve"> - </w:t>
      </w:r>
      <w:r w:rsidR="00D62A57">
        <w:rPr>
          <w:rFonts w:ascii="Times New Roman" w:hAnsi="Times New Roman" w:cs="Times New Roman"/>
          <w:sz w:val="28"/>
          <w:szCs w:val="28"/>
        </w:rPr>
        <w:t>м</w:t>
      </w:r>
      <w:r w:rsidR="00886ED5" w:rsidRPr="00886ED5">
        <w:rPr>
          <w:rFonts w:ascii="Times New Roman" w:hAnsi="Times New Roman" w:cs="Times New Roman"/>
          <w:sz w:val="28"/>
          <w:szCs w:val="28"/>
        </w:rPr>
        <w:t>инистр строительства, архитектуры и жилищно-коммунального хозяйства Республики Татарстан.</w:t>
      </w:r>
      <w:r w:rsidR="00886ED5" w:rsidRPr="0088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2C7" w:rsidRPr="00A52500" w:rsidRDefault="008230B6" w:rsidP="00886ED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Мухаметшин Наиль Раши</w:t>
      </w:r>
      <w:r w:rsidR="00D62A5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ович</w:t>
      </w:r>
      <w:r w:rsidR="00D62A57">
        <w:rPr>
          <w:rFonts w:ascii="Times New Roman" w:hAnsi="Times New Roman" w:cs="Times New Roman"/>
          <w:sz w:val="28"/>
          <w:szCs w:val="28"/>
        </w:rPr>
        <w:t xml:space="preserve"> </w:t>
      </w:r>
      <w:r w:rsidR="003D52C7" w:rsidRPr="00A52500">
        <w:rPr>
          <w:rFonts w:ascii="Times New Roman" w:hAnsi="Times New Roman" w:cs="Times New Roman"/>
          <w:sz w:val="28"/>
          <w:szCs w:val="28"/>
        </w:rPr>
        <w:t xml:space="preserve">- главный советник Управления </w:t>
      </w:r>
      <w:r w:rsidR="00D62A57">
        <w:rPr>
          <w:rFonts w:ascii="Times New Roman" w:hAnsi="Times New Roman" w:cs="Times New Roman"/>
          <w:sz w:val="28"/>
          <w:szCs w:val="28"/>
        </w:rPr>
        <w:t xml:space="preserve">Раиса </w:t>
      </w:r>
      <w:r w:rsidR="00D62A57" w:rsidRPr="00A525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62A57">
        <w:rPr>
          <w:rFonts w:ascii="Times New Roman" w:hAnsi="Times New Roman" w:cs="Times New Roman"/>
          <w:sz w:val="28"/>
          <w:szCs w:val="28"/>
        </w:rPr>
        <w:t xml:space="preserve"> </w:t>
      </w:r>
      <w:r w:rsidR="003D52C7" w:rsidRPr="00A52500">
        <w:rPr>
          <w:rFonts w:ascii="Times New Roman" w:hAnsi="Times New Roman" w:cs="Times New Roman"/>
          <w:sz w:val="28"/>
          <w:szCs w:val="28"/>
        </w:rPr>
        <w:t xml:space="preserve">по работе с территориями </w:t>
      </w:r>
    </w:p>
    <w:p w:rsidR="003D52C7" w:rsidRPr="00A52500" w:rsidRDefault="003D52C7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00">
        <w:rPr>
          <w:rFonts w:ascii="Times New Roman" w:hAnsi="Times New Roman" w:cs="Times New Roman"/>
          <w:sz w:val="28"/>
          <w:szCs w:val="28"/>
        </w:rPr>
        <w:t>3. Хакимзянов Ленар Саетзянович - заместитель министра культуры Республики Татарстан</w:t>
      </w:r>
      <w:r w:rsidR="00FA6D2E" w:rsidRPr="00A52500">
        <w:rPr>
          <w:rFonts w:ascii="Times New Roman" w:hAnsi="Times New Roman" w:cs="Times New Roman"/>
          <w:sz w:val="28"/>
          <w:szCs w:val="28"/>
        </w:rPr>
        <w:t>.</w:t>
      </w:r>
    </w:p>
    <w:p w:rsidR="003D52C7" w:rsidRPr="00A52500" w:rsidRDefault="003D52C7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00">
        <w:rPr>
          <w:rFonts w:ascii="Times New Roman" w:hAnsi="Times New Roman" w:cs="Times New Roman"/>
          <w:sz w:val="28"/>
          <w:szCs w:val="28"/>
        </w:rPr>
        <w:t>4. Шакиров Анас Шаукатович -  заместитель Главы Высокогорского муниципального района, депутат Совета Высокогорского муниципального района, председатель комиссии</w:t>
      </w:r>
      <w:r w:rsidR="00FA6D2E" w:rsidRPr="00A52500">
        <w:rPr>
          <w:rFonts w:ascii="Times New Roman" w:hAnsi="Times New Roman" w:cs="Times New Roman"/>
          <w:sz w:val="28"/>
          <w:szCs w:val="28"/>
        </w:rPr>
        <w:t>.</w:t>
      </w:r>
      <w:r w:rsidRPr="00A52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2C7" w:rsidRPr="00A52500" w:rsidRDefault="003D52C7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00">
        <w:rPr>
          <w:rFonts w:ascii="Times New Roman" w:hAnsi="Times New Roman" w:cs="Times New Roman"/>
          <w:sz w:val="28"/>
          <w:szCs w:val="28"/>
        </w:rPr>
        <w:t xml:space="preserve">5. </w:t>
      </w:r>
      <w:r w:rsidR="005E7595">
        <w:rPr>
          <w:rFonts w:ascii="Times New Roman" w:hAnsi="Times New Roman" w:cs="Times New Roman"/>
          <w:sz w:val="28"/>
          <w:szCs w:val="28"/>
        </w:rPr>
        <w:t>Сабирова Айгуль Ильгизовна</w:t>
      </w:r>
      <w:r w:rsidRPr="00A52500">
        <w:rPr>
          <w:rFonts w:ascii="Times New Roman" w:hAnsi="Times New Roman" w:cs="Times New Roman"/>
          <w:sz w:val="28"/>
          <w:szCs w:val="28"/>
        </w:rPr>
        <w:t xml:space="preserve"> - начальник юридического отдела Совета района, заместитель председателя комиссии</w:t>
      </w:r>
      <w:r w:rsidR="00FA6D2E" w:rsidRPr="00A52500">
        <w:rPr>
          <w:rFonts w:ascii="Times New Roman" w:hAnsi="Times New Roman" w:cs="Times New Roman"/>
          <w:sz w:val="28"/>
          <w:szCs w:val="28"/>
        </w:rPr>
        <w:t>.</w:t>
      </w:r>
    </w:p>
    <w:p w:rsidR="003D5469" w:rsidRPr="00A52500" w:rsidRDefault="003D52C7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00">
        <w:rPr>
          <w:rFonts w:ascii="Times New Roman" w:hAnsi="Times New Roman" w:cs="Times New Roman"/>
          <w:sz w:val="28"/>
          <w:szCs w:val="28"/>
        </w:rPr>
        <w:t xml:space="preserve">6. </w:t>
      </w:r>
      <w:r w:rsidR="005E7595">
        <w:rPr>
          <w:rFonts w:ascii="Times New Roman" w:hAnsi="Times New Roman" w:cs="Times New Roman"/>
          <w:sz w:val="28"/>
          <w:szCs w:val="28"/>
        </w:rPr>
        <w:t>Фатхуллина Юлия Г</w:t>
      </w:r>
      <w:bookmarkStart w:id="0" w:name="_GoBack"/>
      <w:bookmarkEnd w:id="0"/>
      <w:r w:rsidR="005E7595">
        <w:rPr>
          <w:rFonts w:ascii="Times New Roman" w:hAnsi="Times New Roman" w:cs="Times New Roman"/>
          <w:sz w:val="28"/>
          <w:szCs w:val="28"/>
        </w:rPr>
        <w:t>еннадьевна</w:t>
      </w:r>
      <w:r w:rsidRPr="00A52500">
        <w:rPr>
          <w:rFonts w:ascii="Times New Roman" w:hAnsi="Times New Roman" w:cs="Times New Roman"/>
          <w:sz w:val="28"/>
          <w:szCs w:val="28"/>
        </w:rPr>
        <w:t xml:space="preserve"> - помощник Главы района по вопросам противодействия коррупции, секретарь комиссии.</w:t>
      </w:r>
    </w:p>
    <w:p w:rsidR="003D5469" w:rsidRPr="00A52500" w:rsidRDefault="003D5469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0C163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A525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A525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A525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657F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Pr="00A52500" w:rsidRDefault="003D5469" w:rsidP="00A525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FC5" w:rsidRPr="00235874" w:rsidRDefault="00657FC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57FC5" w:rsidRPr="00235874" w:rsidSect="00657FC5">
      <w:type w:val="continuous"/>
      <w:pgSz w:w="11900" w:h="16840"/>
      <w:pgMar w:top="1134" w:right="567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94" w:rsidRDefault="00146F94">
      <w:r>
        <w:separator/>
      </w:r>
    </w:p>
  </w:endnote>
  <w:endnote w:type="continuationSeparator" w:id="0">
    <w:p w:rsidR="00146F94" w:rsidRDefault="0014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94" w:rsidRDefault="00146F94"/>
  </w:footnote>
  <w:footnote w:type="continuationSeparator" w:id="0">
    <w:p w:rsidR="00146F94" w:rsidRDefault="00146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5E82"/>
    <w:rsid w:val="00077364"/>
    <w:rsid w:val="0008796B"/>
    <w:rsid w:val="000C1633"/>
    <w:rsid w:val="0010421D"/>
    <w:rsid w:val="00146F94"/>
    <w:rsid w:val="001929DD"/>
    <w:rsid w:val="001A7829"/>
    <w:rsid w:val="001D5C71"/>
    <w:rsid w:val="00205A0B"/>
    <w:rsid w:val="002127EA"/>
    <w:rsid w:val="00235874"/>
    <w:rsid w:val="00246F40"/>
    <w:rsid w:val="002A18CD"/>
    <w:rsid w:val="002C203C"/>
    <w:rsid w:val="002E519D"/>
    <w:rsid w:val="003D52C7"/>
    <w:rsid w:val="003D5469"/>
    <w:rsid w:val="00414E55"/>
    <w:rsid w:val="00430B57"/>
    <w:rsid w:val="00456F2F"/>
    <w:rsid w:val="00493CD3"/>
    <w:rsid w:val="00501DEC"/>
    <w:rsid w:val="00505F15"/>
    <w:rsid w:val="0055469A"/>
    <w:rsid w:val="00562CA4"/>
    <w:rsid w:val="00591B60"/>
    <w:rsid w:val="005C4EB7"/>
    <w:rsid w:val="005E7595"/>
    <w:rsid w:val="00645A92"/>
    <w:rsid w:val="00645BDA"/>
    <w:rsid w:val="00657FC5"/>
    <w:rsid w:val="0069253A"/>
    <w:rsid w:val="007356DD"/>
    <w:rsid w:val="00776320"/>
    <w:rsid w:val="007B5222"/>
    <w:rsid w:val="007D2FA8"/>
    <w:rsid w:val="007E2067"/>
    <w:rsid w:val="007F35DD"/>
    <w:rsid w:val="00814B4E"/>
    <w:rsid w:val="008230B6"/>
    <w:rsid w:val="008252BD"/>
    <w:rsid w:val="00886ED5"/>
    <w:rsid w:val="008F717D"/>
    <w:rsid w:val="00950B04"/>
    <w:rsid w:val="00972534"/>
    <w:rsid w:val="009B36D9"/>
    <w:rsid w:val="009E2080"/>
    <w:rsid w:val="00A24B6D"/>
    <w:rsid w:val="00A52500"/>
    <w:rsid w:val="00A6499E"/>
    <w:rsid w:val="00A67526"/>
    <w:rsid w:val="00AC5495"/>
    <w:rsid w:val="00B74AE5"/>
    <w:rsid w:val="00BE269E"/>
    <w:rsid w:val="00BF2D8F"/>
    <w:rsid w:val="00C51255"/>
    <w:rsid w:val="00C7118B"/>
    <w:rsid w:val="00C7184A"/>
    <w:rsid w:val="00C71F08"/>
    <w:rsid w:val="00C8677E"/>
    <w:rsid w:val="00C968B8"/>
    <w:rsid w:val="00D62A57"/>
    <w:rsid w:val="00D64CA2"/>
    <w:rsid w:val="00E05789"/>
    <w:rsid w:val="00E20857"/>
    <w:rsid w:val="00E40C10"/>
    <w:rsid w:val="00E43ACB"/>
    <w:rsid w:val="00E829AB"/>
    <w:rsid w:val="00E87BD8"/>
    <w:rsid w:val="00EA71CE"/>
    <w:rsid w:val="00EC7309"/>
    <w:rsid w:val="00EE3FF9"/>
    <w:rsid w:val="00EF308C"/>
    <w:rsid w:val="00F33EDD"/>
    <w:rsid w:val="00F362BD"/>
    <w:rsid w:val="00F5108C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2BA4F"/>
  <w15:docId w15:val="{B4C2AED9-5856-476C-B69F-F5E1A3F4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657F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657F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26</cp:revision>
  <cp:lastPrinted>2021-10-08T13:36:00Z</cp:lastPrinted>
  <dcterms:created xsi:type="dcterms:W3CDTF">2017-01-11T06:28:00Z</dcterms:created>
  <dcterms:modified xsi:type="dcterms:W3CDTF">2024-09-22T05:54:00Z</dcterms:modified>
</cp:coreProperties>
</file>