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562CA4">
      <w:pPr>
        <w:rPr>
          <w:color w:val="auto"/>
          <w:sz w:val="2"/>
          <w:szCs w:val="2"/>
        </w:rPr>
      </w:pPr>
    </w:p>
    <w:p w:rsidR="002D3433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</w:p>
    <w:tbl>
      <w:tblPr>
        <w:tblStyle w:val="41"/>
        <w:tblW w:w="9781" w:type="dxa"/>
        <w:tblInd w:w="-34" w:type="dxa"/>
        <w:tblLook w:val="04A0" w:firstRow="1" w:lastRow="0" w:firstColumn="1" w:lastColumn="0" w:noHBand="0" w:noVBand="1"/>
      </w:tblPr>
      <w:tblGrid>
        <w:gridCol w:w="4242"/>
        <w:gridCol w:w="1147"/>
        <w:gridCol w:w="4392"/>
      </w:tblGrid>
      <w:tr w:rsidR="002D3433" w:rsidRPr="002D3433" w:rsidTr="002D34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2" w:type="dxa"/>
          </w:tcPr>
          <w:p w:rsidR="002D3433" w:rsidRPr="002D3433" w:rsidRDefault="002D3433" w:rsidP="002D3433">
            <w:pPr>
              <w:spacing w:after="160" w:line="300" w:lineRule="exact"/>
              <w:ind w:left="-108" w:firstLine="108"/>
              <w:contextualSpacing/>
              <w:jc w:val="center"/>
              <w:rPr>
                <w:b w:val="0"/>
                <w:color w:val="auto"/>
              </w:rPr>
            </w:pPr>
            <w:r w:rsidRPr="002D3433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СОВЕТ ВЫСОКОГОРСКОГО МУНИЦИПАЛЬНОГО</w:t>
            </w:r>
            <w:r w:rsidRPr="002D3433"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en-US"/>
              </w:rPr>
              <w:t> </w:t>
            </w:r>
            <w:r w:rsidRPr="002D3433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РАЙОНА </w:t>
            </w:r>
            <w:r w:rsidRPr="002D3433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br/>
              <w:t>РЕСПУБЛИКИ ТАТАРСТАН</w:t>
            </w:r>
          </w:p>
        </w:tc>
        <w:tc>
          <w:tcPr>
            <w:tcW w:w="1147" w:type="dxa"/>
            <w:vMerge w:val="restart"/>
            <w:tcMar>
              <w:left w:w="0" w:type="dxa"/>
              <w:right w:w="0" w:type="dxa"/>
            </w:tcMar>
          </w:tcPr>
          <w:p w:rsidR="002D3433" w:rsidRPr="002D3433" w:rsidRDefault="002D3433" w:rsidP="002D3433">
            <w:pPr>
              <w:spacing w:after="160" w:line="259" w:lineRule="auto"/>
              <w:ind w:left="-114" w:firstLine="11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2D3433">
              <w:rPr>
                <w:b w:val="0"/>
                <w:noProof/>
                <w:color w:val="auto"/>
              </w:rPr>
              <w:drawing>
                <wp:inline distT="0" distB="0" distL="0" distR="0" wp14:anchorId="6C3EACEA" wp14:editId="3B7C80C6">
                  <wp:extent cx="720000" cy="849600"/>
                  <wp:effectExtent l="0" t="0" r="4445" b="8255"/>
                  <wp:docPr id="1" name="Рисунок 1" descr="vysokogor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ysokogor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52" r="-452"/>
                          <a:stretch/>
                        </pic:blipFill>
                        <pic:spPr bwMode="auto">
                          <a:xfrm>
                            <a:off x="0" y="0"/>
                            <a:ext cx="720000" cy="84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</w:tcPr>
          <w:p w:rsidR="002D3433" w:rsidRPr="002D3433" w:rsidRDefault="002D3433" w:rsidP="002D3433">
            <w:pPr>
              <w:spacing w:after="160" w:line="300" w:lineRule="exact"/>
              <w:ind w:left="-114" w:firstLine="11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2D3433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ТАТАРСТАН РЕСПУБЛИКАСЫ БИЕКТАУ МУНИЦИПАЛЬ </w:t>
            </w:r>
            <w:r w:rsidRPr="002D3433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br/>
              <w:t>РАЙОНЫ СОВЕТЫ</w:t>
            </w:r>
          </w:p>
        </w:tc>
      </w:tr>
      <w:tr w:rsidR="002D3433" w:rsidRPr="002D3433" w:rsidTr="002D34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2" w:type="dxa"/>
            <w:shd w:val="clear" w:color="auto" w:fill="FFFFFF"/>
          </w:tcPr>
          <w:p w:rsidR="002D3433" w:rsidRPr="002D3433" w:rsidRDefault="002D3433" w:rsidP="002D3433">
            <w:pPr>
              <w:spacing w:after="160" w:line="220" w:lineRule="exact"/>
              <w:ind w:left="-108" w:firstLine="108"/>
              <w:contextualSpacing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2D3433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Кооперативная ул., 5, пос. ж/д станции</w:t>
            </w:r>
          </w:p>
          <w:p w:rsidR="002D3433" w:rsidRPr="002D3433" w:rsidRDefault="002D3433" w:rsidP="002D3433">
            <w:pPr>
              <w:spacing w:after="160" w:line="220" w:lineRule="exact"/>
              <w:ind w:left="-108" w:right="39" w:firstLine="108"/>
              <w:contextualSpacing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2D3433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Высокая Гора, Высокогорский район, Республика Татарстан, 422700</w:t>
            </w:r>
          </w:p>
        </w:tc>
        <w:tc>
          <w:tcPr>
            <w:tcW w:w="1147" w:type="dxa"/>
            <w:vMerge/>
            <w:shd w:val="clear" w:color="auto" w:fill="FFFFFF"/>
          </w:tcPr>
          <w:p w:rsidR="002D3433" w:rsidRPr="002D3433" w:rsidRDefault="002D3433" w:rsidP="002D3433">
            <w:pPr>
              <w:spacing w:after="160" w:line="220" w:lineRule="exact"/>
              <w:ind w:left="-114" w:firstLine="114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4392" w:type="dxa"/>
            <w:shd w:val="clear" w:color="auto" w:fill="FFFFFF"/>
          </w:tcPr>
          <w:p w:rsidR="002D3433" w:rsidRPr="002D3433" w:rsidRDefault="002D3433" w:rsidP="002D3433">
            <w:pPr>
              <w:spacing w:after="160" w:line="220" w:lineRule="exact"/>
              <w:ind w:left="-114" w:firstLine="114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2D3433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Кооперативная ур, 5. Биектау т/ю </w:t>
            </w:r>
            <w:r w:rsidRPr="002D3433">
              <w:rPr>
                <w:rFonts w:ascii="Times New Roman" w:hAnsi="Times New Roman"/>
                <w:color w:val="auto"/>
                <w:sz w:val="20"/>
                <w:szCs w:val="20"/>
              </w:rPr>
              <w:br/>
              <w:t xml:space="preserve">станциясе поселогы, Биектау районы, </w:t>
            </w:r>
            <w:r w:rsidRPr="002D3433">
              <w:rPr>
                <w:rFonts w:ascii="Times New Roman" w:hAnsi="Times New Roman"/>
                <w:color w:val="auto"/>
                <w:sz w:val="20"/>
                <w:szCs w:val="20"/>
              </w:rPr>
              <w:br/>
              <w:t>Татарстан Республикасы, 422700</w:t>
            </w:r>
          </w:p>
        </w:tc>
      </w:tr>
      <w:tr w:rsidR="002D3433" w:rsidRPr="002D3433" w:rsidTr="002D34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3"/>
          </w:tcPr>
          <w:p w:rsidR="002D3433" w:rsidRPr="002D3433" w:rsidRDefault="002D3433" w:rsidP="002D3433">
            <w:pPr>
              <w:spacing w:after="160" w:line="220" w:lineRule="exact"/>
              <w:ind w:left="-108" w:right="-1" w:firstLine="108"/>
              <w:contextualSpacing/>
              <w:jc w:val="center"/>
              <w:rPr>
                <w:rFonts w:ascii="Times New Roman" w:eastAsia="Palatino Linotype" w:hAnsi="Times New Roman"/>
                <w:b w:val="0"/>
                <w:color w:val="auto"/>
                <w:sz w:val="20"/>
                <w:szCs w:val="20"/>
              </w:rPr>
            </w:pPr>
          </w:p>
          <w:p w:rsidR="002D3433" w:rsidRPr="002D3433" w:rsidRDefault="002D3433" w:rsidP="002D3433">
            <w:pPr>
              <w:spacing w:after="160" w:line="220" w:lineRule="exact"/>
              <w:ind w:left="-108" w:right="-1" w:firstLine="108"/>
              <w:contextualSpacing/>
              <w:jc w:val="center"/>
              <w:rPr>
                <w:rFonts w:ascii="Times New Roman" w:eastAsia="Palatino Linotype" w:hAnsi="Times New Roman"/>
                <w:b w:val="0"/>
                <w:color w:val="auto"/>
                <w:sz w:val="20"/>
                <w:szCs w:val="20"/>
                <w:lang w:val="en-US" w:bidi="en-US"/>
              </w:rPr>
            </w:pPr>
            <w:r w:rsidRPr="002D3433">
              <w:rPr>
                <w:rFonts w:ascii="Times New Roman" w:eastAsia="Palatino Linotype" w:hAnsi="Times New Roman"/>
                <w:b w:val="0"/>
                <w:color w:val="auto"/>
                <w:sz w:val="20"/>
                <w:szCs w:val="20"/>
              </w:rPr>
              <w:t>Тел</w:t>
            </w:r>
            <w:r w:rsidRPr="002D3433">
              <w:rPr>
                <w:rFonts w:ascii="Times New Roman" w:eastAsia="Palatino Linotype" w:hAnsi="Times New Roman"/>
                <w:b w:val="0"/>
                <w:color w:val="auto"/>
                <w:sz w:val="20"/>
                <w:szCs w:val="20"/>
                <w:lang w:val="en-US"/>
              </w:rPr>
              <w:t xml:space="preserve">.: +7 (84365) 2-30-60, </w:t>
            </w:r>
            <w:r w:rsidRPr="002D3433">
              <w:rPr>
                <w:rFonts w:ascii="Times New Roman" w:eastAsia="Palatino Linotype" w:hAnsi="Times New Roman"/>
                <w:b w:val="0"/>
                <w:color w:val="auto"/>
                <w:sz w:val="20"/>
                <w:szCs w:val="20"/>
                <w:lang w:val="en-US" w:bidi="en-US"/>
              </w:rPr>
              <w:t xml:space="preserve">e-mail: </w:t>
            </w:r>
            <w:hyperlink r:id="rId8" w:history="1">
              <w:r w:rsidRPr="002D3433">
                <w:rPr>
                  <w:rFonts w:ascii="Times New Roman" w:eastAsia="Palatino Linotype" w:hAnsi="Times New Roman"/>
                  <w:b w:val="0"/>
                  <w:color w:val="auto"/>
                  <w:sz w:val="20"/>
                  <w:szCs w:val="20"/>
                  <w:lang w:val="en-US" w:bidi="en-US"/>
                </w:rPr>
                <w:t>biektau@tatar.ru</w:t>
              </w:r>
            </w:hyperlink>
            <w:r w:rsidRPr="002D3433">
              <w:rPr>
                <w:rFonts w:ascii="Times New Roman" w:eastAsia="Palatino Linotype" w:hAnsi="Times New Roman"/>
                <w:b w:val="0"/>
                <w:color w:val="auto"/>
                <w:sz w:val="20"/>
                <w:szCs w:val="20"/>
                <w:lang w:val="en-US" w:bidi="en-US"/>
              </w:rPr>
              <w:t>, www.vysokaya-gora.tatarstan.ru</w:t>
            </w:r>
          </w:p>
          <w:p w:rsidR="002D3433" w:rsidRPr="002D3433" w:rsidRDefault="002D3433" w:rsidP="002D3433">
            <w:pPr>
              <w:pBdr>
                <w:bottom w:val="single" w:sz="4" w:space="0" w:color="auto"/>
              </w:pBdr>
              <w:spacing w:after="160" w:line="220" w:lineRule="exact"/>
              <w:ind w:left="-108" w:firstLine="108"/>
              <w:contextualSpacing/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en-US"/>
              </w:rPr>
            </w:pPr>
          </w:p>
        </w:tc>
      </w:tr>
    </w:tbl>
    <w:p w:rsidR="002D3433" w:rsidRPr="002D3433" w:rsidRDefault="002D3433" w:rsidP="002D3433">
      <w:pPr>
        <w:pStyle w:val="20"/>
        <w:shd w:val="clear" w:color="auto" w:fill="auto"/>
        <w:spacing w:line="240" w:lineRule="auto"/>
        <w:ind w:hanging="28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:rsidR="001929DD" w:rsidRDefault="002D3433" w:rsidP="002D3433">
      <w:pPr>
        <w:pStyle w:val="20"/>
        <w:shd w:val="clear" w:color="auto" w:fill="auto"/>
        <w:spacing w:line="240" w:lineRule="auto"/>
        <w:ind w:hanging="28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D64CA2" w:rsidRPr="00252751" w:rsidRDefault="007D2FA8" w:rsidP="002D3433">
      <w:pPr>
        <w:pStyle w:val="20"/>
        <w:shd w:val="clear" w:color="auto" w:fill="auto"/>
        <w:spacing w:line="240" w:lineRule="auto"/>
        <w:ind w:hanging="28"/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</w:t>
      </w:r>
      <w:r w:rsidR="00252751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 xml:space="preserve">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  <w:r w:rsidR="002D3433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___________</w:t>
      </w:r>
      <w:r w:rsidR="00252751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20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2D3433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4г.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 w:rsidR="00252751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 xml:space="preserve"> 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</w:t>
      </w:r>
      <w:r w:rsidR="00252751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</w:t>
      </w:r>
      <w:r w:rsidR="00252751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 xml:space="preserve"> </w:t>
      </w:r>
      <w:r w:rsidR="00EA3A00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_____</w:t>
      </w:r>
    </w:p>
    <w:p w:rsidR="003D5469" w:rsidRDefault="003D5469" w:rsidP="002D3433">
      <w:pPr>
        <w:autoSpaceDE w:val="0"/>
        <w:autoSpaceDN w:val="0"/>
        <w:adjustRightInd w:val="0"/>
        <w:ind w:hanging="28"/>
        <w:jc w:val="both"/>
        <w:rPr>
          <w:rFonts w:ascii="Times New Roman" w:eastAsia="Palatino Linotype" w:hAnsi="Times New Roman" w:cs="Times New Roman"/>
          <w:sz w:val="28"/>
          <w:szCs w:val="28"/>
        </w:rPr>
      </w:pPr>
    </w:p>
    <w:p w:rsidR="00F738B7" w:rsidRPr="00F738B7" w:rsidRDefault="00F738B7" w:rsidP="002D3433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ar-SA"/>
        </w:rPr>
      </w:pPr>
      <w:r w:rsidRPr="00F738B7">
        <w:rPr>
          <w:rFonts w:ascii="Times New Roman" w:eastAsia="Times New Roman" w:hAnsi="Times New Roman" w:cs="Times New Roman"/>
          <w:b/>
          <w:sz w:val="28"/>
          <w:szCs w:val="28"/>
          <w:lang w:eastAsia="en-US" w:bidi="ar-SA"/>
        </w:rPr>
        <w:t>О возложении исполнения обязанностей</w:t>
      </w:r>
    </w:p>
    <w:p w:rsidR="00F738B7" w:rsidRPr="00F738B7" w:rsidRDefault="00F738B7" w:rsidP="002D3433">
      <w:pPr>
        <w:widowControl/>
        <w:autoSpaceDE w:val="0"/>
        <w:autoSpaceDN w:val="0"/>
        <w:adjustRightInd w:val="0"/>
        <w:ind w:hanging="2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ar-SA"/>
        </w:rPr>
      </w:pPr>
      <w:r w:rsidRPr="00F738B7">
        <w:rPr>
          <w:rFonts w:ascii="Times New Roman" w:eastAsia="Times New Roman" w:hAnsi="Times New Roman" w:cs="Times New Roman"/>
          <w:b/>
          <w:sz w:val="28"/>
          <w:szCs w:val="28"/>
          <w:lang w:eastAsia="en-US" w:bidi="ar-SA"/>
        </w:rPr>
        <w:t>руководителя Исполнительного комитета</w:t>
      </w:r>
    </w:p>
    <w:p w:rsidR="00F738B7" w:rsidRPr="00F738B7" w:rsidRDefault="00F738B7" w:rsidP="002D3433">
      <w:pPr>
        <w:widowControl/>
        <w:autoSpaceDE w:val="0"/>
        <w:autoSpaceDN w:val="0"/>
        <w:adjustRightInd w:val="0"/>
        <w:ind w:hanging="28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F738B7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Высокогорского муниципального района Республики Татарстан</w:t>
      </w:r>
    </w:p>
    <w:p w:rsidR="00F738B7" w:rsidRPr="00F738B7" w:rsidRDefault="00F738B7" w:rsidP="002D3433">
      <w:pPr>
        <w:widowControl/>
        <w:ind w:hanging="28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:rsidR="00F738B7" w:rsidRDefault="00F738B7" w:rsidP="00EA3A0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F738B7">
        <w:rPr>
          <w:rFonts w:ascii="Times New Roman" w:eastAsia="Times New Roman" w:hAnsi="Times New Roman" w:cs="Times New Roman"/>
          <w:sz w:val="28"/>
          <w:szCs w:val="28"/>
          <w:lang w:bidi="ar-SA"/>
        </w:rPr>
        <w:t>В связи с досрочным прекращением полномочий руководителя Исполнительного комитета Высокогорского муниципального района Республики Татарстан Д.Ф. Шайдуллина, в соответствии с частью 12 статьи 37 Федерального закона от 6 октября 2003 года №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F738B7">
        <w:rPr>
          <w:rFonts w:ascii="Times New Roman" w:eastAsia="Times New Roman" w:hAnsi="Times New Roman" w:cs="Times New Roman"/>
          <w:sz w:val="28"/>
          <w:szCs w:val="28"/>
          <w:lang w:bidi="ar-SA"/>
        </w:rPr>
        <w:t>131-ФЗ «Об общих принципах организации местного самоуправления в Российской Федерации», частью 9 статьи 26 Закона Республики Татарстан от 28 июля 2004 года №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F738B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45-ЗРТ «О местном самоуправлении в Республике Татарстан», частью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4</w:t>
      </w:r>
      <w:r w:rsidRPr="00F738B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статьи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54</w:t>
      </w:r>
      <w:r w:rsidRPr="00F738B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Устава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муниципального образования «</w:t>
      </w:r>
      <w:r w:rsidRPr="00F738B7">
        <w:rPr>
          <w:rFonts w:ascii="Times New Roman" w:eastAsia="Times New Roman" w:hAnsi="Times New Roman" w:cs="Times New Roman"/>
          <w:sz w:val="28"/>
          <w:szCs w:val="28"/>
          <w:lang w:bidi="ar-SA"/>
        </w:rPr>
        <w:t>Высокогорск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ий</w:t>
      </w:r>
      <w:r w:rsidRPr="00F738B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муниципальн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ый</w:t>
      </w:r>
      <w:r w:rsidRPr="00F738B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район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»</w:t>
      </w:r>
      <w:r w:rsidRPr="00F738B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Совет Высокогорского муниципального района Республики Татарстан</w:t>
      </w:r>
    </w:p>
    <w:p w:rsidR="00F738B7" w:rsidRDefault="00F738B7" w:rsidP="002D3433">
      <w:pPr>
        <w:widowControl/>
        <w:autoSpaceDE w:val="0"/>
        <w:autoSpaceDN w:val="0"/>
        <w:adjustRightInd w:val="0"/>
        <w:ind w:hanging="28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F738B7" w:rsidRPr="00F738B7" w:rsidRDefault="00F738B7" w:rsidP="002D3433">
      <w:pPr>
        <w:widowControl/>
        <w:autoSpaceDE w:val="0"/>
        <w:autoSpaceDN w:val="0"/>
        <w:adjustRightInd w:val="0"/>
        <w:ind w:hanging="28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F738B7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РЕШИЛ:</w:t>
      </w:r>
    </w:p>
    <w:p w:rsidR="00F738B7" w:rsidRPr="00F738B7" w:rsidRDefault="00F738B7" w:rsidP="00EA3A00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</w:pPr>
      <w:r w:rsidRPr="00F738B7">
        <w:rPr>
          <w:rFonts w:ascii="Times New Roman" w:eastAsia="Times New Roman" w:hAnsi="Times New Roman" w:cs="Times New Roman"/>
          <w:sz w:val="28"/>
          <w:szCs w:val="28"/>
          <w:lang w:bidi="ar-SA"/>
        </w:rPr>
        <w:t>1.</w:t>
      </w:r>
      <w:r w:rsidRPr="00F738B7">
        <w:rPr>
          <w:rFonts w:ascii="Times New Roman" w:eastAsia="Times New Roman" w:hAnsi="Times New Roman" w:cs="Times New Roman"/>
          <w:sz w:val="28"/>
          <w:szCs w:val="28"/>
          <w:lang w:val="tt-RU" w:bidi="ar-SA"/>
        </w:rPr>
        <w:t> </w:t>
      </w:r>
      <w:r w:rsidRPr="00F738B7">
        <w:rPr>
          <w:rFonts w:ascii="Times New Roman" w:eastAsia="Times New Roman" w:hAnsi="Times New Roman" w:cs="Times New Roman"/>
          <w:bCs/>
          <w:sz w:val="28"/>
          <w:szCs w:val="28"/>
        </w:rPr>
        <w:t xml:space="preserve">До назначения по результатам конкурса руководителя Исполнительного комитета </w:t>
      </w:r>
      <w:r w:rsidRPr="00F738B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Высокогорского </w:t>
      </w:r>
      <w:r w:rsidRPr="00F738B7">
        <w:rPr>
          <w:rFonts w:ascii="Times New Roman" w:eastAsia="Times New Roman" w:hAnsi="Times New Roman" w:cs="Times New Roman"/>
          <w:bCs/>
          <w:sz w:val="28"/>
          <w:szCs w:val="28"/>
        </w:rPr>
        <w:t>муниципального района</w:t>
      </w:r>
      <w:r w:rsidRPr="00F738B7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 xml:space="preserve"> Республики Татарстан</w:t>
      </w:r>
      <w:r w:rsidRPr="00F738B7">
        <w:rPr>
          <w:rFonts w:ascii="Times New Roman" w:eastAsia="Times New Roman" w:hAnsi="Times New Roman" w:cs="Times New Roman"/>
          <w:bCs/>
          <w:sz w:val="28"/>
          <w:szCs w:val="28"/>
        </w:rPr>
        <w:t xml:space="preserve"> исполнение обязанностей руководителя Исполнительного комитета </w:t>
      </w:r>
      <w:r w:rsidRPr="00F738B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Высокогорского </w:t>
      </w:r>
      <w:r w:rsidRPr="00F738B7"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муниципального района </w:t>
      </w:r>
      <w:r w:rsidRPr="00F738B7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 xml:space="preserve">Республики Татарстан </w:t>
      </w:r>
      <w:r w:rsidRPr="00F738B7">
        <w:rPr>
          <w:rFonts w:ascii="Times New Roman" w:eastAsia="Times New Roman" w:hAnsi="Times New Roman" w:cs="Times New Roman"/>
          <w:bCs/>
          <w:sz w:val="28"/>
          <w:szCs w:val="28"/>
        </w:rPr>
        <w:t xml:space="preserve">с </w:t>
      </w:r>
      <w:r w:rsidR="00EA3A00">
        <w:rPr>
          <w:rFonts w:ascii="Times New Roman" w:eastAsia="Times New Roman" w:hAnsi="Times New Roman" w:cs="Times New Roman"/>
          <w:bCs/>
          <w:sz w:val="28"/>
          <w:szCs w:val="28"/>
        </w:rPr>
        <w:t>24</w:t>
      </w:r>
      <w:r w:rsidR="00351A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A3A00">
        <w:rPr>
          <w:rFonts w:ascii="Times New Roman" w:eastAsia="Times New Roman" w:hAnsi="Times New Roman" w:cs="Times New Roman"/>
          <w:bCs/>
          <w:sz w:val="28"/>
          <w:szCs w:val="28"/>
        </w:rPr>
        <w:t>сентября</w:t>
      </w:r>
      <w:r w:rsidRPr="00F738B7">
        <w:rPr>
          <w:rFonts w:ascii="Times New Roman" w:eastAsia="Times New Roman" w:hAnsi="Times New Roman" w:cs="Times New Roman"/>
          <w:bCs/>
          <w:sz w:val="28"/>
          <w:szCs w:val="28"/>
        </w:rPr>
        <w:t xml:space="preserve"> 202</w:t>
      </w:r>
      <w:r w:rsidR="00EA3A00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F738B7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 </w:t>
      </w:r>
      <w:r w:rsidRPr="00F738B7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>возло</w:t>
      </w:r>
      <w:r w:rsidRPr="00F738B7">
        <w:rPr>
          <w:rFonts w:ascii="Times New Roman" w:eastAsia="Times New Roman" w:hAnsi="Times New Roman" w:cs="Times New Roman"/>
          <w:bCs/>
          <w:sz w:val="28"/>
          <w:szCs w:val="28"/>
        </w:rPr>
        <w:t>жить</w:t>
      </w:r>
      <w:r w:rsidRPr="00F738B7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 xml:space="preserve"> </w:t>
      </w:r>
      <w:r w:rsidRPr="00F738B7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5406A9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 xml:space="preserve"> заместителя руководителя </w:t>
      </w:r>
      <w:r w:rsidR="00D86956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>И</w:t>
      </w:r>
      <w:r w:rsidR="005406A9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>сполнительного комитета</w:t>
      </w:r>
      <w:r w:rsidR="00D86956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 xml:space="preserve"> Высокогорского муниципального района Республики Татарстан</w:t>
      </w:r>
      <w:r w:rsidRPr="00F738B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A3A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Хакимуллина Рамиля Фатиховича</w:t>
      </w:r>
      <w:r w:rsidR="00351AD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F738B7" w:rsidRPr="00F738B7" w:rsidRDefault="00F738B7" w:rsidP="00EA3A00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38B7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Pr="00F738B7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 xml:space="preserve"> </w:t>
      </w:r>
      <w:r w:rsidRPr="00F738B7">
        <w:rPr>
          <w:rFonts w:ascii="Times New Roman" w:eastAsia="Times New Roman" w:hAnsi="Times New Roman" w:cs="Times New Roman"/>
          <w:bCs/>
          <w:sz w:val="28"/>
          <w:szCs w:val="28"/>
        </w:rPr>
        <w:t>Настоящее решение вступает со дня его принятия.</w:t>
      </w:r>
    </w:p>
    <w:p w:rsidR="00D7521D" w:rsidRPr="00D7521D" w:rsidRDefault="00D7521D" w:rsidP="00EA3A0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7521D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3.</w:t>
      </w:r>
      <w:r w:rsidRPr="00D7521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Опубликовать (обнародовать) настоящее решение путем размещения на официальном сайте Высокогорского муниципального района Республики Татарстан</w:t>
      </w:r>
      <w:r w:rsidR="00F738B7" w:rsidRPr="00F738B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в информационно-телекоммуникационной сети Интернет по веб-адресу:</w:t>
      </w:r>
      <w:r w:rsidRPr="00D7521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http://vysokaya-gora.tatarstan.ru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D7521D" w:rsidRPr="00D7521D" w:rsidRDefault="00D7521D" w:rsidP="002D3433">
      <w:pPr>
        <w:widowControl/>
        <w:ind w:hanging="28"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bidi="ar-SA"/>
        </w:rPr>
      </w:pPr>
    </w:p>
    <w:p w:rsidR="00F738B7" w:rsidRDefault="00902A85" w:rsidP="002D3433">
      <w:pPr>
        <w:widowControl/>
        <w:ind w:right="-999" w:hanging="28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П</w:t>
      </w:r>
      <w:r w:rsidR="00D7521D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редседател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ь</w:t>
      </w:r>
      <w:r w:rsidR="00F738B7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</w:t>
      </w:r>
      <w:r w:rsidR="00D7521D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Совета</w:t>
      </w:r>
      <w:r w:rsidR="00F738B7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, </w:t>
      </w:r>
    </w:p>
    <w:p w:rsidR="00C7184A" w:rsidRPr="00235874" w:rsidRDefault="00902A85" w:rsidP="002D3433">
      <w:pPr>
        <w:widowControl/>
        <w:ind w:right="-7" w:hanging="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Г</w:t>
      </w:r>
      <w:r w:rsidR="00F738B7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лав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а</w:t>
      </w:r>
      <w:r w:rsidR="00D7521D" w:rsidRPr="00D7521D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</w:t>
      </w:r>
      <w:r w:rsidR="00F738B7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муниципального </w:t>
      </w:r>
      <w:r w:rsidR="00D7521D" w:rsidRPr="00D7521D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района</w:t>
      </w:r>
      <w:r w:rsidR="00D7521D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     </w:t>
      </w:r>
      <w:r w:rsidR="005406A9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 </w:t>
      </w:r>
      <w:r w:rsidR="00D7521D" w:rsidRPr="00D7521D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  </w:t>
      </w:r>
      <w:r w:rsidR="00305E21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  </w:t>
      </w:r>
      <w:r w:rsidR="005406A9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  </w:t>
      </w:r>
      <w:r w:rsidR="00305E21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      </w:t>
      </w:r>
      <w:r w:rsidR="00D7521D" w:rsidRPr="00D7521D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 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      </w:t>
      </w:r>
      <w:bookmarkStart w:id="0" w:name="_GoBack"/>
      <w:bookmarkEnd w:id="0"/>
      <w:r w:rsidR="00D7521D" w:rsidRPr="00D7521D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 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Р.Ф. Хисамутдинов</w:t>
      </w:r>
    </w:p>
    <w:sectPr w:rsidR="00C7184A" w:rsidRPr="00235874" w:rsidSect="002D3433">
      <w:type w:val="continuous"/>
      <w:pgSz w:w="11900" w:h="16840"/>
      <w:pgMar w:top="1134" w:right="567" w:bottom="1134" w:left="1701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4E4" w:rsidRDefault="009944E4">
      <w:r>
        <w:separator/>
      </w:r>
    </w:p>
  </w:endnote>
  <w:endnote w:type="continuationSeparator" w:id="0">
    <w:p w:rsidR="009944E4" w:rsidRDefault="00994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4E4" w:rsidRDefault="009944E4"/>
  </w:footnote>
  <w:footnote w:type="continuationSeparator" w:id="0">
    <w:p w:rsidR="009944E4" w:rsidRDefault="009944E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CA4"/>
    <w:rsid w:val="0010421D"/>
    <w:rsid w:val="00143B23"/>
    <w:rsid w:val="001929DD"/>
    <w:rsid w:val="001A7829"/>
    <w:rsid w:val="001D5C71"/>
    <w:rsid w:val="00205A0B"/>
    <w:rsid w:val="00235874"/>
    <w:rsid w:val="00244925"/>
    <w:rsid w:val="00246F40"/>
    <w:rsid w:val="00252751"/>
    <w:rsid w:val="002A18CD"/>
    <w:rsid w:val="002A3142"/>
    <w:rsid w:val="002D3433"/>
    <w:rsid w:val="00305E21"/>
    <w:rsid w:val="00351ADD"/>
    <w:rsid w:val="00396E2A"/>
    <w:rsid w:val="003D5469"/>
    <w:rsid w:val="00430B57"/>
    <w:rsid w:val="00456F2F"/>
    <w:rsid w:val="00483463"/>
    <w:rsid w:val="00493CD3"/>
    <w:rsid w:val="004D1F4A"/>
    <w:rsid w:val="005406A9"/>
    <w:rsid w:val="0055469A"/>
    <w:rsid w:val="00562CA4"/>
    <w:rsid w:val="005C4EB7"/>
    <w:rsid w:val="00645A92"/>
    <w:rsid w:val="00645BDA"/>
    <w:rsid w:val="006540A0"/>
    <w:rsid w:val="006B0472"/>
    <w:rsid w:val="007356DD"/>
    <w:rsid w:val="00776320"/>
    <w:rsid w:val="007B76FB"/>
    <w:rsid w:val="007D2FA8"/>
    <w:rsid w:val="007E2067"/>
    <w:rsid w:val="007F1ADD"/>
    <w:rsid w:val="00814B4E"/>
    <w:rsid w:val="008252BD"/>
    <w:rsid w:val="00902A85"/>
    <w:rsid w:val="00972534"/>
    <w:rsid w:val="009944E4"/>
    <w:rsid w:val="009B36D9"/>
    <w:rsid w:val="00A24B6D"/>
    <w:rsid w:val="00A67526"/>
    <w:rsid w:val="00AC5495"/>
    <w:rsid w:val="00AE3770"/>
    <w:rsid w:val="00B74AE5"/>
    <w:rsid w:val="00BF2D8F"/>
    <w:rsid w:val="00C7184A"/>
    <w:rsid w:val="00C71F08"/>
    <w:rsid w:val="00C8677E"/>
    <w:rsid w:val="00D64CA2"/>
    <w:rsid w:val="00D7521D"/>
    <w:rsid w:val="00D86956"/>
    <w:rsid w:val="00DF650C"/>
    <w:rsid w:val="00E05789"/>
    <w:rsid w:val="00E346A3"/>
    <w:rsid w:val="00E849AA"/>
    <w:rsid w:val="00EA3A00"/>
    <w:rsid w:val="00EA71CE"/>
    <w:rsid w:val="00EE3FF9"/>
    <w:rsid w:val="00F362BD"/>
    <w:rsid w:val="00F738B7"/>
    <w:rsid w:val="00FE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2AD687"/>
  <w15:docId w15:val="{474EE09A-F486-436B-8683-46F79AE61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customStyle="1" w:styleId="41">
    <w:name w:val="Таблица простая 41"/>
    <w:basedOn w:val="a1"/>
    <w:next w:val="42"/>
    <w:uiPriority w:val="44"/>
    <w:rsid w:val="002D3433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42">
    <w:name w:val="Plain Table 4"/>
    <w:basedOn w:val="a1"/>
    <w:uiPriority w:val="44"/>
    <w:rsid w:val="002D343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ektau@tata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MustakimovaEF</cp:lastModifiedBy>
  <cp:revision>25</cp:revision>
  <cp:lastPrinted>2017-03-27T10:10:00Z</cp:lastPrinted>
  <dcterms:created xsi:type="dcterms:W3CDTF">2017-01-11T06:28:00Z</dcterms:created>
  <dcterms:modified xsi:type="dcterms:W3CDTF">2024-09-22T05:32:00Z</dcterms:modified>
</cp:coreProperties>
</file>