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C7" w:rsidRPr="001B63C7" w:rsidRDefault="00A67997" w:rsidP="001B6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997">
        <w:rPr>
          <w:rFonts w:ascii="Times New Roman" w:hAnsi="Times New Roman" w:cs="Times New Roman"/>
          <w:b/>
          <w:sz w:val="24"/>
          <w:szCs w:val="24"/>
        </w:rPr>
        <w:t>Гаилә мәсьәлә</w:t>
      </w:r>
      <w:proofErr w:type="gramStart"/>
      <w:r w:rsidRPr="00A67997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A67997">
        <w:rPr>
          <w:rFonts w:ascii="Times New Roman" w:hAnsi="Times New Roman" w:cs="Times New Roman"/>
          <w:b/>
          <w:sz w:val="24"/>
          <w:szCs w:val="24"/>
        </w:rPr>
        <w:t>әре</w:t>
      </w:r>
      <w:r w:rsidR="00B842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7997">
        <w:rPr>
          <w:rFonts w:ascii="Times New Roman" w:hAnsi="Times New Roman" w:cs="Times New Roman"/>
          <w:b/>
          <w:sz w:val="24"/>
          <w:szCs w:val="24"/>
        </w:rPr>
        <w:t xml:space="preserve">гаиләдә күчемсез </w:t>
      </w:r>
      <w:proofErr w:type="spellStart"/>
      <w:r w:rsidRPr="00A67997">
        <w:rPr>
          <w:rFonts w:ascii="Times New Roman" w:hAnsi="Times New Roman" w:cs="Times New Roman"/>
          <w:b/>
          <w:sz w:val="24"/>
          <w:szCs w:val="24"/>
        </w:rPr>
        <w:t>милек</w:t>
      </w:r>
      <w:proofErr w:type="spellEnd"/>
      <w:r w:rsidRPr="00A67997">
        <w:rPr>
          <w:rFonts w:ascii="Times New Roman" w:hAnsi="Times New Roman" w:cs="Times New Roman"/>
          <w:b/>
          <w:sz w:val="24"/>
          <w:szCs w:val="24"/>
        </w:rPr>
        <w:t xml:space="preserve"> белән </w:t>
      </w:r>
      <w:proofErr w:type="spellStart"/>
      <w:r w:rsidRPr="00A67997">
        <w:rPr>
          <w:rFonts w:ascii="Times New Roman" w:hAnsi="Times New Roman" w:cs="Times New Roman"/>
          <w:b/>
          <w:sz w:val="24"/>
          <w:szCs w:val="24"/>
        </w:rPr>
        <w:t>эш</w:t>
      </w:r>
      <w:proofErr w:type="spellEnd"/>
      <w:r w:rsidRPr="00A67997">
        <w:rPr>
          <w:rFonts w:ascii="Times New Roman" w:hAnsi="Times New Roman" w:cs="Times New Roman"/>
          <w:b/>
          <w:sz w:val="24"/>
          <w:szCs w:val="24"/>
        </w:rPr>
        <w:t xml:space="preserve"> итү үзенчәлекләре </w:t>
      </w:r>
      <w:proofErr w:type="spellStart"/>
      <w:r w:rsidRPr="00A67997">
        <w:rPr>
          <w:rFonts w:ascii="Times New Roman" w:hAnsi="Times New Roman" w:cs="Times New Roman"/>
          <w:b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6315" w:rsidRPr="00B84205" w:rsidRDefault="00777949" w:rsidP="001B63C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Белүегезчә, 2024 Гаилә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елы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дип</w:t>
      </w:r>
      <w:proofErr w:type="spellEnd"/>
      <w:proofErr w:type="gram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игълан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ителде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, һәм безнең тапшыруның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темасы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никах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вакытында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алынган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мөлкәтне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ничек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куллана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аласыз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>. Бүген без күчемсез милекн</w:t>
      </w:r>
      <w:r w:rsidR="00C50D0E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C50D0E" w:rsidRPr="00C50D0E">
        <w:rPr>
          <w:rFonts w:ascii="Times New Roman" w:hAnsi="Times New Roman" w:cs="Times New Roman"/>
          <w:b/>
          <w:i/>
          <w:sz w:val="24"/>
          <w:szCs w:val="24"/>
        </w:rPr>
        <w:t>ң</w:t>
      </w:r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дәүләт теркәү бүлеге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начальнигын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Эндже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0D0E" w:rsidRPr="00FB3B64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FB3B64" w:rsidRPr="00FB3B64">
        <w:rPr>
          <w:rFonts w:ascii="Times New Roman" w:hAnsi="Times New Roman" w:cs="Times New Roman"/>
          <w:b/>
          <w:sz w:val="24"/>
          <w:szCs w:val="24"/>
        </w:rPr>
        <w:t>өсә</w:t>
      </w:r>
      <w:r w:rsidR="00FB3B64" w:rsidRPr="00FB3B64">
        <w:rPr>
          <w:rFonts w:ascii="Times New Roman" w:hAnsi="Times New Roman" w:cs="Times New Roman"/>
          <w:b/>
          <w:i/>
          <w:sz w:val="24"/>
          <w:szCs w:val="24"/>
        </w:rPr>
        <w:t>инованы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студиягә гаиләдә күчемсез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милек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белән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эш</w:t>
      </w:r>
      <w:proofErr w:type="spell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77949">
        <w:rPr>
          <w:rFonts w:ascii="Times New Roman" w:hAnsi="Times New Roman" w:cs="Times New Roman"/>
          <w:b/>
          <w:i/>
          <w:sz w:val="24"/>
          <w:szCs w:val="24"/>
        </w:rPr>
        <w:t>ит</w:t>
      </w:r>
      <w:proofErr w:type="gramEnd"/>
      <w:r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үнең үзенчәлекләрен аңларга </w:t>
      </w:r>
      <w:proofErr w:type="spellStart"/>
      <w:r w:rsidRPr="00777949">
        <w:rPr>
          <w:rFonts w:ascii="Times New Roman" w:hAnsi="Times New Roman" w:cs="Times New Roman"/>
          <w:b/>
          <w:i/>
          <w:sz w:val="24"/>
          <w:szCs w:val="24"/>
        </w:rPr>
        <w:t>чакырдык</w:t>
      </w:r>
      <w:proofErr w:type="spellEnd"/>
      <w:r w:rsidR="000B6315" w:rsidRPr="00B8420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777949" w:rsidRDefault="00B84205" w:rsidP="002177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B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122B3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5122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2B3">
        <w:rPr>
          <w:rFonts w:ascii="Times New Roman" w:hAnsi="Times New Roman" w:cs="Times New Roman"/>
          <w:b/>
          <w:sz w:val="24"/>
          <w:szCs w:val="24"/>
        </w:rPr>
        <w:t>Масхутовна</w:t>
      </w:r>
      <w:proofErr w:type="spellEnd"/>
      <w:r w:rsidRPr="005122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Күчемсез </w:t>
      </w:r>
      <w:proofErr w:type="spellStart"/>
      <w:r w:rsidR="00777949" w:rsidRPr="00777949">
        <w:rPr>
          <w:rFonts w:ascii="Times New Roman" w:hAnsi="Times New Roman" w:cs="Times New Roman"/>
          <w:b/>
          <w:sz w:val="24"/>
          <w:szCs w:val="24"/>
        </w:rPr>
        <w:t>милек</w:t>
      </w:r>
      <w:proofErr w:type="spellEnd"/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 белән операция </w:t>
      </w:r>
      <w:proofErr w:type="spellStart"/>
      <w:r w:rsidR="00777949" w:rsidRPr="00777949">
        <w:rPr>
          <w:rFonts w:ascii="Times New Roman" w:hAnsi="Times New Roman" w:cs="Times New Roman"/>
          <w:b/>
          <w:sz w:val="24"/>
          <w:szCs w:val="24"/>
        </w:rPr>
        <w:t>ясаганда</w:t>
      </w:r>
      <w:proofErr w:type="spellEnd"/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b/>
          <w:sz w:val="24"/>
          <w:szCs w:val="24"/>
        </w:rPr>
        <w:t>нинди</w:t>
      </w:r>
      <w:proofErr w:type="spellEnd"/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b/>
          <w:sz w:val="24"/>
          <w:szCs w:val="24"/>
        </w:rPr>
        <w:t>пунктларны</w:t>
      </w:r>
      <w:proofErr w:type="spellEnd"/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 исәпкә </w:t>
      </w:r>
      <w:proofErr w:type="spellStart"/>
      <w:r w:rsidR="00777949" w:rsidRPr="00777949">
        <w:rPr>
          <w:rFonts w:ascii="Times New Roman" w:hAnsi="Times New Roman" w:cs="Times New Roman"/>
          <w:b/>
          <w:sz w:val="24"/>
          <w:szCs w:val="24"/>
        </w:rPr>
        <w:t>алырга</w:t>
      </w:r>
      <w:proofErr w:type="spellEnd"/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 кирә</w:t>
      </w:r>
      <w:proofErr w:type="gramStart"/>
      <w:r w:rsidR="00777949" w:rsidRPr="0077794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777949" w:rsidRPr="00777949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2177BC" w:rsidRDefault="005122B3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7949" w:rsidRPr="00777949">
        <w:rPr>
          <w:rFonts w:ascii="Times New Roman" w:hAnsi="Times New Roman" w:cs="Times New Roman"/>
          <w:sz w:val="24"/>
          <w:szCs w:val="24"/>
        </w:rPr>
        <w:t xml:space="preserve">Күчемсез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белән операцияләр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ясаганда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чиратта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>, Россия Федерациясенең Гаилә кодексы</w:t>
      </w:r>
      <w:r w:rsidR="00E662E2">
        <w:rPr>
          <w:rFonts w:ascii="Times New Roman" w:hAnsi="Times New Roman" w:cs="Times New Roman"/>
          <w:sz w:val="24"/>
          <w:szCs w:val="24"/>
        </w:rPr>
        <w:t xml:space="preserve"> таләпләрен исәпкә </w:t>
      </w:r>
      <w:proofErr w:type="spellStart"/>
      <w:r w:rsidR="00E662E2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="00E662E2">
        <w:rPr>
          <w:rFonts w:ascii="Times New Roman" w:hAnsi="Times New Roman" w:cs="Times New Roman"/>
          <w:sz w:val="24"/>
          <w:szCs w:val="24"/>
        </w:rPr>
        <w:t xml:space="preserve"> кирәк</w:t>
      </w:r>
      <w:r w:rsidRPr="001B63C7">
        <w:rPr>
          <w:rFonts w:ascii="Times New Roman" w:hAnsi="Times New Roman" w:cs="Times New Roman"/>
          <w:sz w:val="24"/>
          <w:szCs w:val="24"/>
        </w:rPr>
        <w:t xml:space="preserve">. </w:t>
      </w:r>
      <w:r w:rsidR="00777949" w:rsidRPr="00777949">
        <w:rPr>
          <w:rFonts w:ascii="Times New Roman" w:hAnsi="Times New Roman" w:cs="Times New Roman"/>
          <w:sz w:val="24"/>
          <w:szCs w:val="24"/>
        </w:rPr>
        <w:t xml:space="preserve">Никах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вакыт</w:t>
      </w:r>
      <w:r w:rsidR="00FB3B64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="00FB3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B64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FB3B64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="00FB3B64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="00FB3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B64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="00FB3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B64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FB3B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B64">
        <w:rPr>
          <w:rFonts w:ascii="Times New Roman" w:hAnsi="Times New Roman" w:cs="Times New Roman"/>
          <w:sz w:val="24"/>
          <w:szCs w:val="24"/>
        </w:rPr>
        <w:t>башкача</w:t>
      </w:r>
      <w:proofErr w:type="spellEnd"/>
      <w:r w:rsidR="00FB3B64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B64" w:rsidRPr="00777949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FB3B64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B64" w:rsidRPr="00777949">
        <w:rPr>
          <w:rFonts w:ascii="Times New Roman" w:hAnsi="Times New Roman" w:cs="Times New Roman"/>
          <w:sz w:val="24"/>
          <w:szCs w:val="24"/>
        </w:rPr>
        <w:t>контрактында</w:t>
      </w:r>
      <w:proofErr w:type="spellEnd"/>
      <w:r w:rsidR="00FB3B64" w:rsidRPr="00777949">
        <w:rPr>
          <w:rFonts w:ascii="Times New Roman" w:hAnsi="Times New Roman" w:cs="Times New Roman"/>
          <w:sz w:val="24"/>
          <w:szCs w:val="24"/>
        </w:rPr>
        <w:t xml:space="preserve"> әйтелмәгән </w:t>
      </w:r>
      <w:proofErr w:type="spellStart"/>
      <w:r w:rsidR="00FB3B64" w:rsidRPr="00777949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="00FB3B64">
        <w:rPr>
          <w:rFonts w:ascii="Times New Roman" w:hAnsi="Times New Roman" w:cs="Times New Roman"/>
          <w:sz w:val="24"/>
          <w:szCs w:val="24"/>
        </w:rPr>
        <w:t xml:space="preserve">, </w:t>
      </w:r>
      <w:r w:rsidR="00777949" w:rsidRPr="00777949">
        <w:rPr>
          <w:rFonts w:ascii="Times New Roman" w:hAnsi="Times New Roman" w:cs="Times New Roman"/>
          <w:sz w:val="24"/>
          <w:szCs w:val="24"/>
        </w:rPr>
        <w:t xml:space="preserve">аларның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булуын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аңларга кирәк, </w:t>
      </w:r>
      <w:r w:rsidR="00FB3B64" w:rsidRPr="00FB3B64">
        <w:rPr>
          <w:rFonts w:ascii="Times New Roman" w:hAnsi="Times New Roman" w:cs="Times New Roman"/>
          <w:sz w:val="24"/>
          <w:szCs w:val="24"/>
        </w:rPr>
        <w:t xml:space="preserve">гаилә </w:t>
      </w:r>
      <w:proofErr w:type="spellStart"/>
      <w:r w:rsidR="00FB3B64" w:rsidRPr="00FB3B64">
        <w:rPr>
          <w:rFonts w:ascii="Times New Roman" w:hAnsi="Times New Roman" w:cs="Times New Roman"/>
          <w:sz w:val="24"/>
          <w:szCs w:val="24"/>
        </w:rPr>
        <w:t>корган</w:t>
      </w:r>
      <w:proofErr w:type="spellEnd"/>
      <w:r w:rsidR="00FB3B64" w:rsidRPr="00FB3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аң</w:t>
      </w:r>
      <w:proofErr w:type="gramStart"/>
      <w:r w:rsidR="00777949" w:rsidRPr="0077794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тигез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хокуклы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>.</w:t>
      </w:r>
      <w:r w:rsidR="00B12DAC">
        <w:rPr>
          <w:rFonts w:ascii="Times New Roman" w:hAnsi="Times New Roman" w:cs="Times New Roman"/>
          <w:sz w:val="24"/>
          <w:szCs w:val="24"/>
        </w:rPr>
        <w:t xml:space="preserve"> </w:t>
      </w:r>
      <w:r w:rsidR="00777949" w:rsidRPr="00777949">
        <w:rPr>
          <w:rFonts w:ascii="Times New Roman" w:hAnsi="Times New Roman" w:cs="Times New Roman"/>
          <w:sz w:val="24"/>
          <w:szCs w:val="24"/>
        </w:rPr>
        <w:t>Никах контракты</w:t>
      </w:r>
      <w:r w:rsidR="00FB3B64">
        <w:rPr>
          <w:rFonts w:ascii="Times New Roman" w:hAnsi="Times New Roman" w:cs="Times New Roman"/>
          <w:sz w:val="24"/>
          <w:szCs w:val="24"/>
        </w:rPr>
        <w:t>,</w:t>
      </w:r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никахны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дәүләт теркәлгәнче </w:t>
      </w:r>
      <w:r w:rsidR="000E681F" w:rsidRPr="00777949">
        <w:rPr>
          <w:rFonts w:ascii="Times New Roman" w:hAnsi="Times New Roman" w:cs="Times New Roman"/>
          <w:sz w:val="24"/>
          <w:szCs w:val="24"/>
        </w:rPr>
        <w:t>төзелергә</w:t>
      </w:r>
      <w:r w:rsidR="00FB3B64">
        <w:rPr>
          <w:rFonts w:ascii="Times New Roman" w:hAnsi="Times New Roman" w:cs="Times New Roman"/>
          <w:sz w:val="24"/>
          <w:szCs w:val="24"/>
        </w:rPr>
        <w:t xml:space="preserve"> </w:t>
      </w:r>
      <w:r w:rsidR="003A7CC1">
        <w:rPr>
          <w:rFonts w:ascii="Times New Roman" w:hAnsi="Times New Roman" w:cs="Times New Roman"/>
          <w:sz w:val="24"/>
          <w:szCs w:val="24"/>
        </w:rPr>
        <w:t>яис</w:t>
      </w:r>
      <w:r w:rsidR="003A7CC1" w:rsidRPr="00777949">
        <w:rPr>
          <w:rFonts w:ascii="Times New Roman" w:hAnsi="Times New Roman" w:cs="Times New Roman"/>
          <w:sz w:val="24"/>
          <w:szCs w:val="24"/>
        </w:rPr>
        <w:t>ә</w:t>
      </w:r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49" w:rsidRPr="00777949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777949" w:rsidRPr="00777949">
        <w:rPr>
          <w:rFonts w:ascii="Times New Roman" w:hAnsi="Times New Roman" w:cs="Times New Roman"/>
          <w:sz w:val="24"/>
          <w:szCs w:val="24"/>
        </w:rPr>
        <w:t xml:space="preserve"> төзелергә мөмкин</w:t>
      </w:r>
      <w:r w:rsidR="00B12DAC" w:rsidRPr="00B12DAC">
        <w:rPr>
          <w:rFonts w:ascii="Times New Roman" w:hAnsi="Times New Roman" w:cs="Times New Roman"/>
          <w:sz w:val="24"/>
          <w:szCs w:val="24"/>
        </w:rPr>
        <w:t>.</w:t>
      </w:r>
    </w:p>
    <w:p w:rsidR="000E681F" w:rsidRDefault="002177BC" w:rsidP="002177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7BC">
        <w:rPr>
          <w:rFonts w:ascii="Times New Roman" w:hAnsi="Times New Roman" w:cs="Times New Roman"/>
          <w:b/>
          <w:sz w:val="24"/>
          <w:szCs w:val="24"/>
        </w:rPr>
        <w:t>-</w:t>
      </w:r>
      <w:r w:rsidR="00FB3B64">
        <w:rPr>
          <w:rFonts w:ascii="Times New Roman" w:hAnsi="Times New Roman" w:cs="Times New Roman"/>
          <w:b/>
          <w:sz w:val="24"/>
          <w:szCs w:val="24"/>
        </w:rPr>
        <w:t xml:space="preserve"> Билгел</w:t>
      </w:r>
      <w:r w:rsidR="00FB3B64" w:rsidRPr="00FB3B64">
        <w:rPr>
          <w:rFonts w:ascii="Times New Roman" w:hAnsi="Times New Roman" w:cs="Times New Roman"/>
          <w:b/>
          <w:sz w:val="24"/>
          <w:szCs w:val="24"/>
        </w:rPr>
        <w:t>ә</w:t>
      </w:r>
      <w:r w:rsidR="00FB3B64" w:rsidRPr="00777949">
        <w:rPr>
          <w:rFonts w:ascii="Times New Roman" w:hAnsi="Times New Roman" w:cs="Times New Roman"/>
          <w:b/>
          <w:sz w:val="24"/>
          <w:szCs w:val="24"/>
        </w:rPr>
        <w:t>ү</w:t>
      </w:r>
      <w:r w:rsidR="00FB3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B64" w:rsidRPr="00FB3B64">
        <w:rPr>
          <w:rFonts w:ascii="Times New Roman" w:hAnsi="Times New Roman" w:cs="Times New Roman"/>
          <w:b/>
          <w:sz w:val="24"/>
          <w:szCs w:val="24"/>
        </w:rPr>
        <w:t>ө</w:t>
      </w:r>
      <w:r w:rsidR="00FB3B64">
        <w:rPr>
          <w:rFonts w:ascii="Times New Roman" w:hAnsi="Times New Roman" w:cs="Times New Roman"/>
          <w:b/>
          <w:sz w:val="24"/>
          <w:szCs w:val="24"/>
        </w:rPr>
        <w:t>чен</w:t>
      </w:r>
      <w:r w:rsidRPr="00217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B64" w:rsidRPr="00FB3B64">
        <w:rPr>
          <w:rFonts w:ascii="Times New Roman" w:hAnsi="Times New Roman" w:cs="Times New Roman"/>
          <w:b/>
          <w:sz w:val="24"/>
          <w:szCs w:val="24"/>
        </w:rPr>
        <w:t xml:space="preserve">ирнең </w:t>
      </w:r>
      <w:proofErr w:type="spellStart"/>
      <w:r w:rsidR="00FB3B64" w:rsidRPr="00FB3B64">
        <w:rPr>
          <w:rFonts w:ascii="Times New Roman" w:hAnsi="Times New Roman" w:cs="Times New Roman"/>
          <w:b/>
          <w:sz w:val="24"/>
          <w:szCs w:val="24"/>
        </w:rPr>
        <w:t>уртак</w:t>
      </w:r>
      <w:proofErr w:type="spellEnd"/>
      <w:r w:rsidR="00FB3B64" w:rsidRPr="00FB3B64">
        <w:rPr>
          <w:rFonts w:ascii="Times New Roman" w:hAnsi="Times New Roman" w:cs="Times New Roman"/>
          <w:b/>
          <w:sz w:val="24"/>
          <w:szCs w:val="24"/>
        </w:rPr>
        <w:t xml:space="preserve"> милегенә төгә</w:t>
      </w:r>
      <w:proofErr w:type="gramStart"/>
      <w:r w:rsidR="00FB3B64" w:rsidRPr="00FB3B6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FB3B64" w:rsidRPr="00FB3B64">
        <w:rPr>
          <w:rFonts w:ascii="Times New Roman" w:hAnsi="Times New Roman" w:cs="Times New Roman"/>
          <w:b/>
          <w:sz w:val="24"/>
          <w:szCs w:val="24"/>
        </w:rPr>
        <w:t xml:space="preserve"> нәрсә туры килә</w:t>
      </w:r>
      <w:r w:rsidR="000E681F" w:rsidRPr="000E681F">
        <w:rPr>
          <w:rFonts w:ascii="Times New Roman" w:hAnsi="Times New Roman" w:cs="Times New Roman"/>
          <w:b/>
          <w:sz w:val="24"/>
          <w:szCs w:val="24"/>
        </w:rPr>
        <w:t>?</w:t>
      </w:r>
    </w:p>
    <w:p w:rsidR="005017AD" w:rsidRDefault="002177BC" w:rsidP="00217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3B64" w:rsidRPr="00FB3B64">
        <w:rPr>
          <w:rFonts w:ascii="Times New Roman" w:hAnsi="Times New Roman" w:cs="Times New Roman"/>
          <w:sz w:val="24"/>
          <w:szCs w:val="24"/>
        </w:rPr>
        <w:t>Әлбәттә</w:t>
      </w:r>
      <w:r w:rsidR="00FB3B64">
        <w:rPr>
          <w:rFonts w:ascii="Times New Roman" w:hAnsi="Times New Roman" w:cs="Times New Roman"/>
          <w:sz w:val="24"/>
          <w:szCs w:val="24"/>
        </w:rPr>
        <w:t xml:space="preserve"> </w:t>
      </w:r>
      <w:r w:rsidR="000E681F" w:rsidRPr="000E681F">
        <w:rPr>
          <w:rFonts w:ascii="Times New Roman" w:hAnsi="Times New Roman" w:cs="Times New Roman"/>
          <w:sz w:val="24"/>
          <w:szCs w:val="24"/>
        </w:rPr>
        <w:t xml:space="preserve">hәрбер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иптәшенең хезмәт</w:t>
      </w:r>
      <w:r w:rsidR="00E6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кереме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эшкуарлык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эшчәнлеге һәм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интеллектуаль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эшчәнлек нәтиҗәләре, пенсия,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өстенлекләр,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махсус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түләү</w:t>
      </w:r>
      <w:proofErr w:type="gramStart"/>
      <w:r w:rsidR="000E681F" w:rsidRPr="000E681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әре (мәсәлән,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ярдәм күләме</w:t>
      </w:r>
      <w:r w:rsidR="003A7CC1">
        <w:rPr>
          <w:rFonts w:ascii="Times New Roman" w:hAnsi="Times New Roman" w:cs="Times New Roman"/>
          <w:sz w:val="24"/>
          <w:szCs w:val="24"/>
        </w:rPr>
        <w:t xml:space="preserve">, компенсация түләнгән </w:t>
      </w:r>
      <w:proofErr w:type="spellStart"/>
      <w:r w:rsidR="003A7CC1">
        <w:rPr>
          <w:rFonts w:ascii="Times New Roman" w:hAnsi="Times New Roman" w:cs="Times New Roman"/>
          <w:sz w:val="24"/>
          <w:szCs w:val="24"/>
        </w:rPr>
        <w:t>суммалар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сәләтен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югалту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аркасында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зыян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 ө</w:t>
      </w:r>
      <w:proofErr w:type="gramStart"/>
      <w:r w:rsidR="000E681F" w:rsidRPr="000E681F">
        <w:rPr>
          <w:rFonts w:ascii="Times New Roman" w:hAnsi="Times New Roman" w:cs="Times New Roman"/>
          <w:sz w:val="24"/>
          <w:szCs w:val="24"/>
        </w:rPr>
        <w:t xml:space="preserve">чен, һәм </w:t>
      </w:r>
      <w:proofErr w:type="spellStart"/>
      <w:r w:rsidR="000E681F" w:rsidRPr="000E681F">
        <w:rPr>
          <w:rFonts w:ascii="Times New Roman" w:hAnsi="Times New Roman" w:cs="Times New Roman"/>
          <w:sz w:val="24"/>
          <w:szCs w:val="24"/>
        </w:rPr>
        <w:t>башкалар</w:t>
      </w:r>
      <w:proofErr w:type="spellEnd"/>
      <w:r w:rsidR="000E681F" w:rsidRPr="000E681F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E662E2" w:rsidRPr="00E662E2">
        <w:t xml:space="preserve"> </w:t>
      </w:r>
      <w:proofErr w:type="spellStart"/>
      <w:r w:rsidR="000B45FE">
        <w:t>Ш</w:t>
      </w:r>
      <w:r w:rsidR="00E662E2" w:rsidRPr="00E662E2">
        <w:rPr>
          <w:rFonts w:ascii="Times New Roman" w:hAnsi="Times New Roman" w:cs="Times New Roman"/>
          <w:sz w:val="24"/>
          <w:szCs w:val="24"/>
        </w:rPr>
        <w:t>улай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керемнә</w:t>
      </w:r>
      <w:proofErr w:type="gramStart"/>
      <w:r w:rsidR="00E662E2" w:rsidRPr="00E662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исәбенә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>,</w:t>
      </w:r>
      <w:r w:rsidR="00E662E2" w:rsidRPr="00E662E2">
        <w:rPr>
          <w:rFonts w:ascii="Times New Roman" w:hAnsi="Times New Roman" w:cs="Times New Roman"/>
          <w:sz w:val="24"/>
          <w:szCs w:val="24"/>
        </w:rPr>
        <w:t xml:space="preserve"> күчемсез һәм </w:t>
      </w:r>
      <w:r w:rsidR="000B45FE">
        <w:rPr>
          <w:rFonts w:ascii="Times New Roman" w:hAnsi="Times New Roman" w:cs="Times New Roman"/>
          <w:sz w:val="24"/>
          <w:szCs w:val="24"/>
        </w:rPr>
        <w:t xml:space="preserve">күчемсез әйберләрне үз эченә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алганмы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исәптән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, кыйммәтле кәгазьләр, акцияләр,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депозитлар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бүтән мөлкәт,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2E2" w:rsidRPr="00E662E2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E662E2" w:rsidRPr="00E662E2">
        <w:rPr>
          <w:rFonts w:ascii="Times New Roman" w:hAnsi="Times New Roman" w:cs="Times New Roman"/>
          <w:sz w:val="24"/>
          <w:szCs w:val="24"/>
        </w:rPr>
        <w:t xml:space="preserve"> иптәшенең исеменә теркәл</w:t>
      </w:r>
      <w:r w:rsidR="003A7CC1">
        <w:rPr>
          <w:rFonts w:ascii="Times New Roman" w:hAnsi="Times New Roman" w:cs="Times New Roman"/>
          <w:sz w:val="24"/>
          <w:szCs w:val="24"/>
        </w:rPr>
        <w:t xml:space="preserve">гәненә </w:t>
      </w:r>
      <w:proofErr w:type="spellStart"/>
      <w:r w:rsidR="003A7CC1">
        <w:rPr>
          <w:rFonts w:ascii="Times New Roman" w:hAnsi="Times New Roman" w:cs="Times New Roman"/>
          <w:sz w:val="24"/>
          <w:szCs w:val="24"/>
        </w:rPr>
        <w:t>карамастан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>,</w:t>
      </w:r>
      <w:r w:rsidR="003A7CC1">
        <w:rPr>
          <w:rFonts w:ascii="Times New Roman" w:hAnsi="Times New Roman" w:cs="Times New Roman"/>
          <w:sz w:val="24"/>
          <w:szCs w:val="24"/>
        </w:rPr>
        <w:t xml:space="preserve"> </w:t>
      </w:r>
      <w:r w:rsidR="00E662E2" w:rsidRPr="00E662E2">
        <w:rPr>
          <w:rFonts w:ascii="Times New Roman" w:hAnsi="Times New Roman" w:cs="Times New Roman"/>
          <w:sz w:val="24"/>
          <w:szCs w:val="24"/>
        </w:rPr>
        <w:t>кемнең исеме</w:t>
      </w:r>
      <w:r w:rsidR="000B45FE">
        <w:rPr>
          <w:rFonts w:ascii="Times New Roman" w:hAnsi="Times New Roman" w:cs="Times New Roman"/>
          <w:sz w:val="24"/>
          <w:szCs w:val="24"/>
        </w:rPr>
        <w:t>н</w:t>
      </w:r>
      <w:r w:rsidR="000B45FE" w:rsidRPr="00FB3B64">
        <w:rPr>
          <w:rFonts w:ascii="Times New Roman" w:hAnsi="Times New Roman" w:cs="Times New Roman"/>
          <w:sz w:val="24"/>
          <w:szCs w:val="24"/>
        </w:rPr>
        <w:t>ә</w:t>
      </w:r>
      <w:r w:rsidR="00E662E2" w:rsidRPr="00E662E2">
        <w:rPr>
          <w:rFonts w:ascii="Times New Roman" w:hAnsi="Times New Roman" w:cs="Times New Roman"/>
          <w:sz w:val="24"/>
          <w:szCs w:val="24"/>
        </w:rPr>
        <w:t xml:space="preserve"> я</w:t>
      </w:r>
      <w:r w:rsidR="000B45FE">
        <w:rPr>
          <w:rFonts w:ascii="Times New Roman" w:hAnsi="Times New Roman" w:cs="Times New Roman"/>
          <w:sz w:val="24"/>
          <w:szCs w:val="24"/>
        </w:rPr>
        <w:t xml:space="preserve">ки аларның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кайсысы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акча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керткән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т</w:t>
      </w:r>
      <w:r w:rsidR="000B45FE" w:rsidRPr="00E662E2">
        <w:rPr>
          <w:rFonts w:ascii="Times New Roman" w:hAnsi="Times New Roman" w:cs="Times New Roman"/>
          <w:sz w:val="24"/>
          <w:szCs w:val="24"/>
        </w:rPr>
        <w:t>ормыш</w:t>
      </w:r>
      <w:proofErr w:type="spellEnd"/>
      <w:r w:rsidR="000B45FE" w:rsidRPr="00E662E2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="000B45FE" w:rsidRPr="00E662E2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0B45FE" w:rsidRPr="00E66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 w:rsidRPr="00E662E2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45FE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="000B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санала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>.</w:t>
      </w:r>
    </w:p>
    <w:p w:rsidR="00377CFF" w:rsidRDefault="005017AD" w:rsidP="001B63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7AD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мөлкәтенә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 w:rsidRPr="000B45FE">
        <w:rPr>
          <w:rFonts w:ascii="Times New Roman" w:hAnsi="Times New Roman" w:cs="Times New Roman"/>
          <w:sz w:val="24"/>
          <w:szCs w:val="24"/>
        </w:rPr>
        <w:t>хокук</w:t>
      </w:r>
      <w:r w:rsidR="000B45FE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, хуҗалык белән идарә иткән,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кайгырткан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яки башка сәбә</w:t>
      </w:r>
      <w:proofErr w:type="gramStart"/>
      <w:r w:rsidRPr="005017AD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5017AD">
        <w:rPr>
          <w:rFonts w:ascii="Times New Roman" w:hAnsi="Times New Roman" w:cs="Times New Roman"/>
          <w:sz w:val="24"/>
          <w:szCs w:val="24"/>
        </w:rPr>
        <w:t xml:space="preserve">әр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аркасында</w:t>
      </w:r>
      <w:proofErr w:type="spellEnd"/>
      <w:r w:rsidRPr="005017AD">
        <w:rPr>
          <w:rFonts w:ascii="Times New Roman" w:hAnsi="Times New Roman" w:cs="Times New Roman"/>
          <w:sz w:val="24"/>
          <w:szCs w:val="24"/>
        </w:rPr>
        <w:t xml:space="preserve"> бәйсез </w:t>
      </w:r>
      <w:proofErr w:type="spellStart"/>
      <w:r w:rsidRPr="005017AD">
        <w:rPr>
          <w:rFonts w:ascii="Times New Roman" w:hAnsi="Times New Roman" w:cs="Times New Roman"/>
          <w:sz w:val="24"/>
          <w:szCs w:val="24"/>
        </w:rPr>
        <w:t>кере</w:t>
      </w:r>
      <w:r w:rsidR="000B45FE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5FE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0B45FE">
        <w:rPr>
          <w:rFonts w:ascii="Times New Roman" w:hAnsi="Times New Roman" w:cs="Times New Roman"/>
          <w:sz w:val="24"/>
          <w:szCs w:val="24"/>
        </w:rPr>
        <w:t xml:space="preserve"> иптәше</w:t>
      </w:r>
      <w:r w:rsidRPr="005017AD">
        <w:rPr>
          <w:rFonts w:ascii="Times New Roman" w:hAnsi="Times New Roman" w:cs="Times New Roman"/>
          <w:sz w:val="24"/>
          <w:szCs w:val="24"/>
        </w:rPr>
        <w:t>.</w:t>
      </w:r>
    </w:p>
    <w:p w:rsidR="005017AD" w:rsidRDefault="00377CF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Моннан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белән хатынның һәрберсенең мөлкәте суд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аларның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17AD" w:rsidRPr="005017AD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танылырга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мөмкин, әгәр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инвестицияләр ирнең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яки ирнең һәрберсенең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исәбенә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салынган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яисә ирнең берсенең хезмәте,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милекнең кыйммәтен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сизелерлек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арттыр</w:t>
      </w:r>
      <w:r w:rsidR="00602A85">
        <w:rPr>
          <w:rFonts w:ascii="Times New Roman" w:hAnsi="Times New Roman" w:cs="Times New Roman"/>
          <w:sz w:val="24"/>
          <w:szCs w:val="24"/>
        </w:rPr>
        <w:t>ган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 xml:space="preserve"> (</w:t>
      </w:r>
      <w:r w:rsidR="00602A85">
        <w:rPr>
          <w:rFonts w:ascii="Times New Roman" w:hAnsi="Times New Roman" w:cs="Times New Roman"/>
          <w:sz w:val="24"/>
          <w:szCs w:val="24"/>
        </w:rPr>
        <w:t>м</w:t>
      </w:r>
      <w:r w:rsidR="00602A85" w:rsidRPr="00602A85">
        <w:rPr>
          <w:rFonts w:ascii="Times New Roman" w:hAnsi="Times New Roman" w:cs="Times New Roman"/>
          <w:sz w:val="24"/>
          <w:szCs w:val="24"/>
        </w:rPr>
        <w:t xml:space="preserve">әсәлән </w:t>
      </w:r>
      <w:r w:rsidR="005017AD" w:rsidRPr="005017AD">
        <w:rPr>
          <w:rFonts w:ascii="Times New Roman" w:hAnsi="Times New Roman" w:cs="Times New Roman"/>
          <w:sz w:val="24"/>
          <w:szCs w:val="24"/>
        </w:rPr>
        <w:t xml:space="preserve">капиталь ремонт, реконструкция, яңадан җиһазлау һәм </w:t>
      </w:r>
      <w:proofErr w:type="spellStart"/>
      <w:r w:rsidR="005017AD" w:rsidRPr="005017AD">
        <w:rPr>
          <w:rFonts w:ascii="Times New Roman" w:hAnsi="Times New Roman" w:cs="Times New Roman"/>
          <w:sz w:val="24"/>
          <w:szCs w:val="24"/>
        </w:rPr>
        <w:t>башкалар</w:t>
      </w:r>
      <w:proofErr w:type="spellEnd"/>
      <w:r w:rsidR="005017AD" w:rsidRPr="005017AD">
        <w:rPr>
          <w:rFonts w:ascii="Times New Roman" w:hAnsi="Times New Roman" w:cs="Times New Roman"/>
          <w:sz w:val="24"/>
          <w:szCs w:val="24"/>
        </w:rPr>
        <w:t>).</w:t>
      </w:r>
    </w:p>
    <w:p w:rsidR="0049040E" w:rsidRPr="0049040E" w:rsidRDefault="0049040E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4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Әгәр дә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фатир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, мәсәлән,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никах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вакытында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ирнең берсе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мирас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итеп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алган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булса</w:t>
      </w:r>
      <w:proofErr w:type="spell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яки аң</w:t>
      </w:r>
      <w:proofErr w:type="gramStart"/>
      <w:r w:rsidR="00602A85" w:rsidRPr="00602A85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602A85" w:rsidRPr="00602A85">
        <w:rPr>
          <w:rFonts w:ascii="Times New Roman" w:hAnsi="Times New Roman" w:cs="Times New Roman"/>
          <w:b/>
          <w:sz w:val="24"/>
          <w:szCs w:val="24"/>
        </w:rPr>
        <w:t xml:space="preserve"> бүләк ителсә</w:t>
      </w:r>
      <w:r w:rsidRPr="0049040E">
        <w:rPr>
          <w:rFonts w:ascii="Times New Roman" w:hAnsi="Times New Roman" w:cs="Times New Roman"/>
          <w:b/>
          <w:sz w:val="24"/>
          <w:szCs w:val="24"/>
        </w:rPr>
        <w:t>?</w:t>
      </w:r>
    </w:p>
    <w:p w:rsidR="001B63C7" w:rsidRPr="00EA6790" w:rsidRDefault="0049040E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Тормыш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иптәше</w:t>
      </w:r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</w:t>
      </w:r>
      <w:r w:rsidR="00EA6790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ә</w:t>
      </w:r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EA6790" w:rsidRPr="00777949">
        <w:rPr>
          <w:rFonts w:ascii="Times New Roman" w:hAnsi="Times New Roman" w:cs="Times New Roman"/>
          <w:b/>
          <w:i/>
          <w:sz w:val="24"/>
          <w:szCs w:val="24"/>
        </w:rPr>
        <w:t xml:space="preserve">күчемсез </w:t>
      </w:r>
      <w:proofErr w:type="spellStart"/>
      <w:r w:rsidR="00EA6790" w:rsidRPr="00777949">
        <w:rPr>
          <w:rFonts w:ascii="Times New Roman" w:hAnsi="Times New Roman" w:cs="Times New Roman"/>
          <w:b/>
          <w:i/>
          <w:sz w:val="24"/>
          <w:szCs w:val="24"/>
        </w:rPr>
        <w:t>милек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spellStart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мирас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spellStart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итеп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яис</w:t>
      </w:r>
      <w:r w:rsidR="00EA6790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ә</w:t>
      </w:r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бүләк </w:t>
      </w:r>
      <w:proofErr w:type="spellStart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итеп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spellStart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ал</w:t>
      </w:r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ын</w:t>
      </w:r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ган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spellStart"/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булса</w:t>
      </w:r>
      <w:proofErr w:type="spellEnd"/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ирнең </w:t>
      </w:r>
      <w:proofErr w:type="spellStart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уртак</w:t>
      </w:r>
      <w:proofErr w:type="spellEnd"/>
      <w:r w:rsidR="00602A85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милегенә кертелмәячәк.</w:t>
      </w:r>
      <w:r w:rsidR="001B63C7" w:rsidRPr="00EA6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90">
        <w:rPr>
          <w:rFonts w:ascii="Times New Roman" w:hAnsi="Times New Roman" w:cs="Times New Roman"/>
          <w:sz w:val="24"/>
          <w:szCs w:val="24"/>
        </w:rPr>
        <w:t>Т</w:t>
      </w:r>
      <w:r w:rsidR="00EA6790" w:rsidRPr="00EA6790">
        <w:rPr>
          <w:rFonts w:ascii="Times New Roman" w:hAnsi="Times New Roman" w:cs="Times New Roman"/>
          <w:sz w:val="24"/>
          <w:szCs w:val="24"/>
        </w:rPr>
        <w:t>ормыш</w:t>
      </w:r>
      <w:proofErr w:type="spellEnd"/>
      <w:r w:rsidR="00EA6790" w:rsidRPr="00EA6790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="00EA6790" w:rsidRPr="00EA6790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EA6790" w:rsidRPr="00EA6790">
        <w:rPr>
          <w:rFonts w:ascii="Times New Roman" w:hAnsi="Times New Roman" w:cs="Times New Roman"/>
          <w:sz w:val="24"/>
          <w:szCs w:val="24"/>
        </w:rPr>
        <w:t xml:space="preserve"> милеген</w:t>
      </w:r>
      <w:r w:rsidR="00EA6790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ә</w:t>
      </w:r>
      <w:r w:rsidR="00EA6790" w:rsidRPr="00EA6790">
        <w:rPr>
          <w:rFonts w:ascii="Times New Roman" w:hAnsi="Times New Roman" w:cs="Times New Roman"/>
          <w:sz w:val="24"/>
          <w:szCs w:val="24"/>
        </w:rPr>
        <w:t xml:space="preserve"> </w:t>
      </w:r>
      <w:r w:rsidR="00EA6790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әйләнми</w:t>
      </w:r>
      <w:r w:rsidR="00EA6790" w:rsidRPr="00EA6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90">
        <w:rPr>
          <w:rFonts w:ascii="Times New Roman" w:hAnsi="Times New Roman" w:cs="Times New Roman"/>
          <w:sz w:val="24"/>
          <w:szCs w:val="24"/>
        </w:rPr>
        <w:t>и</w:t>
      </w:r>
      <w:r w:rsidR="002A5BDD" w:rsidRPr="00EA679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2A5BDD" w:rsidRPr="00EA6790">
        <w:rPr>
          <w:rFonts w:ascii="Times New Roman" w:hAnsi="Times New Roman" w:cs="Times New Roman"/>
          <w:sz w:val="24"/>
          <w:szCs w:val="24"/>
        </w:rPr>
        <w:t xml:space="preserve"> белән хатынның һәрберсенең </w:t>
      </w:r>
      <w:proofErr w:type="spellStart"/>
      <w:r w:rsidR="002A5BDD" w:rsidRPr="00EA6790">
        <w:rPr>
          <w:rFonts w:ascii="Times New Roman" w:hAnsi="Times New Roman" w:cs="Times New Roman"/>
          <w:sz w:val="24"/>
          <w:szCs w:val="24"/>
        </w:rPr>
        <w:t>никахка</w:t>
      </w:r>
      <w:proofErr w:type="spellEnd"/>
      <w:r w:rsidR="002A5BDD" w:rsidRPr="00EA6790">
        <w:rPr>
          <w:rFonts w:ascii="Times New Roman" w:hAnsi="Times New Roman" w:cs="Times New Roman"/>
          <w:sz w:val="24"/>
          <w:szCs w:val="24"/>
        </w:rPr>
        <w:t xml:space="preserve"> кадә</w:t>
      </w:r>
      <w:proofErr w:type="gramStart"/>
      <w:r w:rsidR="002A5BDD" w:rsidRPr="00EA67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A5BDD" w:rsidRPr="00EA6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5BDD" w:rsidRPr="00EA6790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2A5BDD" w:rsidRPr="00EA6790">
        <w:rPr>
          <w:rFonts w:ascii="Times New Roman" w:hAnsi="Times New Roman" w:cs="Times New Roman"/>
          <w:sz w:val="24"/>
          <w:szCs w:val="24"/>
        </w:rPr>
        <w:t xml:space="preserve"> </w:t>
      </w:r>
      <w:r w:rsidR="002A5BDD" w:rsidRPr="00EA6790">
        <w:rPr>
          <w:rFonts w:ascii="Times New Roman" w:hAnsi="Times New Roman" w:cs="Times New Roman"/>
          <w:b/>
          <w:i/>
          <w:sz w:val="24"/>
          <w:szCs w:val="24"/>
        </w:rPr>
        <w:t xml:space="preserve">күчемсез </w:t>
      </w:r>
      <w:proofErr w:type="spellStart"/>
      <w:r w:rsidR="002A5BDD" w:rsidRPr="00EA6790">
        <w:rPr>
          <w:rFonts w:ascii="Times New Roman" w:hAnsi="Times New Roman" w:cs="Times New Roman"/>
          <w:b/>
          <w:i/>
          <w:sz w:val="24"/>
          <w:szCs w:val="24"/>
        </w:rPr>
        <w:t>миле</w:t>
      </w:r>
      <w:r w:rsidR="00EA6790">
        <w:rPr>
          <w:rFonts w:ascii="Times New Roman" w:hAnsi="Times New Roman" w:cs="Times New Roman"/>
          <w:b/>
          <w:i/>
          <w:sz w:val="24"/>
          <w:szCs w:val="24"/>
        </w:rPr>
        <w:t>ге</w:t>
      </w:r>
      <w:proofErr w:type="spellEnd"/>
      <w:r w:rsidR="002A5BDD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3B236D" w:rsidRDefault="002A5BDD" w:rsidP="001B63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BDD">
        <w:rPr>
          <w:rFonts w:ascii="Times New Roman" w:hAnsi="Times New Roman" w:cs="Times New Roman"/>
          <w:sz w:val="24"/>
          <w:szCs w:val="24"/>
        </w:rPr>
        <w:t>Моннан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әйтеп</w:t>
      </w:r>
      <w:r w:rsidRPr="002A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узасым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DD">
        <w:rPr>
          <w:rFonts w:ascii="Times New Roman" w:hAnsi="Times New Roman" w:cs="Times New Roman"/>
          <w:sz w:val="24"/>
          <w:szCs w:val="24"/>
        </w:rPr>
        <w:t xml:space="preserve">килә, күчемсез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бергәлә</w:t>
      </w:r>
      <w:proofErr w:type="gramStart"/>
      <w:r w:rsidRPr="002A5B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таратырга</w:t>
      </w:r>
      <w:proofErr w:type="spellEnd"/>
      <w:r w:rsidR="003B23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236D">
        <w:rPr>
          <w:rFonts w:ascii="Times New Roman" w:hAnsi="Times New Roman" w:cs="Times New Roman"/>
          <w:sz w:val="24"/>
          <w:szCs w:val="24"/>
        </w:rPr>
        <w:t>сакларга</w:t>
      </w:r>
      <w:proofErr w:type="spellEnd"/>
      <w:r w:rsidR="003B236D">
        <w:rPr>
          <w:rFonts w:ascii="Times New Roman" w:hAnsi="Times New Roman" w:cs="Times New Roman"/>
          <w:sz w:val="24"/>
          <w:szCs w:val="24"/>
        </w:rPr>
        <w:t>)</w:t>
      </w:r>
      <w:r w:rsidRPr="002A5BDD">
        <w:rPr>
          <w:rFonts w:ascii="Times New Roman" w:hAnsi="Times New Roman" w:cs="Times New Roman"/>
          <w:sz w:val="24"/>
          <w:szCs w:val="24"/>
        </w:rPr>
        <w:t xml:space="preserve"> теләмәсәләр,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контракты яки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милеген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бүлү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 xml:space="preserve"> килешү төзергә </w:t>
      </w:r>
      <w:proofErr w:type="spellStart"/>
      <w:r w:rsidRPr="002A5BDD">
        <w:rPr>
          <w:rFonts w:ascii="Times New Roman" w:hAnsi="Times New Roman" w:cs="Times New Roman"/>
          <w:sz w:val="24"/>
          <w:szCs w:val="24"/>
        </w:rPr>
        <w:t>хокуклы</w:t>
      </w:r>
      <w:proofErr w:type="spellEnd"/>
      <w:r w:rsidRPr="002A5BDD">
        <w:rPr>
          <w:rFonts w:ascii="Times New Roman" w:hAnsi="Times New Roman" w:cs="Times New Roman"/>
          <w:sz w:val="24"/>
          <w:szCs w:val="24"/>
        </w:rPr>
        <w:t>.</w:t>
      </w:r>
      <w:r w:rsidR="00490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тө</w:t>
      </w:r>
      <w:proofErr w:type="gramStart"/>
      <w:r w:rsidR="003B236D" w:rsidRPr="003B23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килешү мәҗбүри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нотариаль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расланырга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. Моның өчен </w:t>
      </w:r>
      <w:proofErr w:type="spellStart"/>
      <w:r w:rsidR="00EA6790" w:rsidRPr="002A5BDD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EA6790" w:rsidRPr="002A5BDD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="00EA6790" w:rsidRPr="002A5BDD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90">
        <w:rPr>
          <w:rFonts w:ascii="Times New Roman" w:hAnsi="Times New Roman" w:cs="Times New Roman"/>
          <w:sz w:val="24"/>
          <w:szCs w:val="24"/>
        </w:rPr>
        <w:t>нотариуска</w:t>
      </w:r>
      <w:proofErr w:type="spellEnd"/>
      <w:r w:rsidR="00EA6790">
        <w:rPr>
          <w:rFonts w:ascii="Times New Roman" w:hAnsi="Times New Roman" w:cs="Times New Roman"/>
          <w:sz w:val="24"/>
          <w:szCs w:val="24"/>
        </w:rPr>
        <w:t xml:space="preserve"> мө</w:t>
      </w:r>
      <w:proofErr w:type="gramStart"/>
      <w:r w:rsidR="00EA67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A6790">
        <w:rPr>
          <w:rFonts w:ascii="Times New Roman" w:hAnsi="Times New Roman" w:cs="Times New Roman"/>
          <w:sz w:val="24"/>
          <w:szCs w:val="24"/>
        </w:rPr>
        <w:t>әҗәгать итәрг</w:t>
      </w:r>
      <w:r w:rsidR="00EA6790" w:rsidRP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ә</w:t>
      </w:r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spellStart"/>
      <w:r w:rsidR="00EA679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тиеш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>.</w:t>
      </w:r>
    </w:p>
    <w:p w:rsidR="00C366CF" w:rsidRDefault="0049040E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236D" w:rsidRPr="003B236D">
        <w:rPr>
          <w:rFonts w:ascii="Times New Roman" w:hAnsi="Times New Roman" w:cs="Times New Roman"/>
          <w:b/>
          <w:sz w:val="24"/>
          <w:szCs w:val="24"/>
        </w:rPr>
        <w:t xml:space="preserve">Никах </w:t>
      </w:r>
      <w:proofErr w:type="spellStart"/>
      <w:r w:rsidR="003B236D" w:rsidRPr="003B236D">
        <w:rPr>
          <w:rFonts w:ascii="Times New Roman" w:hAnsi="Times New Roman" w:cs="Times New Roman"/>
          <w:b/>
          <w:sz w:val="24"/>
          <w:szCs w:val="24"/>
        </w:rPr>
        <w:t>вакытында</w:t>
      </w:r>
      <w:proofErr w:type="spellEnd"/>
      <w:r w:rsidR="003B236D" w:rsidRPr="003B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b/>
          <w:sz w:val="24"/>
          <w:szCs w:val="24"/>
        </w:rPr>
        <w:t>алынган</w:t>
      </w:r>
      <w:proofErr w:type="spellEnd"/>
      <w:r w:rsidR="003B236D" w:rsidRPr="003B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b/>
          <w:sz w:val="24"/>
          <w:szCs w:val="24"/>
        </w:rPr>
        <w:t>милекне</w:t>
      </w:r>
      <w:proofErr w:type="spellEnd"/>
      <w:r w:rsidR="003B236D" w:rsidRPr="003B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b/>
          <w:sz w:val="24"/>
          <w:szCs w:val="24"/>
        </w:rPr>
        <w:t>саткан</w:t>
      </w:r>
      <w:r w:rsidR="003B236D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="003B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36D">
        <w:rPr>
          <w:rFonts w:ascii="Times New Roman" w:hAnsi="Times New Roman" w:cs="Times New Roman"/>
          <w:b/>
          <w:sz w:val="24"/>
          <w:szCs w:val="24"/>
        </w:rPr>
        <w:t>нинди</w:t>
      </w:r>
      <w:proofErr w:type="spellEnd"/>
      <w:r w:rsidR="003B236D">
        <w:rPr>
          <w:rFonts w:ascii="Times New Roman" w:hAnsi="Times New Roman" w:cs="Times New Roman"/>
          <w:b/>
          <w:sz w:val="24"/>
          <w:szCs w:val="24"/>
        </w:rPr>
        <w:t xml:space="preserve"> талә</w:t>
      </w:r>
      <w:proofErr w:type="gramStart"/>
      <w:r w:rsidR="003B236D">
        <w:rPr>
          <w:rFonts w:ascii="Times New Roman" w:hAnsi="Times New Roman" w:cs="Times New Roman"/>
          <w:b/>
          <w:sz w:val="24"/>
          <w:szCs w:val="24"/>
        </w:rPr>
        <w:t>пл</w:t>
      </w:r>
      <w:proofErr w:type="gramEnd"/>
      <w:r w:rsidR="003B236D">
        <w:rPr>
          <w:rFonts w:ascii="Times New Roman" w:hAnsi="Times New Roman" w:cs="Times New Roman"/>
          <w:b/>
          <w:sz w:val="24"/>
          <w:szCs w:val="24"/>
        </w:rPr>
        <w:t xml:space="preserve">әр үтәлергә </w:t>
      </w:r>
      <w:proofErr w:type="spellStart"/>
      <w:r w:rsidR="003B236D">
        <w:rPr>
          <w:rFonts w:ascii="Times New Roman" w:hAnsi="Times New Roman" w:cs="Times New Roman"/>
          <w:b/>
          <w:sz w:val="24"/>
          <w:szCs w:val="24"/>
        </w:rPr>
        <w:t>тиеш</w:t>
      </w:r>
      <w:proofErr w:type="spellEnd"/>
      <w:r w:rsidR="00C366CF">
        <w:rPr>
          <w:rFonts w:ascii="Times New Roman" w:hAnsi="Times New Roman" w:cs="Times New Roman"/>
          <w:b/>
          <w:sz w:val="24"/>
          <w:szCs w:val="24"/>
        </w:rPr>
        <w:t>?</w:t>
      </w:r>
    </w:p>
    <w:p w:rsidR="006D1E00" w:rsidRPr="006D1E00" w:rsidRDefault="00C366CF" w:rsidP="006D1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B236D" w:rsidRPr="003B236D">
        <w:rPr>
          <w:rFonts w:ascii="Times New Roman" w:hAnsi="Times New Roman" w:cs="Times New Roman"/>
          <w:sz w:val="24"/>
          <w:szCs w:val="24"/>
        </w:rPr>
        <w:t xml:space="preserve">Никах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күчемсез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сатканда</w:t>
      </w:r>
      <w:proofErr w:type="spellEnd"/>
      <w:r w:rsidR="001B63C7" w:rsidRPr="001B6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​​бүтән күчемсез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 операцияләрен </w:t>
      </w:r>
      <w:proofErr w:type="spellStart"/>
      <w:r w:rsidR="003B236D" w:rsidRPr="003B236D">
        <w:rPr>
          <w:rFonts w:ascii="Times New Roman" w:hAnsi="Times New Roman" w:cs="Times New Roman"/>
          <w:sz w:val="24"/>
          <w:szCs w:val="24"/>
        </w:rPr>
        <w:t>башкарганда</w:t>
      </w:r>
      <w:proofErr w:type="spellEnd"/>
      <w:r w:rsidR="003B236D" w:rsidRPr="003B236D">
        <w:rPr>
          <w:rFonts w:ascii="Times New Roman" w:hAnsi="Times New Roman" w:cs="Times New Roman"/>
          <w:sz w:val="24"/>
          <w:szCs w:val="24"/>
        </w:rPr>
        <w:t xml:space="preserve">, иганә </w:t>
      </w:r>
      <w:r w:rsidR="001B63C7" w:rsidRPr="001B63C7">
        <w:rPr>
          <w:rFonts w:ascii="Times New Roman" w:hAnsi="Times New Roman" w:cs="Times New Roman"/>
          <w:sz w:val="24"/>
          <w:szCs w:val="24"/>
        </w:rPr>
        <w:t>(</w:t>
      </w:r>
      <w:r w:rsidR="006D1E00" w:rsidRPr="006D1E00">
        <w:rPr>
          <w:rFonts w:ascii="Times New Roman" w:hAnsi="Times New Roman" w:cs="Times New Roman"/>
          <w:sz w:val="24"/>
          <w:szCs w:val="24"/>
        </w:rPr>
        <w:t>Әгә</w:t>
      </w:r>
      <w:proofErr w:type="gramStart"/>
      <w:r w:rsidR="006D1E00" w:rsidRPr="006D1E0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күчемсез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r w:rsidR="006D1E00" w:rsidRPr="003B236D">
        <w:rPr>
          <w:rFonts w:ascii="Times New Roman" w:hAnsi="Times New Roman" w:cs="Times New Roman"/>
          <w:sz w:val="24"/>
          <w:szCs w:val="24"/>
        </w:rPr>
        <w:t>иганә</w:t>
      </w:r>
      <w:r w:rsidR="006D1E00">
        <w:rPr>
          <w:rFonts w:ascii="Times New Roman" w:hAnsi="Times New Roman" w:cs="Times New Roman"/>
          <w:sz w:val="24"/>
          <w:szCs w:val="24"/>
        </w:rPr>
        <w:t xml:space="preserve"> ит</w:t>
      </w:r>
      <w:r w:rsidR="006D1E00" w:rsidRPr="002A5BDD">
        <w:rPr>
          <w:rFonts w:ascii="Times New Roman" w:hAnsi="Times New Roman" w:cs="Times New Roman"/>
          <w:sz w:val="24"/>
          <w:szCs w:val="24"/>
        </w:rPr>
        <w:t>ү</w:t>
      </w:r>
      <w:r w:rsidR="006D1E00">
        <w:rPr>
          <w:rFonts w:ascii="Times New Roman" w:hAnsi="Times New Roman" w:cs="Times New Roman"/>
          <w:sz w:val="24"/>
          <w:szCs w:val="24"/>
        </w:rPr>
        <w:t>че</w:t>
      </w:r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иптәшләренең берсе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="001B63C7" w:rsidRPr="001B63C7">
        <w:rPr>
          <w:rFonts w:ascii="Times New Roman" w:hAnsi="Times New Roman" w:cs="Times New Roman"/>
          <w:sz w:val="24"/>
          <w:szCs w:val="24"/>
        </w:rPr>
        <w:t xml:space="preserve">) </w:t>
      </w:r>
      <w:r w:rsidR="006D1E00" w:rsidRPr="003B236D">
        <w:rPr>
          <w:rFonts w:ascii="Times New Roman" w:hAnsi="Times New Roman" w:cs="Times New Roman"/>
          <w:sz w:val="24"/>
          <w:szCs w:val="24"/>
        </w:rPr>
        <w:t xml:space="preserve">яки </w:t>
      </w:r>
      <w:proofErr w:type="spellStart"/>
      <w:r w:rsidR="006D1E00" w:rsidRPr="003B236D">
        <w:rPr>
          <w:rFonts w:ascii="Times New Roman" w:hAnsi="Times New Roman" w:cs="Times New Roman"/>
          <w:sz w:val="24"/>
          <w:szCs w:val="24"/>
        </w:rPr>
        <w:t>алмашу</w:t>
      </w:r>
      <w:proofErr w:type="spellEnd"/>
      <w:r w:rsidR="001B63C7" w:rsidRPr="001B6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операция үткәрү өчен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lastRenderedPageBreak/>
        <w:t>нотариаль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расланган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ризалыгын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яки мөмкин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аерым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режимын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раслаучы</w:t>
      </w:r>
      <w:proofErr w:type="spellEnd"/>
      <w:r w:rsidR="006D1E00"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E00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6D1E00">
        <w:rPr>
          <w:rFonts w:ascii="Times New Roman" w:hAnsi="Times New Roman" w:cs="Times New Roman"/>
          <w:sz w:val="24"/>
          <w:szCs w:val="24"/>
        </w:rPr>
        <w:t xml:space="preserve"> контракты </w:t>
      </w:r>
      <w:r w:rsidR="006D1E00" w:rsidRPr="006D1E00">
        <w:rPr>
          <w:rFonts w:ascii="Times New Roman" w:hAnsi="Times New Roman" w:cs="Times New Roman"/>
          <w:sz w:val="24"/>
          <w:szCs w:val="24"/>
        </w:rPr>
        <w:t xml:space="preserve">бирелергә </w:t>
      </w:r>
      <w:proofErr w:type="spellStart"/>
      <w:r w:rsidR="006D1E00" w:rsidRPr="006D1E00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="00D74DFD">
        <w:rPr>
          <w:rFonts w:ascii="Times New Roman" w:hAnsi="Times New Roman" w:cs="Times New Roman"/>
          <w:sz w:val="24"/>
          <w:szCs w:val="24"/>
        </w:rPr>
        <w:t>.</w:t>
      </w:r>
    </w:p>
    <w:p w:rsidR="006D1E00" w:rsidRPr="006D1E00" w:rsidRDefault="006D1E00" w:rsidP="006D1E00">
      <w:pPr>
        <w:jc w:val="both"/>
        <w:rPr>
          <w:rFonts w:ascii="Times New Roman" w:hAnsi="Times New Roman" w:cs="Times New Roman"/>
          <w:sz w:val="24"/>
          <w:szCs w:val="24"/>
        </w:rPr>
      </w:pPr>
      <w:r w:rsidRPr="006D1E00">
        <w:rPr>
          <w:rFonts w:ascii="Times New Roman" w:hAnsi="Times New Roman" w:cs="Times New Roman"/>
          <w:sz w:val="24"/>
          <w:szCs w:val="24"/>
        </w:rPr>
        <w:t xml:space="preserve">Никах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күчемсез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читләштерүгә</w:t>
      </w:r>
      <w:r w:rsidR="00EA6790">
        <w:rPr>
          <w:rFonts w:ascii="Times New Roman" w:hAnsi="Times New Roman" w:cs="Times New Roman"/>
          <w:sz w:val="24"/>
          <w:szCs w:val="24"/>
        </w:rPr>
        <w:t>,</w:t>
      </w:r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т</w:t>
      </w:r>
      <w:r w:rsidR="00EA6790">
        <w:rPr>
          <w:rFonts w:ascii="Times New Roman" w:hAnsi="Times New Roman" w:cs="Times New Roman"/>
          <w:sz w:val="24"/>
          <w:szCs w:val="24"/>
        </w:rPr>
        <w:t>ормыш</w:t>
      </w:r>
      <w:proofErr w:type="spellEnd"/>
      <w:r w:rsidR="00EA6790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="00EA6790">
        <w:rPr>
          <w:rFonts w:ascii="Times New Roman" w:hAnsi="Times New Roman" w:cs="Times New Roman"/>
          <w:sz w:val="24"/>
          <w:szCs w:val="24"/>
        </w:rPr>
        <w:t>ризалыгы</w:t>
      </w:r>
      <w:proofErr w:type="spellEnd"/>
      <w:r w:rsidR="00EA6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790">
        <w:rPr>
          <w:rFonts w:ascii="Times New Roman" w:hAnsi="Times New Roman" w:cs="Times New Roman"/>
          <w:sz w:val="24"/>
          <w:szCs w:val="24"/>
        </w:rPr>
        <w:t>булмау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дәүләт теркә</w:t>
      </w:r>
      <w:proofErr w:type="gramStart"/>
      <w:r w:rsidRPr="006D1E00">
        <w:rPr>
          <w:rFonts w:ascii="Times New Roman" w:hAnsi="Times New Roman" w:cs="Times New Roman"/>
          <w:sz w:val="24"/>
          <w:szCs w:val="24"/>
        </w:rPr>
        <w:t>лүен</w:t>
      </w:r>
      <w:proofErr w:type="gram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туктату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өчен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нигез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булмас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>.</w:t>
      </w:r>
      <w:r w:rsidR="00D74DFD">
        <w:rPr>
          <w:rFonts w:ascii="Times New Roman" w:hAnsi="Times New Roman" w:cs="Times New Roman"/>
          <w:sz w:val="24"/>
          <w:szCs w:val="24"/>
        </w:rPr>
        <w:t xml:space="preserve"> </w:t>
      </w:r>
      <w:r w:rsidRPr="006D1E00">
        <w:rPr>
          <w:rFonts w:ascii="Times New Roman" w:hAnsi="Times New Roman" w:cs="Times New Roman"/>
          <w:sz w:val="24"/>
          <w:szCs w:val="24"/>
        </w:rPr>
        <w:t xml:space="preserve">Ләкин, </w:t>
      </w:r>
      <w:r w:rsidR="00F313E3" w:rsidRPr="006D1E00">
        <w:rPr>
          <w:rFonts w:ascii="Times New Roman" w:hAnsi="Times New Roman" w:cs="Times New Roman"/>
          <w:sz w:val="24"/>
          <w:szCs w:val="24"/>
        </w:rPr>
        <w:t xml:space="preserve">күчемсез </w:t>
      </w:r>
      <w:proofErr w:type="spellStart"/>
      <w:r w:rsidR="00F313E3" w:rsidRPr="006D1E00">
        <w:rPr>
          <w:rFonts w:ascii="Times New Roman" w:hAnsi="Times New Roman" w:cs="Times New Roman"/>
          <w:sz w:val="24"/>
          <w:szCs w:val="24"/>
        </w:rPr>
        <w:t>милекне</w:t>
      </w:r>
      <w:proofErr w:type="spellEnd"/>
      <w:r w:rsidR="00F313E3" w:rsidRPr="006D1E00">
        <w:rPr>
          <w:rFonts w:ascii="Times New Roman" w:hAnsi="Times New Roman" w:cs="Times New Roman"/>
          <w:sz w:val="24"/>
          <w:szCs w:val="24"/>
        </w:rPr>
        <w:t xml:space="preserve"> </w:t>
      </w:r>
      <w:r w:rsidR="00F313E3">
        <w:rPr>
          <w:rFonts w:ascii="Times New Roman" w:hAnsi="Times New Roman" w:cs="Times New Roman"/>
          <w:sz w:val="24"/>
          <w:szCs w:val="24"/>
        </w:rPr>
        <w:t>к</w:t>
      </w:r>
      <w:r w:rsidRPr="006D1E00">
        <w:rPr>
          <w:rFonts w:ascii="Times New Roman" w:hAnsi="Times New Roman" w:cs="Times New Roman"/>
          <w:sz w:val="24"/>
          <w:szCs w:val="24"/>
        </w:rPr>
        <w:t>үчерүне</w:t>
      </w:r>
      <w:r w:rsidR="00F313E3">
        <w:rPr>
          <w:rFonts w:ascii="Times New Roman" w:hAnsi="Times New Roman" w:cs="Times New Roman"/>
          <w:sz w:val="24"/>
          <w:szCs w:val="24"/>
        </w:rPr>
        <w:t xml:space="preserve"> теркәлгәндә, </w:t>
      </w:r>
      <w:proofErr w:type="spellStart"/>
      <w:r w:rsidR="00F313E3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F313E3">
        <w:rPr>
          <w:rFonts w:ascii="Times New Roman" w:hAnsi="Times New Roman" w:cs="Times New Roman"/>
          <w:sz w:val="24"/>
          <w:szCs w:val="24"/>
        </w:rPr>
        <w:t xml:space="preserve"> К</w:t>
      </w:r>
      <w:r w:rsidRPr="006D1E00">
        <w:rPr>
          <w:rFonts w:ascii="Times New Roman" w:hAnsi="Times New Roman" w:cs="Times New Roman"/>
          <w:sz w:val="24"/>
          <w:szCs w:val="24"/>
        </w:rPr>
        <w:t xml:space="preserve">үчемсез милекнең Берләшкән Дәүләт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Реестрына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закон талә</w:t>
      </w:r>
      <w:proofErr w:type="gramStart"/>
      <w:r w:rsidRPr="006D1E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1E00">
        <w:rPr>
          <w:rFonts w:ascii="Times New Roman" w:hAnsi="Times New Roman" w:cs="Times New Roman"/>
          <w:sz w:val="24"/>
          <w:szCs w:val="24"/>
        </w:rPr>
        <w:t xml:space="preserve"> иткән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ризалыгы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бирелмәгән, һәм киләчәктә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операция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судта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иптәше белән бәхәсләшергә</w:t>
      </w:r>
      <w:r>
        <w:rPr>
          <w:rFonts w:ascii="Times New Roman" w:hAnsi="Times New Roman" w:cs="Times New Roman"/>
          <w:sz w:val="24"/>
          <w:szCs w:val="24"/>
        </w:rPr>
        <w:t xml:space="preserve">, һәм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яраксыз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игълан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ителерг</w:t>
      </w:r>
      <w:r w:rsidRPr="006D1E00">
        <w:rPr>
          <w:rFonts w:ascii="Times New Roman" w:hAnsi="Times New Roman" w:cs="Times New Roman"/>
          <w:sz w:val="24"/>
          <w:szCs w:val="24"/>
        </w:rPr>
        <w:t>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E00">
        <w:rPr>
          <w:rFonts w:ascii="Times New Roman" w:hAnsi="Times New Roman" w:cs="Times New Roman"/>
          <w:sz w:val="24"/>
          <w:szCs w:val="24"/>
        </w:rPr>
        <w:t>мөмки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313E3">
        <w:rPr>
          <w:rFonts w:ascii="Times New Roman" w:hAnsi="Times New Roman" w:cs="Times New Roman"/>
          <w:sz w:val="24"/>
          <w:szCs w:val="24"/>
        </w:rPr>
        <w:t xml:space="preserve"> </w:t>
      </w:r>
      <w:r w:rsidR="00F313E3" w:rsidRPr="00F313E3">
        <w:rPr>
          <w:rFonts w:ascii="Times New Roman" w:hAnsi="Times New Roman" w:cs="Times New Roman"/>
          <w:sz w:val="24"/>
          <w:szCs w:val="24"/>
        </w:rPr>
        <w:t xml:space="preserve">дигән </w:t>
      </w:r>
      <w:proofErr w:type="spellStart"/>
      <w:r w:rsidR="00F313E3" w:rsidRPr="00F313E3"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 w:rsidR="00F313E3" w:rsidRPr="00F313E3">
        <w:rPr>
          <w:rFonts w:ascii="Times New Roman" w:hAnsi="Times New Roman" w:cs="Times New Roman"/>
          <w:sz w:val="24"/>
          <w:szCs w:val="24"/>
        </w:rPr>
        <w:t xml:space="preserve"> кертелә</w:t>
      </w:r>
      <w:r w:rsidR="001B63C7" w:rsidRPr="001B63C7">
        <w:rPr>
          <w:rFonts w:ascii="Times New Roman" w:hAnsi="Times New Roman" w:cs="Times New Roman"/>
          <w:sz w:val="24"/>
          <w:szCs w:val="24"/>
        </w:rPr>
        <w:t>.</w:t>
      </w:r>
      <w:r w:rsidR="00FC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билге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теркәүне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раслаучы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документта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чагылачак</w:t>
      </w:r>
      <w:proofErr w:type="spellEnd"/>
      <w:proofErr w:type="gramStart"/>
      <w:r w:rsidR="00E00978">
        <w:rPr>
          <w:rFonts w:ascii="Times New Roman" w:hAnsi="Times New Roman" w:cs="Times New Roman"/>
          <w:sz w:val="24"/>
          <w:szCs w:val="24"/>
        </w:rPr>
        <w:t xml:space="preserve"> </w:t>
      </w:r>
      <w:r w:rsidR="00F313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0978" w:rsidRDefault="006D1E00" w:rsidP="006D1E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вакытта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, күчемсез милекнең бердәм дәүләт реестры мәгълүматындагы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D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00">
        <w:rPr>
          <w:rFonts w:ascii="Times New Roman" w:hAnsi="Times New Roman" w:cs="Times New Roman"/>
          <w:sz w:val="24"/>
          <w:szCs w:val="24"/>
        </w:rPr>
        <w:t>язман</w:t>
      </w:r>
      <w:r w:rsidR="000E3DB6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E3DB6">
        <w:rPr>
          <w:rFonts w:ascii="Times New Roman" w:hAnsi="Times New Roman" w:cs="Times New Roman"/>
          <w:sz w:val="24"/>
          <w:szCs w:val="24"/>
        </w:rPr>
        <w:t xml:space="preserve"> бетерү закон белән </w:t>
      </w:r>
      <w:proofErr w:type="spellStart"/>
      <w:r w:rsidR="000E3DB6">
        <w:rPr>
          <w:rFonts w:ascii="Times New Roman" w:hAnsi="Times New Roman" w:cs="Times New Roman"/>
          <w:sz w:val="24"/>
          <w:szCs w:val="24"/>
        </w:rPr>
        <w:t>каралмаган</w:t>
      </w:r>
      <w:proofErr w:type="spellEnd"/>
      <w:r w:rsidR="000E3DB6">
        <w:rPr>
          <w:rFonts w:ascii="Times New Roman" w:hAnsi="Times New Roman" w:cs="Times New Roman"/>
          <w:sz w:val="24"/>
          <w:szCs w:val="24"/>
        </w:rPr>
        <w:t>,</w:t>
      </w:r>
      <w:r w:rsidR="00D74DFD" w:rsidRPr="00D7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>
        <w:rPr>
          <w:rFonts w:ascii="Times New Roman" w:hAnsi="Times New Roman" w:cs="Times New Roman"/>
          <w:sz w:val="24"/>
          <w:szCs w:val="24"/>
        </w:rPr>
        <w:t>м</w:t>
      </w:r>
      <w:r w:rsidR="000E3DB6" w:rsidRPr="000E3DB6">
        <w:rPr>
          <w:rFonts w:ascii="Times New Roman" w:hAnsi="Times New Roman" w:cs="Times New Roman"/>
          <w:sz w:val="24"/>
          <w:szCs w:val="24"/>
        </w:rPr>
        <w:t>ондый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нотариаль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3DB6" w:rsidRPr="000E3D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өхсәт дәүләт теркәлгәннән соң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да</w:t>
      </w:r>
      <w:r w:rsidR="00D74DFD" w:rsidRPr="00D74DFD">
        <w:rPr>
          <w:rFonts w:ascii="Times New Roman" w:hAnsi="Times New Roman" w:cs="Times New Roman"/>
          <w:sz w:val="24"/>
          <w:szCs w:val="24"/>
        </w:rPr>
        <w:t>.</w:t>
      </w:r>
      <w:r w:rsidR="00E00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DB6" w:rsidRDefault="000E3DB6" w:rsidP="002177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0E3DB6">
        <w:rPr>
          <w:rFonts w:ascii="Times New Roman" w:hAnsi="Times New Roman" w:cs="Times New Roman"/>
          <w:sz w:val="24"/>
          <w:szCs w:val="24"/>
        </w:rPr>
        <w:t>ә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0E3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алучы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B95">
        <w:rPr>
          <w:rFonts w:ascii="Times New Roman" w:hAnsi="Times New Roman" w:cs="Times New Roman"/>
          <w:sz w:val="24"/>
          <w:szCs w:val="24"/>
        </w:rPr>
        <w:t>кеше</w:t>
      </w:r>
      <w:proofErr w:type="spellEnd"/>
      <w:r w:rsidR="00180B95">
        <w:rPr>
          <w:rFonts w:ascii="Times New Roman" w:hAnsi="Times New Roman" w:cs="Times New Roman"/>
          <w:sz w:val="24"/>
          <w:szCs w:val="24"/>
        </w:rPr>
        <w:t xml:space="preserve"> </w:t>
      </w:r>
      <w:r w:rsidRPr="000E3DB6">
        <w:rPr>
          <w:rFonts w:ascii="Times New Roman" w:hAnsi="Times New Roman" w:cs="Times New Roman"/>
          <w:sz w:val="24"/>
          <w:szCs w:val="24"/>
        </w:rPr>
        <w:t xml:space="preserve">өчен,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куркыныч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сигнал, чөнки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операция суд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яраксыз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3DB6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игълан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ителергә мөмкин.</w:t>
      </w:r>
    </w:p>
    <w:p w:rsidR="002177BC" w:rsidRDefault="00180B95" w:rsidP="000E3D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0E3DB6">
        <w:rPr>
          <w:rFonts w:ascii="Times New Roman" w:hAnsi="Times New Roman" w:cs="Times New Roman"/>
          <w:sz w:val="24"/>
          <w:szCs w:val="24"/>
        </w:rPr>
        <w:t>ормыш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gramStart"/>
      <w:r w:rsidRPr="000E3D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3DB6">
        <w:rPr>
          <w:rFonts w:ascii="Times New Roman" w:hAnsi="Times New Roman" w:cs="Times New Roman"/>
          <w:sz w:val="24"/>
          <w:szCs w:val="24"/>
        </w:rPr>
        <w:t xml:space="preserve">өхсәтеннән башка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сатыла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алыштырыла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яки бүләк ителә 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0E3DB6">
        <w:rPr>
          <w:rFonts w:ascii="Times New Roman" w:hAnsi="Times New Roman" w:cs="Times New Roman"/>
          <w:sz w:val="24"/>
          <w:szCs w:val="24"/>
        </w:rPr>
        <w:t>икахка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кадәр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контракты белән ирнең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аерым</w:t>
      </w:r>
      <w:proofErr w:type="spellEnd"/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DB6">
        <w:rPr>
          <w:rFonts w:ascii="Times New Roman" w:hAnsi="Times New Roman" w:cs="Times New Roman"/>
          <w:sz w:val="24"/>
          <w:szCs w:val="24"/>
        </w:rPr>
        <w:t>мил</w:t>
      </w:r>
      <w:r>
        <w:rPr>
          <w:rFonts w:ascii="Times New Roman" w:hAnsi="Times New Roman" w:cs="Times New Roman"/>
          <w:sz w:val="24"/>
          <w:szCs w:val="24"/>
        </w:rPr>
        <w:t>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күчемсез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E3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0E3DB6" w:rsidRPr="000E3DB6">
        <w:rPr>
          <w:rFonts w:ascii="Times New Roman" w:hAnsi="Times New Roman" w:cs="Times New Roman"/>
          <w:sz w:val="24"/>
          <w:szCs w:val="24"/>
        </w:rPr>
        <w:t xml:space="preserve">үләк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="000E3DB6">
        <w:rPr>
          <w:rFonts w:ascii="Times New Roman" w:hAnsi="Times New Roman" w:cs="Times New Roman"/>
          <w:sz w:val="24"/>
          <w:szCs w:val="24"/>
        </w:rPr>
        <w:t>,</w:t>
      </w:r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мөлкәт,</w:t>
      </w:r>
      <w:r w:rsidR="00B12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андый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мөлкәт аларның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616">
        <w:rPr>
          <w:rFonts w:ascii="Times New Roman" w:hAnsi="Times New Roman" w:cs="Times New Roman"/>
          <w:sz w:val="24"/>
          <w:szCs w:val="24"/>
        </w:rPr>
        <w:t>тугел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0E3DB6" w:rsidRPr="000E3DB6">
        <w:rPr>
          <w:rFonts w:ascii="Times New Roman" w:hAnsi="Times New Roman" w:cs="Times New Roman"/>
          <w:sz w:val="24"/>
          <w:szCs w:val="24"/>
        </w:rPr>
        <w:t xml:space="preserve"> иптәшенең бердәнбер </w:t>
      </w:r>
      <w:proofErr w:type="spellStart"/>
      <w:r w:rsidR="000E3DB6" w:rsidRPr="000E3DB6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2177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25D" w:rsidRDefault="00FC243C" w:rsidP="00FC24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1F025D" w:rsidRPr="001F025D">
        <w:rPr>
          <w:rFonts w:ascii="Times New Roman" w:hAnsi="Times New Roman" w:cs="Times New Roman"/>
          <w:b/>
          <w:sz w:val="24"/>
          <w:szCs w:val="24"/>
        </w:rPr>
        <w:t>Тормыш</w:t>
      </w:r>
      <w:proofErr w:type="spellEnd"/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 иптәшенең </w:t>
      </w:r>
      <w:proofErr w:type="spellStart"/>
      <w:r w:rsidR="001F025D" w:rsidRPr="001F025D">
        <w:rPr>
          <w:rFonts w:ascii="Times New Roman" w:hAnsi="Times New Roman" w:cs="Times New Roman"/>
          <w:b/>
          <w:sz w:val="24"/>
          <w:szCs w:val="24"/>
        </w:rPr>
        <w:t>нотариаль</w:t>
      </w:r>
      <w:proofErr w:type="spellEnd"/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F025D" w:rsidRPr="001F025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өхсәтен </w:t>
      </w:r>
      <w:proofErr w:type="spellStart"/>
      <w:r w:rsidR="001F025D" w:rsidRPr="001F025D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 тәртибе </w:t>
      </w:r>
      <w:proofErr w:type="spellStart"/>
      <w:r w:rsidR="001F025D" w:rsidRPr="001F025D">
        <w:rPr>
          <w:rFonts w:ascii="Times New Roman" w:hAnsi="Times New Roman" w:cs="Times New Roman"/>
          <w:b/>
          <w:sz w:val="24"/>
          <w:szCs w:val="24"/>
        </w:rPr>
        <w:t>нинди</w:t>
      </w:r>
      <w:proofErr w:type="spellEnd"/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C243C" w:rsidRPr="001B63C7" w:rsidRDefault="00FC243C" w:rsidP="00FC2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77CFF" w:rsidRPr="00377CFF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иптәшенең </w:t>
      </w:r>
      <w:proofErr w:type="spellStart"/>
      <w:r w:rsidR="00377CFF" w:rsidRPr="00377CFF">
        <w:rPr>
          <w:rFonts w:ascii="Times New Roman" w:hAnsi="Times New Roman" w:cs="Times New Roman"/>
          <w:sz w:val="24"/>
          <w:szCs w:val="24"/>
        </w:rPr>
        <w:t>ризалыгын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CFF" w:rsidRPr="00377CFF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өчен</w:t>
      </w:r>
      <w:r w:rsidR="00377CFF">
        <w:rPr>
          <w:rFonts w:ascii="Times New Roman" w:hAnsi="Times New Roman" w:cs="Times New Roman"/>
          <w:sz w:val="24"/>
          <w:szCs w:val="24"/>
        </w:rPr>
        <w:t xml:space="preserve">, </w:t>
      </w:r>
      <w:r w:rsidR="00377CFF" w:rsidRPr="00377CFF">
        <w:rPr>
          <w:rFonts w:ascii="Times New Roman" w:hAnsi="Times New Roman" w:cs="Times New Roman"/>
          <w:sz w:val="24"/>
          <w:szCs w:val="24"/>
        </w:rPr>
        <w:t>нотариус белән элемтәгә керергә кирәк</w:t>
      </w:r>
      <w:r w:rsidR="00377C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13E3">
        <w:rPr>
          <w:rFonts w:ascii="Times New Roman" w:hAnsi="Times New Roman" w:cs="Times New Roman"/>
          <w:sz w:val="24"/>
          <w:szCs w:val="24"/>
        </w:rPr>
        <w:t>нотариуска</w:t>
      </w:r>
      <w:proofErr w:type="spellEnd"/>
      <w:r w:rsidR="00F31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3E3">
        <w:rPr>
          <w:rFonts w:ascii="Times New Roman" w:hAnsi="Times New Roman" w:cs="Times New Roman"/>
          <w:sz w:val="24"/>
          <w:szCs w:val="24"/>
        </w:rPr>
        <w:t>барыр</w:t>
      </w:r>
      <w:proofErr w:type="spellEnd"/>
      <w:r w:rsidR="00F313E3">
        <w:rPr>
          <w:rFonts w:ascii="Times New Roman" w:hAnsi="Times New Roman" w:cs="Times New Roman"/>
          <w:sz w:val="24"/>
          <w:szCs w:val="24"/>
        </w:rPr>
        <w:t xml:space="preserve"> </w:t>
      </w:r>
      <w:r w:rsidR="00F313E3" w:rsidRPr="00377CFF">
        <w:rPr>
          <w:rFonts w:ascii="Times New Roman" w:hAnsi="Times New Roman" w:cs="Times New Roman"/>
          <w:sz w:val="24"/>
          <w:szCs w:val="24"/>
        </w:rPr>
        <w:t>өчен</w:t>
      </w:r>
      <w:r w:rsidR="00F313E3">
        <w:rPr>
          <w:rFonts w:ascii="Times New Roman" w:hAnsi="Times New Roman" w:cs="Times New Roman"/>
          <w:sz w:val="24"/>
          <w:szCs w:val="24"/>
        </w:rPr>
        <w:t xml:space="preserve"> </w:t>
      </w:r>
      <w:r w:rsidR="00377CFF">
        <w:rPr>
          <w:rFonts w:ascii="Times New Roman" w:hAnsi="Times New Roman" w:cs="Times New Roman"/>
          <w:sz w:val="24"/>
          <w:szCs w:val="24"/>
        </w:rPr>
        <w:t xml:space="preserve"> </w:t>
      </w:r>
      <w:r w:rsidR="00F313E3">
        <w:rPr>
          <w:rFonts w:ascii="Times New Roman" w:hAnsi="Times New Roman" w:cs="Times New Roman"/>
          <w:sz w:val="24"/>
          <w:szCs w:val="24"/>
        </w:rPr>
        <w:t xml:space="preserve">паспорт һәм </w:t>
      </w:r>
      <w:proofErr w:type="spellStart"/>
      <w:r w:rsidR="00F313E3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F31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3E3">
        <w:rPr>
          <w:rFonts w:ascii="Times New Roman" w:hAnsi="Times New Roman" w:cs="Times New Roman"/>
          <w:sz w:val="24"/>
          <w:szCs w:val="24"/>
        </w:rPr>
        <w:t>таныклыгы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CFF">
        <w:rPr>
          <w:rFonts w:ascii="Times New Roman" w:hAnsi="Times New Roman" w:cs="Times New Roman"/>
          <w:sz w:val="24"/>
          <w:szCs w:val="24"/>
        </w:rPr>
        <w:t>булырга</w:t>
      </w:r>
      <w:proofErr w:type="spellEnd"/>
      <w:r w:rsidR="00377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CFF">
        <w:rPr>
          <w:rFonts w:ascii="Times New Roman" w:hAnsi="Times New Roman" w:cs="Times New Roman"/>
          <w:sz w:val="24"/>
          <w:szCs w:val="24"/>
        </w:rPr>
        <w:t>тиеш</w:t>
      </w:r>
      <w:proofErr w:type="spellEnd"/>
      <w:r w:rsidR="00377C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7CFF" w:rsidRPr="00377CFF"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ризалыкның гамәлдә </w:t>
      </w:r>
      <w:proofErr w:type="spellStart"/>
      <w:r w:rsidR="00377CFF" w:rsidRPr="00377CFF">
        <w:rPr>
          <w:rFonts w:ascii="Times New Roman" w:hAnsi="Times New Roman" w:cs="Times New Roman"/>
          <w:sz w:val="24"/>
          <w:szCs w:val="24"/>
        </w:rPr>
        <w:t>булу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CFF" w:rsidRPr="00377CFF">
        <w:rPr>
          <w:rFonts w:ascii="Times New Roman" w:hAnsi="Times New Roman" w:cs="Times New Roman"/>
          <w:sz w:val="24"/>
          <w:szCs w:val="24"/>
        </w:rPr>
        <w:t>вакыты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закон белән чикләнми</w:t>
      </w:r>
      <w:r w:rsidRPr="008F056C">
        <w:rPr>
          <w:rFonts w:ascii="Times New Roman" w:hAnsi="Times New Roman" w:cs="Times New Roman"/>
          <w:sz w:val="24"/>
          <w:szCs w:val="24"/>
        </w:rPr>
        <w:t xml:space="preserve">. </w:t>
      </w:r>
      <w:r w:rsidR="001F025D">
        <w:rPr>
          <w:rFonts w:ascii="Times New Roman" w:hAnsi="Times New Roman" w:cs="Times New Roman"/>
          <w:sz w:val="24"/>
          <w:szCs w:val="24"/>
        </w:rPr>
        <w:t>К</w:t>
      </w:r>
      <w:r w:rsidR="00377CFF" w:rsidRPr="00377CFF">
        <w:rPr>
          <w:rFonts w:ascii="Times New Roman" w:hAnsi="Times New Roman" w:cs="Times New Roman"/>
          <w:sz w:val="24"/>
          <w:szCs w:val="24"/>
        </w:rPr>
        <w:t>үбесенчә</w:t>
      </w:r>
      <w:r w:rsidR="001F0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5D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="001F0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5D">
        <w:rPr>
          <w:rFonts w:ascii="Times New Roman" w:hAnsi="Times New Roman" w:cs="Times New Roman"/>
          <w:sz w:val="24"/>
          <w:szCs w:val="24"/>
        </w:rPr>
        <w:t>ризалык</w:t>
      </w:r>
      <w:proofErr w:type="spellEnd"/>
      <w:r w:rsidR="00377CFF" w:rsidRPr="00377CFF">
        <w:rPr>
          <w:rFonts w:ascii="Times New Roman" w:hAnsi="Times New Roman" w:cs="Times New Roman"/>
          <w:sz w:val="24"/>
          <w:szCs w:val="24"/>
        </w:rPr>
        <w:t xml:space="preserve"> </w:t>
      </w:r>
      <w:r w:rsidR="00377CFF">
        <w:rPr>
          <w:rFonts w:ascii="Times New Roman" w:hAnsi="Times New Roman" w:cs="Times New Roman"/>
          <w:sz w:val="24"/>
          <w:szCs w:val="24"/>
        </w:rPr>
        <w:t>к</w:t>
      </w:r>
      <w:r w:rsidR="00377CFF" w:rsidRPr="00777949">
        <w:rPr>
          <w:rFonts w:ascii="Times New Roman" w:hAnsi="Times New Roman" w:cs="Times New Roman"/>
          <w:sz w:val="24"/>
          <w:szCs w:val="24"/>
        </w:rPr>
        <w:t xml:space="preserve">үчемсез </w:t>
      </w:r>
      <w:proofErr w:type="spellStart"/>
      <w:r w:rsidR="00377CFF" w:rsidRPr="00777949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377CFF" w:rsidRPr="00777949">
        <w:rPr>
          <w:rFonts w:ascii="Times New Roman" w:hAnsi="Times New Roman" w:cs="Times New Roman"/>
          <w:sz w:val="24"/>
          <w:szCs w:val="24"/>
        </w:rPr>
        <w:t xml:space="preserve"> белән</w:t>
      </w:r>
      <w:r w:rsidR="00377CFF">
        <w:rPr>
          <w:rFonts w:ascii="Times New Roman" w:hAnsi="Times New Roman" w:cs="Times New Roman"/>
          <w:sz w:val="24"/>
          <w:szCs w:val="24"/>
        </w:rPr>
        <w:t xml:space="preserve"> </w:t>
      </w:r>
      <w:r w:rsidR="00377CFF" w:rsidRPr="00377CFF">
        <w:rPr>
          <w:rFonts w:ascii="Times New Roman" w:hAnsi="Times New Roman" w:cs="Times New Roman"/>
          <w:sz w:val="24"/>
          <w:szCs w:val="24"/>
        </w:rPr>
        <w:t>операция тәмамланганчы формальләштерелә</w:t>
      </w:r>
      <w:r w:rsidRPr="008F056C">
        <w:rPr>
          <w:rFonts w:ascii="Times New Roman" w:hAnsi="Times New Roman" w:cs="Times New Roman"/>
          <w:sz w:val="24"/>
          <w:szCs w:val="24"/>
        </w:rPr>
        <w:t xml:space="preserve">. </w:t>
      </w:r>
      <w:r w:rsidR="001F025D" w:rsidRPr="001F025D">
        <w:rPr>
          <w:rFonts w:ascii="Times New Roman" w:hAnsi="Times New Roman" w:cs="Times New Roman"/>
          <w:sz w:val="24"/>
          <w:szCs w:val="24"/>
        </w:rPr>
        <w:t>Ләкин</w:t>
      </w:r>
      <w:r w:rsidR="001F025D">
        <w:rPr>
          <w:rFonts w:ascii="Times New Roman" w:hAnsi="Times New Roman" w:cs="Times New Roman"/>
          <w:sz w:val="24"/>
          <w:szCs w:val="24"/>
        </w:rPr>
        <w:t xml:space="preserve"> закон </w:t>
      </w:r>
      <w:proofErr w:type="spellStart"/>
      <w:r w:rsidR="001F025D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="001F025D" w:rsidRPr="001F02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25D" w:rsidRPr="001F025D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1F025D" w:rsidRPr="001F025D">
        <w:rPr>
          <w:rFonts w:ascii="Times New Roman" w:hAnsi="Times New Roman" w:cs="Times New Roman"/>
          <w:sz w:val="24"/>
          <w:szCs w:val="24"/>
        </w:rPr>
        <w:t xml:space="preserve"> иптәше</w:t>
      </w:r>
      <w:r w:rsidR="001F025D">
        <w:rPr>
          <w:rFonts w:ascii="Times New Roman" w:hAnsi="Times New Roman" w:cs="Times New Roman"/>
          <w:sz w:val="24"/>
          <w:szCs w:val="24"/>
        </w:rPr>
        <w:t xml:space="preserve"> ризалыкның гамәлдә </w:t>
      </w:r>
      <w:proofErr w:type="spellStart"/>
      <w:r w:rsidR="001F025D">
        <w:rPr>
          <w:rFonts w:ascii="Times New Roman" w:hAnsi="Times New Roman" w:cs="Times New Roman"/>
          <w:sz w:val="24"/>
          <w:szCs w:val="24"/>
        </w:rPr>
        <w:t>булу</w:t>
      </w:r>
      <w:proofErr w:type="spellEnd"/>
      <w:r w:rsidR="001F0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5D">
        <w:rPr>
          <w:rFonts w:ascii="Times New Roman" w:hAnsi="Times New Roman" w:cs="Times New Roman"/>
          <w:sz w:val="24"/>
          <w:szCs w:val="24"/>
        </w:rPr>
        <w:t>вакытын</w:t>
      </w:r>
      <w:proofErr w:type="spellEnd"/>
      <w:r w:rsidR="001F025D">
        <w:rPr>
          <w:rFonts w:ascii="Times New Roman" w:hAnsi="Times New Roman" w:cs="Times New Roman"/>
          <w:sz w:val="24"/>
          <w:szCs w:val="24"/>
        </w:rPr>
        <w:t xml:space="preserve"> үзед</w:t>
      </w:r>
      <w:r w:rsidR="001F025D" w:rsidRPr="001F025D">
        <w:rPr>
          <w:rFonts w:ascii="Times New Roman" w:hAnsi="Times New Roman" w:cs="Times New Roman"/>
          <w:sz w:val="24"/>
          <w:szCs w:val="24"/>
        </w:rPr>
        <w:t>ә</w:t>
      </w:r>
      <w:r w:rsidR="001F0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25D" w:rsidRPr="001F025D">
        <w:rPr>
          <w:rFonts w:ascii="Times New Roman" w:hAnsi="Times New Roman" w:cs="Times New Roman"/>
          <w:sz w:val="24"/>
          <w:szCs w:val="24"/>
        </w:rPr>
        <w:t>билгели</w:t>
      </w:r>
      <w:proofErr w:type="spellEnd"/>
      <w:r w:rsidR="001F025D" w:rsidRPr="001F025D">
        <w:rPr>
          <w:rFonts w:ascii="Times New Roman" w:hAnsi="Times New Roman" w:cs="Times New Roman"/>
          <w:sz w:val="24"/>
          <w:szCs w:val="24"/>
        </w:rPr>
        <w:t xml:space="preserve"> ала</w:t>
      </w:r>
      <w:r w:rsidR="001F02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6CF" w:rsidRDefault="00C366CF" w:rsidP="001B6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Ир белән </w:t>
      </w:r>
      <w:proofErr w:type="spellStart"/>
      <w:r w:rsidR="001F025D" w:rsidRPr="001F025D">
        <w:rPr>
          <w:rFonts w:ascii="Times New Roman" w:hAnsi="Times New Roman" w:cs="Times New Roman"/>
          <w:b/>
          <w:sz w:val="24"/>
          <w:szCs w:val="24"/>
        </w:rPr>
        <w:t>хатын</w:t>
      </w:r>
      <w:proofErr w:type="spellEnd"/>
      <w:r w:rsidR="001F025D" w:rsidRPr="001F025D">
        <w:rPr>
          <w:rFonts w:ascii="Times New Roman" w:hAnsi="Times New Roman" w:cs="Times New Roman"/>
          <w:b/>
          <w:sz w:val="24"/>
          <w:szCs w:val="24"/>
        </w:rPr>
        <w:t xml:space="preserve"> бер-бе</w:t>
      </w:r>
      <w:r w:rsidR="001F025D">
        <w:rPr>
          <w:rFonts w:ascii="Times New Roman" w:hAnsi="Times New Roman" w:cs="Times New Roman"/>
          <w:b/>
          <w:sz w:val="24"/>
          <w:szCs w:val="24"/>
        </w:rPr>
        <w:t xml:space="preserve">рсенә күчемсез </w:t>
      </w:r>
      <w:proofErr w:type="spellStart"/>
      <w:r w:rsidR="001F025D">
        <w:rPr>
          <w:rFonts w:ascii="Times New Roman" w:hAnsi="Times New Roman" w:cs="Times New Roman"/>
          <w:b/>
          <w:sz w:val="24"/>
          <w:szCs w:val="24"/>
        </w:rPr>
        <w:t>милек</w:t>
      </w:r>
      <w:r w:rsidR="009F76B2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1F0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6B2" w:rsidRPr="009F76B2">
        <w:rPr>
          <w:rFonts w:ascii="Times New Roman" w:hAnsi="Times New Roman" w:cs="Times New Roman"/>
          <w:b/>
          <w:sz w:val="24"/>
          <w:szCs w:val="24"/>
        </w:rPr>
        <w:t>иганә</w:t>
      </w:r>
      <w:r w:rsidR="009F7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76B2">
        <w:rPr>
          <w:rFonts w:ascii="Times New Roman" w:hAnsi="Times New Roman" w:cs="Times New Roman"/>
          <w:b/>
          <w:sz w:val="24"/>
          <w:szCs w:val="24"/>
        </w:rPr>
        <w:t>ит</w:t>
      </w:r>
      <w:proofErr w:type="gramEnd"/>
      <w:r w:rsidR="009F76B2" w:rsidRPr="009F76B2">
        <w:rPr>
          <w:rFonts w:ascii="Times New Roman" w:hAnsi="Times New Roman" w:cs="Times New Roman"/>
          <w:b/>
          <w:sz w:val="24"/>
          <w:szCs w:val="24"/>
        </w:rPr>
        <w:t>ә</w:t>
      </w:r>
      <w:r w:rsidR="001F02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025D">
        <w:rPr>
          <w:rFonts w:ascii="Times New Roman" w:hAnsi="Times New Roman" w:cs="Times New Roman"/>
          <w:b/>
          <w:sz w:val="24"/>
          <w:szCs w:val="24"/>
        </w:rPr>
        <w:t>аламы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B63C7" w:rsidRPr="001B63C7" w:rsidRDefault="00C366CF" w:rsidP="001B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Ирле-хатынлы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бер-берсенә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тормыш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иптәшләренең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милеге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режимына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буйсынмаган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бирә ала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ягъни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алар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өйләнешкәнче</w:t>
      </w:r>
      <w:r w:rsidR="00A67997">
        <w:rPr>
          <w:rFonts w:ascii="Times New Roman" w:hAnsi="Times New Roman" w:cs="Times New Roman"/>
          <w:sz w:val="24"/>
          <w:szCs w:val="24"/>
        </w:rPr>
        <w:t xml:space="preserve"> яисә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мирас</w:t>
      </w:r>
      <w:proofErr w:type="spellEnd"/>
      <w:r w:rsidR="009F76B2">
        <w:rPr>
          <w:rFonts w:ascii="Times New Roman" w:hAnsi="Times New Roman" w:cs="Times New Roman"/>
          <w:sz w:val="24"/>
          <w:szCs w:val="24"/>
        </w:rPr>
        <w:t>,</w:t>
      </w:r>
      <w:r w:rsidR="009F76B2" w:rsidRPr="009F76B2">
        <w:t xml:space="preserve"> </w:t>
      </w:r>
      <w:r w:rsidR="009F76B2" w:rsidRPr="009F76B2">
        <w:rPr>
          <w:rFonts w:ascii="Times New Roman" w:hAnsi="Times New Roman" w:cs="Times New Roman"/>
          <w:sz w:val="24"/>
          <w:szCs w:val="24"/>
        </w:rPr>
        <w:t xml:space="preserve">бүләк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9F76B2">
        <w:rPr>
          <w:rFonts w:ascii="Times New Roman" w:hAnsi="Times New Roman" w:cs="Times New Roman"/>
          <w:sz w:val="24"/>
          <w:szCs w:val="24"/>
        </w:rPr>
        <w:t xml:space="preserve">, </w:t>
      </w:r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вакытында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алынган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r w:rsidR="00A67997" w:rsidRPr="009F76B2">
        <w:rPr>
          <w:rFonts w:ascii="Times New Roman" w:hAnsi="Times New Roman" w:cs="Times New Roman"/>
          <w:sz w:val="24"/>
          <w:szCs w:val="24"/>
        </w:rPr>
        <w:t>ә</w:t>
      </w:r>
      <w:r w:rsidR="00A67997">
        <w:rPr>
          <w:rFonts w:ascii="Times New Roman" w:hAnsi="Times New Roman" w:cs="Times New Roman"/>
          <w:sz w:val="24"/>
          <w:szCs w:val="24"/>
        </w:rPr>
        <w:t>г</w:t>
      </w:r>
      <w:r w:rsidR="00A67997" w:rsidRPr="009F76B2">
        <w:rPr>
          <w:rFonts w:ascii="Times New Roman" w:hAnsi="Times New Roman" w:cs="Times New Roman"/>
          <w:sz w:val="24"/>
          <w:szCs w:val="24"/>
        </w:rPr>
        <w:t>ә</w:t>
      </w:r>
      <w:r w:rsidR="00A67997">
        <w:rPr>
          <w:rFonts w:ascii="Times New Roman" w:hAnsi="Times New Roman" w:cs="Times New Roman"/>
          <w:sz w:val="24"/>
          <w:szCs w:val="24"/>
        </w:rPr>
        <w:t>р д</w:t>
      </w:r>
      <w:r w:rsidR="00A67997" w:rsidRPr="009F76B2">
        <w:rPr>
          <w:rFonts w:ascii="Times New Roman" w:hAnsi="Times New Roman" w:cs="Times New Roman"/>
          <w:sz w:val="24"/>
          <w:szCs w:val="24"/>
        </w:rPr>
        <w:t>ә</w:t>
      </w:r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аң</w:t>
      </w:r>
      <w:proofErr w:type="gramStart"/>
      <w:r w:rsidR="009F76B2" w:rsidRPr="009F76B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A67997">
        <w:rPr>
          <w:rFonts w:ascii="Times New Roman" w:hAnsi="Times New Roman" w:cs="Times New Roman"/>
          <w:sz w:val="24"/>
          <w:szCs w:val="24"/>
        </w:rPr>
        <w:t xml:space="preserve"> режимы үзгәртелг</w:t>
      </w:r>
      <w:r w:rsidR="00A67997" w:rsidRPr="009F76B2">
        <w:rPr>
          <w:rFonts w:ascii="Times New Roman" w:hAnsi="Times New Roman" w:cs="Times New Roman"/>
          <w:sz w:val="24"/>
          <w:szCs w:val="24"/>
        </w:rPr>
        <w:t>ә</w:t>
      </w:r>
      <w:r w:rsidR="00A67997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="00A67997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="001B63C7" w:rsidRPr="001B63C7">
        <w:rPr>
          <w:rFonts w:ascii="Times New Roman" w:hAnsi="Times New Roman" w:cs="Times New Roman"/>
          <w:sz w:val="24"/>
          <w:szCs w:val="24"/>
        </w:rPr>
        <w:t xml:space="preserve"> (</w:t>
      </w:r>
      <w:r w:rsidR="009F76B2" w:rsidRPr="009F76B2">
        <w:rPr>
          <w:rFonts w:ascii="Times New Roman" w:hAnsi="Times New Roman" w:cs="Times New Roman"/>
          <w:sz w:val="24"/>
          <w:szCs w:val="24"/>
        </w:rPr>
        <w:t xml:space="preserve">мәсәлән,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никах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контракты</w:t>
      </w:r>
      <w:r w:rsidR="009F76B2">
        <w:rPr>
          <w:rFonts w:ascii="Times New Roman" w:hAnsi="Times New Roman" w:cs="Times New Roman"/>
          <w:sz w:val="24"/>
          <w:szCs w:val="24"/>
        </w:rPr>
        <w:t xml:space="preserve"> яис</w:t>
      </w:r>
      <w:r w:rsidR="009F76B2" w:rsidRPr="009F76B2">
        <w:rPr>
          <w:rFonts w:ascii="Times New Roman" w:hAnsi="Times New Roman" w:cs="Times New Roman"/>
          <w:sz w:val="24"/>
          <w:szCs w:val="24"/>
        </w:rPr>
        <w:t xml:space="preserve">ә ирнең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уртак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милеген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бү</w:t>
      </w:r>
      <w:proofErr w:type="gramStart"/>
      <w:r w:rsidR="009F76B2" w:rsidRPr="009F76B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ү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килешү төзелгән</w:t>
      </w:r>
      <w:r w:rsidR="001B63C7" w:rsidRPr="001B63C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50D0E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C50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D0E">
        <w:rPr>
          <w:rFonts w:ascii="Times New Roman" w:hAnsi="Times New Roman" w:cs="Times New Roman"/>
          <w:sz w:val="24"/>
          <w:szCs w:val="24"/>
        </w:rPr>
        <w:t>очракта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белән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хатын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6B2" w:rsidRPr="009F76B2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="009F76B2" w:rsidRPr="009F76B2">
        <w:rPr>
          <w:rFonts w:ascii="Times New Roman" w:hAnsi="Times New Roman" w:cs="Times New Roman"/>
          <w:sz w:val="24"/>
          <w:szCs w:val="24"/>
        </w:rPr>
        <w:t xml:space="preserve"> </w:t>
      </w:r>
      <w:r w:rsidR="00C50D0E" w:rsidRPr="00C50D0E">
        <w:rPr>
          <w:rFonts w:ascii="Times New Roman" w:hAnsi="Times New Roman" w:cs="Times New Roman"/>
          <w:sz w:val="24"/>
          <w:szCs w:val="24"/>
        </w:rPr>
        <w:t>иганә</w:t>
      </w:r>
      <w:r w:rsidR="00C50D0E">
        <w:rPr>
          <w:rFonts w:ascii="Times New Roman" w:hAnsi="Times New Roman" w:cs="Times New Roman"/>
          <w:sz w:val="24"/>
          <w:szCs w:val="24"/>
        </w:rPr>
        <w:t xml:space="preserve"> килешүе төзел</w:t>
      </w:r>
      <w:r w:rsidR="00C50D0E" w:rsidRPr="009F76B2">
        <w:rPr>
          <w:rFonts w:ascii="Times New Roman" w:hAnsi="Times New Roman" w:cs="Times New Roman"/>
          <w:sz w:val="24"/>
          <w:szCs w:val="24"/>
        </w:rPr>
        <w:t>ә</w:t>
      </w:r>
      <w:r w:rsidR="00C50D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D0E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="00C50D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0D0E">
        <w:rPr>
          <w:rFonts w:ascii="Times New Roman" w:hAnsi="Times New Roman" w:cs="Times New Roman"/>
          <w:sz w:val="24"/>
          <w:szCs w:val="24"/>
        </w:rPr>
        <w:t>Росреестрда</w:t>
      </w:r>
      <w:proofErr w:type="spellEnd"/>
      <w:r w:rsidR="001B63C7" w:rsidRPr="001B63C7">
        <w:rPr>
          <w:rFonts w:ascii="Times New Roman" w:hAnsi="Times New Roman" w:cs="Times New Roman"/>
          <w:sz w:val="24"/>
          <w:szCs w:val="24"/>
        </w:rPr>
        <w:t xml:space="preserve"> </w:t>
      </w:r>
      <w:r w:rsidR="00C50D0E" w:rsidRPr="00C50D0E">
        <w:rPr>
          <w:rFonts w:ascii="Times New Roman" w:hAnsi="Times New Roman" w:cs="Times New Roman"/>
          <w:sz w:val="24"/>
          <w:szCs w:val="24"/>
        </w:rPr>
        <w:t xml:space="preserve">күчемсез </w:t>
      </w:r>
      <w:proofErr w:type="spellStart"/>
      <w:r w:rsidR="00C50D0E">
        <w:rPr>
          <w:rFonts w:ascii="Times New Roman" w:hAnsi="Times New Roman" w:cs="Times New Roman"/>
          <w:sz w:val="24"/>
          <w:szCs w:val="24"/>
        </w:rPr>
        <w:t>милек</w:t>
      </w:r>
      <w:proofErr w:type="spellEnd"/>
      <w:r w:rsidR="00C50D0E">
        <w:rPr>
          <w:rFonts w:ascii="Times New Roman" w:hAnsi="Times New Roman" w:cs="Times New Roman"/>
          <w:sz w:val="24"/>
          <w:szCs w:val="24"/>
        </w:rPr>
        <w:t xml:space="preserve"> күчерү үткәрелә.</w:t>
      </w:r>
    </w:p>
    <w:p w:rsidR="001C509C" w:rsidRDefault="001C509C" w:rsidP="001B63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509C" w:rsidSect="00B84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63C7"/>
    <w:rsid w:val="00094C29"/>
    <w:rsid w:val="00094FE4"/>
    <w:rsid w:val="000B45FE"/>
    <w:rsid w:val="000B6315"/>
    <w:rsid w:val="000E3DB6"/>
    <w:rsid w:val="000E681F"/>
    <w:rsid w:val="00180B95"/>
    <w:rsid w:val="001B63C7"/>
    <w:rsid w:val="001C48EA"/>
    <w:rsid w:val="001C509C"/>
    <w:rsid w:val="001F025D"/>
    <w:rsid w:val="002177BC"/>
    <w:rsid w:val="002A5BDD"/>
    <w:rsid w:val="00300246"/>
    <w:rsid w:val="00301972"/>
    <w:rsid w:val="00377CFF"/>
    <w:rsid w:val="003A7CC1"/>
    <w:rsid w:val="003B236D"/>
    <w:rsid w:val="003C2616"/>
    <w:rsid w:val="0047181B"/>
    <w:rsid w:val="0049040E"/>
    <w:rsid w:val="005017AD"/>
    <w:rsid w:val="00503514"/>
    <w:rsid w:val="005122B3"/>
    <w:rsid w:val="00602A85"/>
    <w:rsid w:val="00633994"/>
    <w:rsid w:val="0066156F"/>
    <w:rsid w:val="006D1E00"/>
    <w:rsid w:val="00765D25"/>
    <w:rsid w:val="00777949"/>
    <w:rsid w:val="007A0669"/>
    <w:rsid w:val="008166D0"/>
    <w:rsid w:val="008C0F9D"/>
    <w:rsid w:val="008F056C"/>
    <w:rsid w:val="009F76B2"/>
    <w:rsid w:val="00A67997"/>
    <w:rsid w:val="00B00E0A"/>
    <w:rsid w:val="00B12DAC"/>
    <w:rsid w:val="00B84205"/>
    <w:rsid w:val="00C366CF"/>
    <w:rsid w:val="00C50D0E"/>
    <w:rsid w:val="00C8700F"/>
    <w:rsid w:val="00D74DFD"/>
    <w:rsid w:val="00E00978"/>
    <w:rsid w:val="00E27673"/>
    <w:rsid w:val="00E662E2"/>
    <w:rsid w:val="00EA6790"/>
    <w:rsid w:val="00F221C2"/>
    <w:rsid w:val="00F313E3"/>
    <w:rsid w:val="00FB3B64"/>
    <w:rsid w:val="00F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77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403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082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40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2024-07-05T06:40:00Z</dcterms:created>
  <dcterms:modified xsi:type="dcterms:W3CDTF">2024-07-05T06:40:00Z</dcterms:modified>
</cp:coreProperties>
</file>