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B39" w:rsidRDefault="00CB2B39" w:rsidP="00CB2B39">
      <w:pPr>
        <w:tabs>
          <w:tab w:val="left" w:pos="482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927E2" w:rsidRPr="006F7DAE" w:rsidTr="002927E2">
        <w:trPr>
          <w:trHeight w:val="910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2927E2" w:rsidRDefault="002927E2" w:rsidP="00480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внесении изменений в решение Совета Высокогорского</w:t>
            </w:r>
          </w:p>
          <w:p w:rsidR="002927E2" w:rsidRDefault="002927E2" w:rsidP="00480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района Республики Татарстан от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25</w:t>
            </w:r>
            <w:r w:rsidRPr="006F7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6F7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6F7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218</w:t>
            </w:r>
          </w:p>
          <w:p w:rsidR="002927E2" w:rsidRDefault="002927E2" w:rsidP="00480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«Об утверждении структуры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органов местного самоуправления</w:t>
            </w:r>
          </w:p>
          <w:p w:rsidR="002927E2" w:rsidRPr="006F7DAE" w:rsidRDefault="002927E2" w:rsidP="00480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Высокогорского муниципального района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F7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Республики Татарстан»</w:t>
            </w:r>
          </w:p>
        </w:tc>
      </w:tr>
    </w:tbl>
    <w:p w:rsidR="002927E2" w:rsidRPr="006F7DAE" w:rsidRDefault="002927E2" w:rsidP="002927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27E2" w:rsidRPr="006F7DAE" w:rsidRDefault="002927E2" w:rsidP="002927E2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 Федеральным</w:t>
      </w:r>
      <w:r w:rsidRPr="006F7DAE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Pr="006F7DAE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06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октября </w:t>
      </w:r>
      <w:r w:rsidRPr="006F7DAE">
        <w:rPr>
          <w:rFonts w:ascii="Times New Roman" w:eastAsia="Times New Roman" w:hAnsi="Times New Roman" w:cs="Times New Roman"/>
          <w:bCs/>
          <w:sz w:val="28"/>
          <w:szCs w:val="28"/>
        </w:rPr>
        <w:t>2003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  <w:r w:rsidRPr="006F7DAE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131-ФЗ «Об общих принципах организации местного самоуправлен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ия в Российской Федерации», </w:t>
      </w:r>
      <w:hyperlink r:id="rId8" w:history="1">
        <w:r w:rsidRPr="006F7DAE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6F7DAE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от 28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Pr="006F7DAE">
        <w:rPr>
          <w:rFonts w:ascii="Times New Roman" w:eastAsia="Calibri" w:hAnsi="Times New Roman" w:cs="Times New Roman"/>
          <w:sz w:val="28"/>
          <w:szCs w:val="28"/>
        </w:rPr>
        <w:t>2004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6F7DAE">
        <w:rPr>
          <w:rFonts w:ascii="Times New Roman" w:eastAsia="Calibri" w:hAnsi="Times New Roman" w:cs="Times New Roman"/>
          <w:sz w:val="28"/>
          <w:szCs w:val="28"/>
        </w:rPr>
        <w:t xml:space="preserve">№ 45-ЗРТ «О местном самоуправлении в Республике Татарстан», </w:t>
      </w:r>
      <w:r>
        <w:rPr>
          <w:rFonts w:ascii="Times New Roman" w:eastAsia="Calibri" w:hAnsi="Times New Roman" w:cs="Times New Roman"/>
          <w:sz w:val="28"/>
          <w:szCs w:val="28"/>
        </w:rPr>
        <w:t>Указом Раиса Республики Татарстан от 27 декабря 2023 года № 916 «</w:t>
      </w:r>
      <w:r w:rsidRPr="00B604D3">
        <w:rPr>
          <w:rFonts w:ascii="Times New Roman" w:eastAsia="Calibri" w:hAnsi="Times New Roman" w:cs="Times New Roman"/>
          <w:sz w:val="28"/>
          <w:szCs w:val="28"/>
        </w:rPr>
        <w:t>О внесении изменений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Указ Президента Республики Татарстан «Об утверждении структуры Министерства строительства, архитектуры и жилищно-коммунального хозяйства Республики Татарстан» и Указ  Президента Республики Татарстан «Об утверждении</w:t>
      </w:r>
      <w:r w:rsidRPr="006F7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общего количества должностей государственной гражданской службы  </w:t>
      </w:r>
      <w:r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Pr="006F7D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государственных </w:t>
      </w:r>
      <w:r>
        <w:rPr>
          <w:rFonts w:ascii="Times New Roman" w:eastAsia="Calibri" w:hAnsi="Times New Roman" w:cs="Times New Roman"/>
          <w:sz w:val="28"/>
          <w:szCs w:val="28"/>
        </w:rPr>
        <w:t>Республики Татарстан»,</w:t>
      </w:r>
      <w:r w:rsidRPr="006F7DAE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Уставом муниципального образования «Высокогорский муниципальный район Республики Татарстан»,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7DAE">
        <w:rPr>
          <w:rFonts w:ascii="Times New Roman" w:hAnsi="Times New Roman" w:cs="Times New Roman"/>
          <w:bCs/>
          <w:sz w:val="28"/>
          <w:szCs w:val="28"/>
        </w:rPr>
        <w:t>с целью упорядочения структуры органов местного самоуправления Высокогорского муниципально</w:t>
      </w:r>
      <w:r>
        <w:rPr>
          <w:rFonts w:ascii="Times New Roman" w:hAnsi="Times New Roman" w:cs="Times New Roman"/>
          <w:bCs/>
          <w:sz w:val="28"/>
          <w:szCs w:val="28"/>
        </w:rPr>
        <w:t>го района Республики Татарстан</w:t>
      </w:r>
      <w:r w:rsidRPr="006F7DA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стимулирования профессиональной деятельности муниципальных служащих,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Совет  Высокогорского муниципального района</w:t>
      </w:r>
    </w:p>
    <w:p w:rsidR="002927E2" w:rsidRPr="006F7DAE" w:rsidRDefault="002927E2" w:rsidP="002927E2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27E2" w:rsidRPr="006F7DAE" w:rsidRDefault="002927E2" w:rsidP="002927E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DAE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2927E2" w:rsidRDefault="002927E2" w:rsidP="00501217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DAE">
        <w:rPr>
          <w:rFonts w:ascii="Times New Roman" w:hAnsi="Times New Roman" w:cs="Times New Roman"/>
          <w:bCs/>
          <w:sz w:val="28"/>
          <w:szCs w:val="28"/>
        </w:rPr>
        <w:t>Внести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структуру МКУ «Исполнительный комитет Высокогорского муниципального района Республики Татарстан», утвержденную </w:t>
      </w:r>
      <w:r w:rsidRPr="006F7DAE">
        <w:rPr>
          <w:rFonts w:ascii="Times New Roman" w:hAnsi="Times New Roman" w:cs="Times New Roman"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Совета Высокогорского муниципального района Республики Татарстан от 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Pr="006F7DAE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6F7DAE">
        <w:rPr>
          <w:rFonts w:ascii="Times New Roman" w:hAnsi="Times New Roman" w:cs="Times New Roman"/>
          <w:bCs/>
          <w:sz w:val="28"/>
          <w:szCs w:val="28"/>
        </w:rPr>
        <w:t>.201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218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4BB4">
        <w:rPr>
          <w:rFonts w:ascii="Times New Roman" w:hAnsi="Times New Roman" w:cs="Times New Roman"/>
          <w:bCs/>
          <w:sz w:val="28"/>
          <w:szCs w:val="28"/>
        </w:rPr>
        <w:t>«Об утверждении структуры органов местного самоуправления Высокогорского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(с внесенными изменениями от </w:t>
      </w:r>
      <w:r w:rsidRPr="0010096B">
        <w:rPr>
          <w:rFonts w:ascii="Times New Roman" w:hAnsi="Times New Roman" w:cs="Times New Roman"/>
          <w:bCs/>
          <w:sz w:val="28"/>
          <w:szCs w:val="28"/>
        </w:rPr>
        <w:t>15.05.2018 № 223, от 31.08.2019 № 239, от 16.10.2019 № 318, от 01.03.2021 № 58, от 09.10.2021 № 114, от 20.10.2021 №118, от 08.12.2021 № 130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B401F">
        <w:rPr>
          <w:rFonts w:ascii="Times New Roman" w:hAnsi="Times New Roman" w:cs="Times New Roman"/>
          <w:bCs/>
          <w:sz w:val="28"/>
          <w:szCs w:val="28"/>
        </w:rPr>
        <w:t>27.12.2021 № 136, от 31.01.2022 № 148</w:t>
      </w:r>
      <w:r w:rsidRPr="00A853CC">
        <w:rPr>
          <w:rFonts w:ascii="Times New Roman" w:hAnsi="Times New Roman" w:cs="Times New Roman"/>
          <w:bCs/>
          <w:sz w:val="28"/>
          <w:szCs w:val="28"/>
        </w:rPr>
        <w:t>, от 28.12.2022 № 136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853CC">
        <w:rPr>
          <w:rFonts w:ascii="Times New Roman" w:hAnsi="Times New Roman" w:cs="Times New Roman"/>
          <w:bCs/>
          <w:sz w:val="28"/>
          <w:szCs w:val="28"/>
        </w:rPr>
        <w:t>от 2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A853C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06</w:t>
      </w:r>
      <w:r w:rsidRPr="00A853CC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3 № 312</w:t>
      </w:r>
      <w:r w:rsidRPr="00A853CC">
        <w:rPr>
          <w:rFonts w:ascii="Times New Roman" w:hAnsi="Times New Roman" w:cs="Times New Roman"/>
          <w:bCs/>
          <w:sz w:val="28"/>
          <w:szCs w:val="28"/>
        </w:rPr>
        <w:t>), следующие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изменения:</w:t>
      </w:r>
    </w:p>
    <w:p w:rsidR="002927E2" w:rsidRDefault="002927E2" w:rsidP="00501217">
      <w:pPr>
        <w:pStyle w:val="ab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1A5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Вывести должность муниципальной службы - главного специалиста отдела строительства, архитектуры и жилищно-коммунального хозяйства МКУ «Исполнительный комитет Высокогорского муниципального района Республики Татарстан» в количестве одной единицы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927E2" w:rsidRPr="00D3703D" w:rsidRDefault="002927E2" w:rsidP="00501217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69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703D">
        <w:rPr>
          <w:rFonts w:ascii="Times New Roman" w:hAnsi="Times New Roman" w:cs="Times New Roman"/>
          <w:bCs/>
          <w:sz w:val="28"/>
          <w:szCs w:val="28"/>
        </w:rPr>
        <w:t>Отменить п.2 решения «О внесении изменений в решение Совета Высокогорского муниципального района Республики Татарстан от 25.04.2018 № 218 «Об утверждении структуры органов местного самоуправления Высокогорского муниципального района Республики Татарстан» от 26.03.2024 № 398.</w:t>
      </w:r>
    </w:p>
    <w:p w:rsidR="002927E2" w:rsidRPr="00A853CC" w:rsidRDefault="002618F6" w:rsidP="002618F6">
      <w:pPr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2927E2" w:rsidRPr="00A853C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618F6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МКУ «Исполнительный комитет Высокогорского муниципального района Республики Татарстан» и МКУ «Отдел Образования исполнительного комитета Высокогорского муниципального района Республики Татарстан» внести изменения в штатное расписание.</w:t>
      </w:r>
    </w:p>
    <w:p w:rsidR="002927E2" w:rsidRPr="009B68ED" w:rsidRDefault="002927E2" w:rsidP="002618F6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618F6">
        <w:rPr>
          <w:rFonts w:ascii="Times New Roman" w:hAnsi="Times New Roman" w:cs="Times New Roman"/>
          <w:bCs/>
          <w:sz w:val="28"/>
          <w:szCs w:val="28"/>
        </w:rPr>
        <w:t>4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(обнародовать) настоящее постановление 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http://vysokaya-gora.tatarstan.ru и на Официальном портале правовой информации Республики Татарстан в информационно-телекоммуникационной сети Интернет по веб-адресу: </w:t>
      </w:r>
      <w:hyperlink r:id="rId9" w:history="1">
        <w:r w:rsidRPr="009B68ED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9B68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9B68E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927E2" w:rsidRDefault="002618F6" w:rsidP="002618F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2927E2" w:rsidRPr="00661EA6">
        <w:rPr>
          <w:rFonts w:ascii="Times New Roman" w:hAnsi="Times New Roman" w:cs="Times New Roman"/>
          <w:bCs/>
          <w:sz w:val="28"/>
          <w:szCs w:val="28"/>
        </w:rPr>
        <w:t xml:space="preserve">. Настоящее решение вступает в силу с </w:t>
      </w:r>
      <w:r w:rsidR="002927E2">
        <w:rPr>
          <w:rFonts w:ascii="Times New Roman" w:hAnsi="Times New Roman" w:cs="Times New Roman"/>
          <w:bCs/>
          <w:sz w:val="28"/>
          <w:szCs w:val="28"/>
        </w:rPr>
        <w:t>1</w:t>
      </w:r>
      <w:r w:rsidR="002927E2" w:rsidRPr="00661E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27E2">
        <w:rPr>
          <w:rFonts w:ascii="Times New Roman" w:hAnsi="Times New Roman" w:cs="Times New Roman"/>
          <w:bCs/>
          <w:sz w:val="28"/>
          <w:szCs w:val="28"/>
        </w:rPr>
        <w:t>мая</w:t>
      </w:r>
      <w:r w:rsidR="002927E2" w:rsidRPr="00661EA6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2927E2">
        <w:rPr>
          <w:rFonts w:ascii="Times New Roman" w:hAnsi="Times New Roman" w:cs="Times New Roman"/>
          <w:bCs/>
          <w:sz w:val="28"/>
          <w:szCs w:val="28"/>
        </w:rPr>
        <w:t>24</w:t>
      </w:r>
      <w:r w:rsidR="002927E2" w:rsidRPr="00661EA6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2927E2" w:rsidRPr="006F7DAE" w:rsidRDefault="002618F6" w:rsidP="002618F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2927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927E2" w:rsidRPr="00CC26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 исполнения настоящего решения возложить на руководителя аппарата МКУ МО </w:t>
      </w:r>
      <w:r w:rsidR="002927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2927E2" w:rsidRPr="00CC26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Совет Высокогорского муниципального района Республики Татарстан</w:t>
      </w:r>
      <w:r w:rsidR="002927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2927E2" w:rsidRPr="00CC26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27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Афанасьева А.П.</w:t>
      </w:r>
    </w:p>
    <w:p w:rsidR="002927E2" w:rsidRPr="006F7DAE" w:rsidRDefault="002927E2" w:rsidP="0050121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2B39" w:rsidRPr="00077039" w:rsidRDefault="00CB2B39" w:rsidP="0050121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  <w:r w:rsidR="0007703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F7CAB" w:rsidRPr="00077039" w:rsidRDefault="00CB2B39" w:rsidP="0050121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района             </w:t>
      </w:r>
      <w:r w:rsidR="00AF74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07703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F7464">
        <w:rPr>
          <w:rFonts w:ascii="Times New Roman" w:eastAsia="Times New Roman" w:hAnsi="Times New Roman" w:cs="Times New Roman"/>
          <w:sz w:val="28"/>
          <w:szCs w:val="28"/>
        </w:rPr>
        <w:t>Р.Ф.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Хисамутдинов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3F7CAB" w:rsidRPr="00077039" w:rsidSect="00AF7464">
      <w:headerReference w:type="first" r:id="rId10"/>
      <w:pgSz w:w="11906" w:h="16838"/>
      <w:pgMar w:top="567" w:right="566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FAC" w:rsidRDefault="003C1FAC" w:rsidP="00E512EF">
      <w:pPr>
        <w:spacing w:after="0" w:line="240" w:lineRule="auto"/>
      </w:pPr>
      <w:r>
        <w:separator/>
      </w:r>
    </w:p>
  </w:endnote>
  <w:endnote w:type="continuationSeparator" w:id="0">
    <w:p w:rsidR="003C1FAC" w:rsidRDefault="003C1FAC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FAC" w:rsidRDefault="003C1FAC" w:rsidP="00E512EF">
      <w:pPr>
        <w:spacing w:after="0" w:line="240" w:lineRule="auto"/>
      </w:pPr>
      <w:r>
        <w:separator/>
      </w:r>
    </w:p>
  </w:footnote>
  <w:footnote w:type="continuationSeparator" w:id="0">
    <w:p w:rsidR="003C1FAC" w:rsidRDefault="003C1FAC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2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2E7D37" w:rsidRPr="004C0DBC" w:rsidTr="0077566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2E7D37" w:rsidRPr="004C0DBC" w:rsidRDefault="002E7D37" w:rsidP="002E7D37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2E7D37" w:rsidRDefault="002E7D37" w:rsidP="002E7D37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 wp14:anchorId="020C13B2" wp14:editId="245C38C1">
                <wp:extent cx="720000" cy="849600"/>
                <wp:effectExtent l="0" t="0" r="4445" b="8255"/>
                <wp:docPr id="12" name="Рисунок 12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2E7D37" w:rsidRPr="004C0DBC" w:rsidRDefault="002E7D37" w:rsidP="002E7D37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ТАТАРСТАН</w:t>
          </w:r>
          <w:r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РАЙОН </w:t>
          </w: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</w:tc>
    </w:tr>
    <w:tr w:rsidR="002E7D37" w:rsidRPr="00C07182" w:rsidTr="0077566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/>
        </w:tcPr>
        <w:p w:rsidR="002E7D37" w:rsidRPr="00C07182" w:rsidRDefault="002E7D37" w:rsidP="002E7D37">
          <w:pPr>
            <w:spacing w:before="120" w:line="22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/>
        </w:tcPr>
        <w:p w:rsidR="002E7D37" w:rsidRPr="00C07182" w:rsidRDefault="002E7D37" w:rsidP="002E7D37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3" w:type="dxa"/>
          <w:shd w:val="clear" w:color="auto" w:fill="FFFFFF"/>
        </w:tcPr>
        <w:p w:rsidR="002E7D37" w:rsidRPr="00C07182" w:rsidRDefault="002E7D37" w:rsidP="002E7D37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br/>
            <w:t xml:space="preserve">Татарстан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2E7D37" w:rsidRPr="00E454CA" w:rsidTr="00775665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2E7D37" w:rsidRDefault="002E7D37" w:rsidP="002E7D37">
          <w:pP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.: +7 (84365) 2-30-61, 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2E7D37" w:rsidRPr="00E454CA" w:rsidRDefault="002E7D37" w:rsidP="002E7D37">
          <w:pPr>
            <w:spacing w:line="220" w:lineRule="exact"/>
            <w:ind w:left="37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2E7D37" w:rsidRPr="00E0035E" w:rsidTr="0077566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/>
        </w:tcPr>
        <w:p w:rsidR="002E7D37" w:rsidRPr="00E454CA" w:rsidRDefault="002E7D37" w:rsidP="002E7D37">
          <w:pPr>
            <w:ind w:left="22"/>
            <w:jc w:val="center"/>
            <w:rPr>
              <w:rFonts w:ascii="Times New Roman" w:hAnsi="Times New Roman" w:cs="Times New Roman"/>
              <w:sz w:val="16"/>
              <w:szCs w:val="28"/>
            </w:rPr>
          </w:pPr>
        </w:p>
        <w:p w:rsidR="002E7D37" w:rsidRPr="00E0035E" w:rsidRDefault="002E7D37" w:rsidP="002E7D37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/>
        </w:tcPr>
        <w:p w:rsidR="002E7D37" w:rsidRPr="004C0DBC" w:rsidRDefault="002E7D37" w:rsidP="002E7D37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/>
        </w:tcPr>
        <w:p w:rsidR="002E7D37" w:rsidRPr="00E454CA" w:rsidRDefault="002E7D37" w:rsidP="002E7D37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pacing w:val="50"/>
              <w:sz w:val="16"/>
              <w:szCs w:val="28"/>
            </w:rPr>
          </w:pPr>
        </w:p>
        <w:p w:rsidR="002E7D37" w:rsidRPr="00E0035E" w:rsidRDefault="002E7D37" w:rsidP="002E7D37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КАРАР</w:t>
          </w:r>
        </w:p>
      </w:tc>
    </w:tr>
    <w:tr w:rsidR="002E7D37" w:rsidRPr="009440A7" w:rsidTr="00775665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2E7D37" w:rsidRPr="009440A7" w:rsidRDefault="002E7D37" w:rsidP="002E7D37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</w:rPr>
            <w:t>_____________</w:t>
          </w:r>
          <w:r w:rsidRPr="009440A7">
            <w:rPr>
              <w:rFonts w:ascii="Times New Roman" w:hAnsi="Times New Roman" w:cs="Times New Roman"/>
              <w:sz w:val="28"/>
              <w:szCs w:val="28"/>
            </w:rPr>
            <w:t xml:space="preserve"> 2024 г. </w:t>
          </w:r>
        </w:p>
      </w:tc>
      <w:tc>
        <w:tcPr>
          <w:tcW w:w="1136" w:type="dxa"/>
        </w:tcPr>
        <w:p w:rsidR="002E7D37" w:rsidRPr="009440A7" w:rsidRDefault="002E7D37" w:rsidP="002E7D37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  <w:tc>
        <w:tcPr>
          <w:tcW w:w="4113" w:type="dxa"/>
        </w:tcPr>
        <w:p w:rsidR="002E7D37" w:rsidRPr="009440A7" w:rsidRDefault="002E7D37" w:rsidP="002E7D37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 w:rsidRPr="009440A7">
            <w:rPr>
              <w:rFonts w:ascii="Times New Roman" w:hAnsi="Times New Roman" w:cs="Times New Roman"/>
              <w:b/>
              <w:sz w:val="28"/>
              <w:szCs w:val="28"/>
            </w:rPr>
            <w:t xml:space="preserve">№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_____</w:t>
          </w:r>
        </w:p>
      </w:tc>
    </w:tr>
  </w:tbl>
  <w:p w:rsidR="001524EE" w:rsidRPr="002E7D37" w:rsidRDefault="001524EE" w:rsidP="002E7D3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CA8"/>
    <w:multiLevelType w:val="multilevel"/>
    <w:tmpl w:val="030C4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86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4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9F3"/>
    <w:rsid w:val="0006018F"/>
    <w:rsid w:val="00060C5F"/>
    <w:rsid w:val="00077039"/>
    <w:rsid w:val="0008204D"/>
    <w:rsid w:val="000D2B7B"/>
    <w:rsid w:val="001524EE"/>
    <w:rsid w:val="00194316"/>
    <w:rsid w:val="001D0503"/>
    <w:rsid w:val="001E4727"/>
    <w:rsid w:val="001E6A37"/>
    <w:rsid w:val="00203B24"/>
    <w:rsid w:val="002618F6"/>
    <w:rsid w:val="002927E2"/>
    <w:rsid w:val="002C49AD"/>
    <w:rsid w:val="002E7D37"/>
    <w:rsid w:val="003540A2"/>
    <w:rsid w:val="003C1FAC"/>
    <w:rsid w:val="003F7CAB"/>
    <w:rsid w:val="004021B1"/>
    <w:rsid w:val="004359B1"/>
    <w:rsid w:val="004509BD"/>
    <w:rsid w:val="004C0DBC"/>
    <w:rsid w:val="004F4207"/>
    <w:rsid w:val="00501217"/>
    <w:rsid w:val="005136D7"/>
    <w:rsid w:val="00536F5A"/>
    <w:rsid w:val="00550DDC"/>
    <w:rsid w:val="005E20A8"/>
    <w:rsid w:val="006121EC"/>
    <w:rsid w:val="006229F3"/>
    <w:rsid w:val="006533AB"/>
    <w:rsid w:val="0065466B"/>
    <w:rsid w:val="006D0DC1"/>
    <w:rsid w:val="006D762A"/>
    <w:rsid w:val="0073228A"/>
    <w:rsid w:val="007E217B"/>
    <w:rsid w:val="008135E9"/>
    <w:rsid w:val="0086353E"/>
    <w:rsid w:val="00936FAB"/>
    <w:rsid w:val="009A07D9"/>
    <w:rsid w:val="009A1C18"/>
    <w:rsid w:val="009B68ED"/>
    <w:rsid w:val="009C2714"/>
    <w:rsid w:val="009D02B0"/>
    <w:rsid w:val="00A178EF"/>
    <w:rsid w:val="00A35E06"/>
    <w:rsid w:val="00A44989"/>
    <w:rsid w:val="00AA154B"/>
    <w:rsid w:val="00AB6DD6"/>
    <w:rsid w:val="00AF7464"/>
    <w:rsid w:val="00B03C19"/>
    <w:rsid w:val="00B0483D"/>
    <w:rsid w:val="00B071BA"/>
    <w:rsid w:val="00B26D10"/>
    <w:rsid w:val="00B52CE2"/>
    <w:rsid w:val="00B77474"/>
    <w:rsid w:val="00BC5CD2"/>
    <w:rsid w:val="00C07182"/>
    <w:rsid w:val="00C1404C"/>
    <w:rsid w:val="00C330F9"/>
    <w:rsid w:val="00C82FFE"/>
    <w:rsid w:val="00CB2B39"/>
    <w:rsid w:val="00D77ADA"/>
    <w:rsid w:val="00DA453A"/>
    <w:rsid w:val="00DC67F2"/>
    <w:rsid w:val="00DD15AB"/>
    <w:rsid w:val="00E0035E"/>
    <w:rsid w:val="00E4460A"/>
    <w:rsid w:val="00E454CA"/>
    <w:rsid w:val="00E512EF"/>
    <w:rsid w:val="00E55598"/>
    <w:rsid w:val="00F2615F"/>
    <w:rsid w:val="00F73EA0"/>
    <w:rsid w:val="00F7622D"/>
    <w:rsid w:val="00FF5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360FE"/>
  <w15:docId w15:val="{C37445A4-A307-41D2-9115-39ADA104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locked/>
    <w:rsid w:val="00CB2B39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2B39"/>
    <w:pPr>
      <w:widowControl w:val="0"/>
      <w:shd w:val="clear" w:color="auto" w:fill="FFFFFF"/>
      <w:spacing w:before="480" w:after="180" w:line="0" w:lineRule="atLeast"/>
    </w:pPr>
    <w:rPr>
      <w:sz w:val="18"/>
      <w:szCs w:val="18"/>
    </w:rPr>
  </w:style>
  <w:style w:type="table" w:styleId="42">
    <w:name w:val="Plain Table 4"/>
    <w:basedOn w:val="a1"/>
    <w:uiPriority w:val="44"/>
    <w:rsid w:val="002E7D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List Paragraph"/>
    <w:basedOn w:val="a"/>
    <w:uiPriority w:val="34"/>
    <w:qFormat/>
    <w:rsid w:val="002927E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19029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9B10E-BD03-4865-9D7D-1CE977AA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SlashSysAdmPC</dc:creator>
  <cp:lastModifiedBy>MustakimovaEF</cp:lastModifiedBy>
  <cp:revision>8</cp:revision>
  <cp:lastPrinted>2024-04-25T12:56:00Z</cp:lastPrinted>
  <dcterms:created xsi:type="dcterms:W3CDTF">2024-03-15T08:13:00Z</dcterms:created>
  <dcterms:modified xsi:type="dcterms:W3CDTF">2024-04-25T13:19:00Z</dcterms:modified>
</cp:coreProperties>
</file>