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C9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7C9" w:rsidRPr="00366F5A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5A">
        <w:rPr>
          <w:rFonts w:ascii="Times New Roman" w:hAnsi="Times New Roman" w:cs="Times New Roman"/>
          <w:sz w:val="28"/>
          <w:szCs w:val="28"/>
        </w:rPr>
        <w:t>Об утверждении Прогнозного плана (программы)</w:t>
      </w:r>
    </w:p>
    <w:p w:rsidR="001407C9" w:rsidRPr="00366F5A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5A">
        <w:rPr>
          <w:rFonts w:ascii="Times New Roman" w:hAnsi="Times New Roman" w:cs="Times New Roman"/>
          <w:sz w:val="28"/>
          <w:szCs w:val="28"/>
        </w:rPr>
        <w:t xml:space="preserve">- приватизации муниципального имущества муниципального образования </w:t>
      </w:r>
    </w:p>
    <w:p w:rsidR="001407C9" w:rsidRPr="00366F5A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«Высокогорский муниципальный район</w:t>
      </w:r>
      <w:r w:rsidRPr="00366F5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 на 2024 год</w:t>
      </w:r>
    </w:p>
    <w:p w:rsidR="001407C9" w:rsidRDefault="001407C9" w:rsidP="001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7C9" w:rsidRPr="00366F5A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F5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 2001 года № 178-ФЗ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F5A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BA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BAF">
        <w:rPr>
          <w:rFonts w:ascii="Times New Roman" w:hAnsi="Times New Roman" w:cs="Times New Roman"/>
          <w:sz w:val="28"/>
          <w:szCs w:val="28"/>
        </w:rPr>
        <w:t>Высокогорский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F5A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6F5A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Высокогорского</w:t>
      </w:r>
      <w:r w:rsidRPr="00366F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F5A">
        <w:rPr>
          <w:rFonts w:ascii="Times New Roman" w:hAnsi="Times New Roman" w:cs="Times New Roman"/>
          <w:sz w:val="28"/>
          <w:szCs w:val="28"/>
        </w:rPr>
        <w:t>Республики Татарстан РЕ</w:t>
      </w:r>
      <w:bookmarkStart w:id="0" w:name="_GoBack"/>
      <w:bookmarkEnd w:id="0"/>
      <w:r w:rsidRPr="00366F5A">
        <w:rPr>
          <w:rFonts w:ascii="Times New Roman" w:hAnsi="Times New Roman" w:cs="Times New Roman"/>
          <w:sz w:val="28"/>
          <w:szCs w:val="28"/>
        </w:rPr>
        <w:t>ШИЛ:</w:t>
      </w:r>
    </w:p>
    <w:p w:rsidR="001407C9" w:rsidRDefault="001407C9" w:rsidP="001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P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F5A">
        <w:rPr>
          <w:rFonts w:ascii="Times New Roman" w:hAnsi="Times New Roman" w:cs="Times New Roman"/>
          <w:sz w:val="28"/>
          <w:szCs w:val="28"/>
        </w:rPr>
        <w:t>1. Утвердить Прогнозный план (програм</w:t>
      </w:r>
      <w:r>
        <w:rPr>
          <w:rFonts w:ascii="Times New Roman" w:hAnsi="Times New Roman" w:cs="Times New Roman"/>
          <w:sz w:val="28"/>
          <w:szCs w:val="28"/>
        </w:rPr>
        <w:t xml:space="preserve">му) приватизации </w:t>
      </w:r>
      <w:r w:rsidRPr="001407C9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«Высокогорский муниципальный район Республики Татарстан» на 2024 год согласно </w:t>
      </w:r>
      <w:proofErr w:type="gramStart"/>
      <w:r w:rsidRPr="001407C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1407C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407C9" w:rsidRP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«Палата имущественных и земельных отношений» Высокогорского муниципального района обеспечить в установленном порядке реализацию прогнозного плана приватизации на 2024 год.</w:t>
      </w:r>
    </w:p>
    <w:p w:rsidR="001407C9" w:rsidRP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путем размещения на официальном сайте портала правовой информации Республики Та Татарстан </w:t>
      </w:r>
      <w:hyperlink r:id="rId7" w:history="1">
        <w:r w:rsidRPr="001407C9">
          <w:rPr>
            <w:rStyle w:val="a8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1407C9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Республики Татарстан в сети интернет по веб-адресу: </w:t>
      </w:r>
      <w:hyperlink r:id="rId8" w:history="1">
        <w:r w:rsidRPr="001407C9">
          <w:rPr>
            <w:rStyle w:val="a8"/>
            <w:rFonts w:ascii="Times New Roman" w:hAnsi="Times New Roman" w:cs="Times New Roman"/>
            <w:sz w:val="28"/>
            <w:szCs w:val="28"/>
          </w:rPr>
          <w:t>https://vysokaya-gora.tatarstan.ru/</w:t>
        </w:r>
      </w:hyperlink>
      <w:r w:rsidRPr="001407C9">
        <w:rPr>
          <w:rFonts w:ascii="Times New Roman" w:hAnsi="Times New Roman" w:cs="Times New Roman"/>
          <w:sz w:val="28"/>
          <w:szCs w:val="28"/>
        </w:rPr>
        <w:t>.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Совета, </w:t>
      </w:r>
    </w:p>
    <w:p w:rsidR="001407C9" w:rsidRDefault="001407C9" w:rsidP="00140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Pr="001407C9" w:rsidRDefault="001407C9" w:rsidP="001407C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407C9" w:rsidRPr="001407C9" w:rsidRDefault="001407C9" w:rsidP="001407C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 xml:space="preserve">Решением Совета Высокогорского муниципального района Республики Татарстан  </w:t>
      </w:r>
    </w:p>
    <w:p w:rsidR="001407C9" w:rsidRPr="001407C9" w:rsidRDefault="001407C9" w:rsidP="001407C9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407C9">
        <w:rPr>
          <w:rFonts w:ascii="Times New Roman" w:hAnsi="Times New Roman" w:cs="Times New Roman"/>
          <w:sz w:val="28"/>
          <w:szCs w:val="28"/>
        </w:rPr>
        <w:t>от ________</w:t>
      </w:r>
      <w:r w:rsidRPr="001407C9">
        <w:rPr>
          <w:rFonts w:ascii="Times New Roman" w:hAnsi="Times New Roman" w:cs="Times New Roman"/>
          <w:sz w:val="28"/>
          <w:szCs w:val="28"/>
        </w:rPr>
        <w:t>______</w:t>
      </w:r>
      <w:r w:rsidRPr="001407C9">
        <w:rPr>
          <w:rFonts w:ascii="Times New Roman" w:hAnsi="Times New Roman" w:cs="Times New Roman"/>
          <w:sz w:val="28"/>
          <w:szCs w:val="28"/>
        </w:rPr>
        <w:t>____ № ______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7C9" w:rsidRPr="00366F5A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Прогнозный план (программа</w:t>
      </w:r>
      <w:r w:rsidRPr="00366F5A">
        <w:rPr>
          <w:rFonts w:ascii="Times New Roman" w:hAnsi="Times New Roman" w:cs="Times New Roman"/>
          <w:sz w:val="28"/>
          <w:szCs w:val="28"/>
        </w:rPr>
        <w:t>)</w:t>
      </w:r>
    </w:p>
    <w:p w:rsidR="001407C9" w:rsidRPr="00366F5A" w:rsidRDefault="001407C9" w:rsidP="001407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5A">
        <w:rPr>
          <w:rFonts w:ascii="Times New Roman" w:hAnsi="Times New Roman" w:cs="Times New Roman"/>
          <w:sz w:val="28"/>
          <w:szCs w:val="28"/>
        </w:rPr>
        <w:t xml:space="preserve">- приватизации муниципального имущества муниципального образования 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«Высокогорский муниципальный район</w:t>
      </w:r>
      <w:r w:rsidRPr="00366F5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 на 2024 год</w:t>
      </w:r>
    </w:p>
    <w:p w:rsidR="001407C9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2652"/>
        <w:gridCol w:w="2480"/>
        <w:gridCol w:w="1937"/>
        <w:gridCol w:w="2003"/>
      </w:tblGrid>
      <w:tr w:rsidR="001407C9" w:rsidTr="00EF6410">
        <w:tc>
          <w:tcPr>
            <w:tcW w:w="289" w:type="pct"/>
          </w:tcPr>
          <w:p w:rsidR="001407C9" w:rsidRDefault="001407C9" w:rsidP="00EF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77" w:type="pct"/>
          </w:tcPr>
          <w:p w:rsidR="001407C9" w:rsidRDefault="001407C9" w:rsidP="00EF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288" w:type="pct"/>
          </w:tcPr>
          <w:p w:rsidR="001407C9" w:rsidRDefault="001407C9" w:rsidP="00EF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Местонахождение, ОГРН, ИНН, КПП</w:t>
            </w:r>
          </w:p>
        </w:tc>
        <w:tc>
          <w:tcPr>
            <w:tcW w:w="1006" w:type="pct"/>
          </w:tcPr>
          <w:p w:rsidR="001407C9" w:rsidRDefault="001407C9" w:rsidP="00EF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</w:t>
            </w:r>
          </w:p>
        </w:tc>
        <w:tc>
          <w:tcPr>
            <w:tcW w:w="1040" w:type="pct"/>
          </w:tcPr>
          <w:p w:rsidR="001407C9" w:rsidRDefault="001407C9" w:rsidP="00EF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приватизации</w:t>
            </w:r>
          </w:p>
        </w:tc>
      </w:tr>
      <w:tr w:rsidR="001407C9" w:rsidTr="00EF6410">
        <w:tc>
          <w:tcPr>
            <w:tcW w:w="289" w:type="pct"/>
          </w:tcPr>
          <w:p w:rsidR="001407C9" w:rsidRDefault="001407C9" w:rsidP="00EF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pct"/>
          </w:tcPr>
          <w:p w:rsidR="001407C9" w:rsidRDefault="001407C9" w:rsidP="00EF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"ЦЕНТР НЕДВИЖИМОСТИ" ВЫСОКОГОРСКОГО МУНИЦИПАЛЬНОГО РАЙОНА РЕСПУБЛИКИ ТАТАРСТАН</w:t>
            </w:r>
          </w:p>
        </w:tc>
        <w:tc>
          <w:tcPr>
            <w:tcW w:w="1288" w:type="pct"/>
          </w:tcPr>
          <w:p w:rsidR="001407C9" w:rsidRDefault="001407C9" w:rsidP="00EF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>422701, Республика Татарстан, Высокогорский район, село Высокая Гора, Полковая ул., д.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 xml:space="preserve"> 1161690149741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>1616029601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>161601001</w:t>
            </w:r>
          </w:p>
        </w:tc>
        <w:tc>
          <w:tcPr>
            <w:tcW w:w="1006" w:type="pct"/>
          </w:tcPr>
          <w:p w:rsidR="001407C9" w:rsidRDefault="001407C9" w:rsidP="00EF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60A">
              <w:rPr>
                <w:rFonts w:ascii="Times New Roman" w:hAnsi="Times New Roman" w:cs="Times New Roman"/>
                <w:sz w:val="28"/>
                <w:szCs w:val="28"/>
              </w:rPr>
              <w:t>Аренда и управление собственным или арендованным недвижимым имуществом (68.20)</w:t>
            </w:r>
          </w:p>
        </w:tc>
        <w:tc>
          <w:tcPr>
            <w:tcW w:w="1040" w:type="pct"/>
          </w:tcPr>
          <w:p w:rsidR="001407C9" w:rsidRDefault="001407C9" w:rsidP="00EF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в акционерное общество </w:t>
            </w:r>
          </w:p>
        </w:tc>
      </w:tr>
    </w:tbl>
    <w:p w:rsidR="001407C9" w:rsidRPr="00366F5A" w:rsidRDefault="001407C9" w:rsidP="0014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CAB" w:rsidRPr="004C0DBC" w:rsidRDefault="003F7CAB" w:rsidP="00203295"/>
    <w:sectPr w:rsidR="003F7CAB" w:rsidRPr="004C0DBC" w:rsidSect="00203295">
      <w:headerReference w:type="first" r:id="rId9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C9A" w:rsidRDefault="009C6C9A" w:rsidP="00E512EF">
      <w:pPr>
        <w:spacing w:after="0" w:line="240" w:lineRule="auto"/>
      </w:pPr>
      <w:r>
        <w:separator/>
      </w:r>
    </w:p>
  </w:endnote>
  <w:endnote w:type="continuationSeparator" w:id="0">
    <w:p w:rsidR="009C6C9A" w:rsidRDefault="009C6C9A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C9A" w:rsidRDefault="009C6C9A" w:rsidP="00E512EF">
      <w:pPr>
        <w:spacing w:after="0" w:line="240" w:lineRule="auto"/>
      </w:pPr>
      <w:r>
        <w:separator/>
      </w:r>
    </w:p>
  </w:footnote>
  <w:footnote w:type="continuationSeparator" w:id="0">
    <w:p w:rsidR="009C6C9A" w:rsidRDefault="009C6C9A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407C9"/>
    <w:rsid w:val="001D0503"/>
    <w:rsid w:val="001E1B40"/>
    <w:rsid w:val="001E4727"/>
    <w:rsid w:val="00203295"/>
    <w:rsid w:val="00203B24"/>
    <w:rsid w:val="00215CD4"/>
    <w:rsid w:val="00251DFB"/>
    <w:rsid w:val="002E0DD2"/>
    <w:rsid w:val="003540A2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6353E"/>
    <w:rsid w:val="00870AD6"/>
    <w:rsid w:val="00936FAB"/>
    <w:rsid w:val="00993612"/>
    <w:rsid w:val="009A1C18"/>
    <w:rsid w:val="009C2714"/>
    <w:rsid w:val="009C6C9A"/>
    <w:rsid w:val="009D02B0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344E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kaya-gor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F7DF-CB47-4319-9216-EDC86D31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2</cp:revision>
  <cp:lastPrinted>2023-12-30T07:29:00Z</cp:lastPrinted>
  <dcterms:created xsi:type="dcterms:W3CDTF">2024-02-20T12:56:00Z</dcterms:created>
  <dcterms:modified xsi:type="dcterms:W3CDTF">2024-02-20T12:56:00Z</dcterms:modified>
</cp:coreProperties>
</file>