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025C7F" w:rsidRDefault="009E297F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               </w:t>
      </w:r>
      <w:r w:rsidR="00025C7F" w:rsidRPr="00025C7F">
        <w:rPr>
          <w:rFonts w:ascii="Times New Roman" w:hAnsi="Times New Roman" w:cs="Times New Roman"/>
          <w:b/>
          <w:color w:val="auto"/>
          <w:sz w:val="28"/>
          <w:szCs w:val="28"/>
        </w:rPr>
        <w:t>__________</w:t>
      </w:r>
      <w:r w:rsidR="007D1D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4708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F57AB3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7D1D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7D1D4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</w:t>
      </w:r>
      <w:r w:rsidR="007D1D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E4708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5C7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____</w:t>
      </w:r>
      <w:bookmarkStart w:id="0" w:name="_GoBack"/>
      <w:bookmarkEnd w:id="0"/>
    </w:p>
    <w:p w:rsidR="006D0CE1" w:rsidRDefault="006D0CE1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D0CE1" w:rsidRDefault="006D0CE1" w:rsidP="006D0CE1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Об утверждении плана мероприятий</w:t>
      </w:r>
    </w:p>
    <w:p w:rsidR="006D0CE1" w:rsidRDefault="006D0CE1" w:rsidP="006D0CE1">
      <w:pPr>
        <w:pStyle w:val="2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 заключению ко</w:t>
      </w:r>
      <w:r w:rsidR="00540431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цессионных соглашений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6D0CE1" w:rsidRPr="00540431" w:rsidRDefault="009E297F" w:rsidP="006D0CE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29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целях обеспечения перехода к использованию муниципального имущества на условиях концессионных соглашений на территории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  <w:t>Высокогорского</w:t>
      </w:r>
      <w:r w:rsidRPr="009E29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Республики Татарстан, руководствуясь Гражданским кодексом Российской Федерации, Федеральным законом от 21 июля 2005 года N 115-ФЗ "О концессионных соглашениях", Федеральным законом от 6 октября 2003 года N 131-ФЗ "Об общих принципах организации местного самоуправления в Российской Федерации", Федеральным законом от 27 июля 2010 года N 190-ФЗ "О теплоснабжении", Законом Республики Татарстан от 28 июля 2004 года N 45-ЗРТ "О местном самоуправлении в Республике Татарстан", </w:t>
      </w:r>
      <w:r w:rsidR="00E42C1F" w:rsidRPr="005404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Совет Высокогорского муниципального района </w:t>
      </w:r>
    </w:p>
    <w:p w:rsidR="00E42C1F" w:rsidRPr="00540431" w:rsidRDefault="00E42C1F" w:rsidP="006D0CE1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42C1F" w:rsidRPr="006D0CE1" w:rsidRDefault="00E42C1F" w:rsidP="00E42C1F">
      <w:pPr>
        <w:widowControl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404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6D0CE1" w:rsidRPr="006D0CE1" w:rsidRDefault="006D0CE1" w:rsidP="006D0CE1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0C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Утвердить прилагаемый план мероприятий («дорожную карту») по </w:t>
      </w:r>
      <w:r w:rsidR="00EB29CD" w:rsidRPr="005404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заключению концессионных соглашений.</w:t>
      </w:r>
    </w:p>
    <w:p w:rsidR="00EB29CD" w:rsidRPr="00540431" w:rsidRDefault="006D0CE1" w:rsidP="006D0CE1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0C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Исполнительн</w:t>
      </w:r>
      <w:r w:rsidR="00EB29CD" w:rsidRPr="005404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ому</w:t>
      </w:r>
      <w:r w:rsidRPr="006D0C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B29CD" w:rsidRPr="005404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комитету</w:t>
      </w:r>
      <w:r w:rsidRPr="006D0C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B29CD" w:rsidRPr="005404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6D0C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обеспечить реализацию утвержденной «дорожной карты»</w:t>
      </w:r>
      <w:r w:rsidR="00EB29CD" w:rsidRPr="005404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6D0CE1" w:rsidRDefault="00EB29CD" w:rsidP="006D0CE1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404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D0CE1" w:rsidRPr="006D0C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r w:rsidRPr="005404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Исполнительным комитетам сельских поселений</w:t>
      </w:r>
      <w:r w:rsidR="006D0CE1" w:rsidRPr="006D0C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540431" w:rsidRPr="005404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входящих в состав Высокогорского муниципального района,</w:t>
      </w:r>
      <w:r w:rsidR="006D0CE1" w:rsidRPr="006D0C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принять участие в реализации мероприятий «дорожной карты».</w:t>
      </w:r>
    </w:p>
    <w:p w:rsidR="009E297F" w:rsidRPr="009E297F" w:rsidRDefault="009E297F" w:rsidP="009E297F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Признать утратившими силу решения Совета Высокогорского муниципального района от 13.11.2019 № 329 «</w:t>
      </w:r>
      <w:r w:rsidRPr="009E29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утверждении плана мероприятий</w:t>
      </w:r>
    </w:p>
    <w:p w:rsidR="009E297F" w:rsidRPr="006D0CE1" w:rsidRDefault="009E297F" w:rsidP="009E297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29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заключению концессионных соглашений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от 21.11.2022 № 223 «</w:t>
      </w:r>
      <w:r w:rsidRPr="009E29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утверждении плана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9E29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 заключению концессионных соглашений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540431" w:rsidRPr="0059032B" w:rsidRDefault="009E297F" w:rsidP="00540431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2F3444"/>
          <w:sz w:val="28"/>
          <w:szCs w:val="28"/>
          <w:lang w:bidi="ar-SA"/>
        </w:rPr>
        <w:t>5</w:t>
      </w:r>
      <w:r w:rsidR="006D0CE1" w:rsidRPr="006D0CE1">
        <w:rPr>
          <w:rFonts w:ascii="Times New Roman" w:eastAsia="Times New Roman" w:hAnsi="Times New Roman" w:cs="Times New Roman"/>
          <w:color w:val="2F3444"/>
          <w:sz w:val="28"/>
          <w:szCs w:val="28"/>
          <w:lang w:bidi="ar-SA"/>
        </w:rPr>
        <w:t xml:space="preserve">. </w:t>
      </w:r>
      <w:r w:rsidR="00540431"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Обнародовать настоящее решение путем размещения на официальном сайте Высокогорского муниципального района в информационно-телекоммуникационной сети Интернет по веб-адресу http://vysokaya-gora.tatarstan.ru.</w:t>
      </w:r>
    </w:p>
    <w:p w:rsidR="00540431" w:rsidRDefault="00540431" w:rsidP="00540431">
      <w:pPr>
        <w:widowControl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E29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Контроль за исполнением настоящего решения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заместителя руководителя исполнительного комитета Хакимуллина Р.Ф.</w:t>
      </w:r>
    </w:p>
    <w:p w:rsidR="00540431" w:rsidRDefault="00540431" w:rsidP="00540431">
      <w:pPr>
        <w:widowControl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40431" w:rsidRDefault="00540431" w:rsidP="00540431">
      <w:pPr>
        <w:widowControl/>
        <w:tabs>
          <w:tab w:val="left" w:pos="1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40431" w:rsidRPr="0059032B" w:rsidRDefault="00540431" w:rsidP="00540431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:rsidR="00A9616A" w:rsidRDefault="00540431" w:rsidP="009E297F">
      <w:pPr>
        <w:widowControl/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A9616A" w:rsidSect="00C7184A">
          <w:type w:val="continuous"/>
          <w:pgSz w:w="11900" w:h="16840"/>
          <w:pgMar w:top="1134" w:right="567" w:bottom="1134" w:left="1134" w:header="0" w:footer="14298" w:gutter="0"/>
          <w:cols w:space="720"/>
          <w:noEndnote/>
          <w:docGrid w:linePitch="360"/>
        </w:sectPr>
      </w:pP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Pr="005903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</w:t>
      </w:r>
      <w:proofErr w:type="spellStart"/>
      <w:r w:rsidR="00E470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  <w:proofErr w:type="spellEnd"/>
    </w:p>
    <w:p w:rsidR="00A9616A" w:rsidRPr="00A9616A" w:rsidRDefault="00A9616A" w:rsidP="00A9616A">
      <w:pPr>
        <w:widowControl/>
        <w:tabs>
          <w:tab w:val="center" w:pos="4677"/>
          <w:tab w:val="right" w:pos="9355"/>
        </w:tabs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616A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lastRenderedPageBreak/>
        <w:t xml:space="preserve">Приложение к Решению Совета </w:t>
      </w:r>
    </w:p>
    <w:p w:rsidR="00A9616A" w:rsidRPr="00A9616A" w:rsidRDefault="00A9616A" w:rsidP="00A9616A">
      <w:pPr>
        <w:widowControl/>
        <w:tabs>
          <w:tab w:val="center" w:pos="4677"/>
          <w:tab w:val="right" w:pos="9355"/>
        </w:tabs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616A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Высокогорского муниципального района РТ </w:t>
      </w:r>
    </w:p>
    <w:p w:rsidR="00A9616A" w:rsidRPr="00A9616A" w:rsidRDefault="00A9616A" w:rsidP="00A9616A">
      <w:pPr>
        <w:widowControl/>
        <w:tabs>
          <w:tab w:val="center" w:pos="4677"/>
          <w:tab w:val="right" w:pos="9355"/>
        </w:tabs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A9616A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от «__</w:t>
      </w:r>
      <w:proofErr w:type="gramStart"/>
      <w:r w:rsidRPr="00A9616A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_»_</w:t>
      </w:r>
      <w:proofErr w:type="gramEnd"/>
      <w:r w:rsidRPr="00A9616A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_____2023  №___</w:t>
      </w:r>
    </w:p>
    <w:p w:rsidR="00A9616A" w:rsidRPr="00A9616A" w:rsidRDefault="00A9616A" w:rsidP="00A9616A">
      <w:pPr>
        <w:widowControl/>
        <w:tabs>
          <w:tab w:val="center" w:pos="4677"/>
          <w:tab w:val="right" w:pos="9355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Style w:val="a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  <w:gridCol w:w="4784"/>
      </w:tblGrid>
      <w:tr w:rsidR="00A9616A" w:rsidRPr="00A9616A" w:rsidTr="008869A0">
        <w:tc>
          <w:tcPr>
            <w:tcW w:w="5245" w:type="dxa"/>
          </w:tcPr>
          <w:p w:rsidR="00A9616A" w:rsidRPr="00A9616A" w:rsidRDefault="00A9616A" w:rsidP="00A9616A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УТВЕРЖДАЮ: </w:t>
            </w:r>
          </w:p>
          <w:p w:rsidR="00A9616A" w:rsidRPr="00A9616A" w:rsidRDefault="00A9616A" w:rsidP="00A9616A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Глава муниципального</w:t>
            </w:r>
          </w:p>
          <w:p w:rsidR="00A9616A" w:rsidRPr="00A9616A" w:rsidRDefault="00A9616A" w:rsidP="00A9616A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Высокогорского муниципального района</w:t>
            </w:r>
          </w:p>
          <w:p w:rsidR="00A9616A" w:rsidRPr="00A9616A" w:rsidRDefault="00A9616A" w:rsidP="00A9616A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A9616A" w:rsidRPr="00A9616A" w:rsidRDefault="00A9616A" w:rsidP="00A9616A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:rsidR="00A9616A" w:rsidRPr="00A9616A" w:rsidRDefault="00A9616A" w:rsidP="00A9616A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____________ </w:t>
            </w:r>
            <w:proofErr w:type="spellStart"/>
            <w:r w:rsidRPr="00A961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Р.Ф.Хисамутдинов</w:t>
            </w:r>
            <w:proofErr w:type="spellEnd"/>
          </w:p>
          <w:p w:rsidR="00A9616A" w:rsidRPr="00A9616A" w:rsidRDefault="00A9616A" w:rsidP="00A9616A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«___»___________202___</w:t>
            </w:r>
          </w:p>
        </w:tc>
        <w:tc>
          <w:tcPr>
            <w:tcW w:w="5103" w:type="dxa"/>
          </w:tcPr>
          <w:p w:rsidR="00A9616A" w:rsidRPr="00A9616A" w:rsidRDefault="00A9616A" w:rsidP="00A9616A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4784" w:type="dxa"/>
          </w:tcPr>
          <w:p w:rsidR="00A9616A" w:rsidRPr="00A9616A" w:rsidRDefault="00A9616A" w:rsidP="00A9616A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СОГЛАСОВАНО: </w:t>
            </w:r>
          </w:p>
          <w:p w:rsidR="00A9616A" w:rsidRPr="00A9616A" w:rsidRDefault="00A9616A" w:rsidP="00A9616A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Руководитель Исполнительного комитета Высокогорского муниципального района </w:t>
            </w:r>
          </w:p>
          <w:p w:rsidR="00A9616A" w:rsidRPr="00A9616A" w:rsidRDefault="00A9616A" w:rsidP="00A9616A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A9616A" w:rsidRPr="00A9616A" w:rsidRDefault="00A9616A" w:rsidP="00A9616A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____________ Д.Ф. Шайдуллин</w:t>
            </w:r>
          </w:p>
          <w:p w:rsidR="00A9616A" w:rsidRPr="00A9616A" w:rsidRDefault="00A9616A" w:rsidP="00A9616A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«____» ______________ 202__</w:t>
            </w:r>
          </w:p>
        </w:tc>
      </w:tr>
    </w:tbl>
    <w:p w:rsidR="00A9616A" w:rsidRPr="00A9616A" w:rsidRDefault="00A9616A" w:rsidP="00A9616A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A9616A" w:rsidRPr="00A9616A" w:rsidRDefault="00A9616A" w:rsidP="00A9616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A9616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Дорожная карта по заключению концессионного соглашения в отношении объектов, находящихся в муниципальной собственности Высокогорского муниципального района</w:t>
      </w:r>
      <w:r w:rsidRPr="00A9616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(далее – КС) в порядке частной инициативы</w:t>
      </w:r>
    </w:p>
    <w:p w:rsidR="00A9616A" w:rsidRPr="00A9616A" w:rsidRDefault="00A9616A" w:rsidP="00A9616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3"/>
        <w:gridCol w:w="3118"/>
        <w:gridCol w:w="2013"/>
        <w:gridCol w:w="4253"/>
        <w:gridCol w:w="2155"/>
        <w:gridCol w:w="3515"/>
      </w:tblGrid>
      <w:tr w:rsidR="00A9616A" w:rsidRPr="00A9616A" w:rsidTr="008869A0">
        <w:tc>
          <w:tcPr>
            <w:tcW w:w="823" w:type="dxa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№</w:t>
            </w:r>
          </w:p>
        </w:tc>
        <w:tc>
          <w:tcPr>
            <w:tcW w:w="3118" w:type="dxa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Наименование мероприятия</w:t>
            </w:r>
          </w:p>
        </w:tc>
        <w:tc>
          <w:tcPr>
            <w:tcW w:w="2013" w:type="dxa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Сроки исполнения*</w:t>
            </w:r>
          </w:p>
        </w:tc>
        <w:tc>
          <w:tcPr>
            <w:tcW w:w="4253" w:type="dxa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Результаты реализации</w:t>
            </w:r>
          </w:p>
        </w:tc>
        <w:tc>
          <w:tcPr>
            <w:tcW w:w="2155" w:type="dxa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Ответственные исполнители**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lang w:eastAsia="en-US" w:bidi="ar-SA"/>
              </w:rPr>
              <w:t>Правовые основания для реализации мероприятий и сроки</w:t>
            </w:r>
          </w:p>
        </w:tc>
      </w:tr>
      <w:tr w:rsidR="00A9616A" w:rsidRPr="00A9616A" w:rsidTr="008869A0"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1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Анализ правоустанавливающих документов, получение свидетельств о регистрации права собственности, постановка на кадастровый учет, формирование земельных участков под объектами КС, </w:t>
            </w:r>
            <w:r w:rsidRPr="00A961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опубликование в Едином федеральном реестре юридически значимых сведений о фактах деятельности юридических лиц, индивидуальных предпринимателей и иных </w:t>
            </w:r>
            <w:r w:rsidRPr="00A961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субъектов экономической деятельности перечня незарегистрированного недвижимого имущества</w:t>
            </w:r>
            <w:r w:rsidRPr="00A9616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bidi="ar-SA"/>
              </w:rPr>
              <w:t xml:space="preserve"> 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13.11.2023-31.12.2024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Наличие всех документов, подтверждающих право собственности (</w:t>
            </w:r>
            <w:r w:rsidRPr="00A961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факт и (или) обстоятельства возникновения у </w:t>
            </w:r>
            <w:proofErr w:type="spellStart"/>
            <w:r w:rsidRPr="00A961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концедента</w:t>
            </w:r>
            <w:proofErr w:type="spellEnd"/>
            <w:r w:rsidRPr="00A961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права собственности на незарегистрированное недвижимое имущество)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организационный отдел Совета Высокогорского муниципального района, Исполнительный комитет Высокогорского муниципального района, Палата имущественных и земельных отношений Исполнительного комитета Высокогорского </w:t>
            </w: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муниципального района  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ст.3, ч.5 ст.39 ФЗ «О концессионных соглашениях» от 21.07.2005 №115-ФЗ (далее – Закон № 115-ФЗ)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A9616A" w:rsidRPr="00A9616A" w:rsidTr="008869A0"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2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Подготовка отчета о техническом обследовании систем, актуализация схем тепло-, водоснабжения и водоотведения 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13.11.2023-12.02.2024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(90 дней)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Отчет, актуализированная схема тепло-, водоснабжения и водоотведения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Исполнительный комитет Высокогорского муниципального района,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РСО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A9616A" w:rsidRPr="00A9616A" w:rsidTr="008869A0"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2.1.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Подготовка отчетов о техническом обследовании систем соответствующих требованиям приказов Минстроя России, в том числе подготовка и проведение конкурсных процедур по определению подрядной  организации для выполнения работ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13.11.2023-12.02.2024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(90 дней)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Отчет о техническом обследовании систем, в том числе определение мероприятий и плановых показателей надежности, качества и повышения энергетической эффективности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РСО, 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Исполнительный комитет Высокогорского муниципального района 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п.12 ч.1 ст.46, ч.20 ст.39 Закона № 115-ФЗ;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ч.11 ст.23, ст.13, ч.4 ст.28.1 ФЗ от 27.07.2010 № 190-ФЗ «О теплоснабжении»;   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ст.37, ч.5 ст.38, ч.4, п.14 ч.8 ст. 41.1 ФЗ от 07.12.2011 №416-ФЗ «О водоснабжении и водоотведении»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приказы Минстроя России от 05.08.2014 № 437-пр и от </w:t>
            </w: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21.08.2015 № 606-пр</w:t>
            </w:r>
          </w:p>
        </w:tc>
      </w:tr>
      <w:tr w:rsidR="00A9616A" w:rsidRPr="00A9616A" w:rsidTr="008869A0"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2.2.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Актуализация схем, программы комплексного развития систем коммунальной инфраструктуры МО (при необходимости), в том числе подготовка и проведение конкурсных процедур по определению подрядной  организации для выполнения работ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13.11.2023-12.02.2024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(90 дней)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Актуализированная схемы водоснабжения и водоотведения, программа комплексного развития систем коммунальной инфраструктуры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Исполнительный комитет Высокогорского муниципального района 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п. «в» п.8 Правил (ПП РФ от 05.09.2013 №782) – сроки не определены (рекомендуется придерживаться сроков, предусмотренных для актуализации схем теплоснабжения)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п.22, 24 Требований (ПП РФ от 22.02.2012 №154) – до 15.04. ежегодно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п.4 Требований (ПП РФ от 14.06.2013 №502) – сроки не определены (рекомендуется придерживаться сроков, предусмотренных для актуализации схем теплоснабжения)</w:t>
            </w:r>
          </w:p>
        </w:tc>
      </w:tr>
      <w:tr w:rsidR="00A9616A" w:rsidRPr="00A9616A" w:rsidTr="008869A0">
        <w:trPr>
          <w:trHeight w:val="642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3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Принятие НПА (при необходимости – внесение изменений в НПА)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13.11.2023-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03.12.2023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(20 дней)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Утвержденный и опубликованный перечень объектов, находящихся в муниципальной собственности, в отношении которых планируется заключение КС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Исполнительный комитет Высокогорского муниципального района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ч.3 ст.4 </w:t>
            </w: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Закона № 115-ФЗ – до 01.02. ежегодно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4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Подготовка и внесений частной инициативы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02.12.2023-10.02.2024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(70 дней)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Решение </w:t>
            </w: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Исполнительного комитета Высокогорского муниципального района 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о возможности заключения КС 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Потенциальный концессионер,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Исполнительный комитет Высокогорского муниципального района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contextualSpacing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4.1.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Направление запроса в </w:t>
            </w: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Исполнительного комитета Высокогорского муниципального района 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на получение </w:t>
            </w:r>
            <w:r w:rsidRPr="00A9616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en-US" w:bidi="ar-SA"/>
              </w:rPr>
              <w:t xml:space="preserve">цен, величин значений и параметров 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02.12.2023-13.01.2024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(42 дня)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Письмо </w:t>
            </w: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Исполнительного комитета Высокогорского муниципального района 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с необходимыми сведениями для расчета финансовой модели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Потенциальный концессионер,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Исполнительный комитет Высокогорского муниципального района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ч.2 ст.52 Закона - 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30 календарных дней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4.1.1.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Направление обращения с запросом в Государственный комитет Республики Татарстан по тарифам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02.12.2023-16.12.2023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(15 дней)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Письмо Государственного комитета Республики Татарстан по тарифам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Cs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Исполнительный комитет Высокогорского муниципального района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,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Государственный комитет Республики 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 xml:space="preserve">Татарстан по тарифам 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 xml:space="preserve">Раздел </w:t>
            </w:r>
            <w:r w:rsidRPr="00A9616A">
              <w:rPr>
                <w:rFonts w:ascii="Times New Roman" w:eastAsia="Times New Roman" w:hAnsi="Times New Roman" w:cs="Times New Roman"/>
                <w:lang w:val="en-US" w:eastAsia="en-US" w:bidi="ar-SA"/>
              </w:rPr>
              <w:t>IX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Правил регулирования цен 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(ПП РФ от 22.10.2012 № 1075), далее – Правила 1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– 15 рабочих дней 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(в ВС и ВО сроки аналогичные)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4.2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Разработка финансовой модели с проектом инвестиционной программы и тарифной модели, корректировка предложения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02.12.2023-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13.12.2023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(14 дней)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Разработанная финансовая модель и предложение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Потенциальный концессионер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Разработка модели в соответствии с требованиями Приказа</w:t>
            </w:r>
          </w:p>
          <w:p w:rsidR="00A9616A" w:rsidRPr="00A9616A" w:rsidRDefault="00A9616A" w:rsidP="00A9616A">
            <w:pPr>
              <w:widowControl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Департамента от 16.05.2017 № 71-п***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4.3.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Внесение предложения в </w:t>
            </w: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Исполнительный комитет Высокогорского муниципального района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16.12.2023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Предложение в порядке частной инициативы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Потенциальный концессионер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ч.4.2 ст. 37 Закона 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4.4.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Направление предложения в Государственный комитет Республики Татарстан по тарифам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13.01.2024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Запрос 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Исполнительный комитет Высокогорского муниципального района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ч. 3 ст. 52 Закона -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7 рабочих дней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4.5.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Согласование значений долгосрочных параметров регулирования и метода регулирования тарифов, содержащихся в предложении 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13.01.2024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22.01.2024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(10 дней)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Письмо Государственного комитета Республики Татарстан по тарифам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о согласовании 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Государственный комитет Республики Татарстан по тарифам 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Раздел </w:t>
            </w:r>
            <w:r w:rsidRPr="00A9616A">
              <w:rPr>
                <w:rFonts w:ascii="Times New Roman" w:eastAsia="Times New Roman" w:hAnsi="Times New Roman" w:cs="Times New Roman"/>
                <w:lang w:val="en-US" w:eastAsia="en-US" w:bidi="ar-SA"/>
              </w:rPr>
              <w:t>X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Правил 1 –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10 календарных дней 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(в ВС и ВО сроки аналогичные)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4.5.1.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Повторное согласование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 xml:space="preserve">Сроки увеличиваются 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Письмо Государственный комитет Республики Татарстан по тарифам о согласовании параметров КС (в случае отказа в согласовании параметров при первом обращении, при этом срок действия предложенных параметров регулятором составляет не менее 3 и не более 6 месяцев)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 xml:space="preserve">Исполнительный комитет Высокогорского муниципального района, 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Государственный комитет Республики Татарстан по тарифам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  <w:t>ч. 3 ст. 52 Закона -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  <w:t>7 рабочих дней</w:t>
            </w:r>
          </w:p>
          <w:p w:rsidR="00A9616A" w:rsidRPr="00A9616A" w:rsidRDefault="00A9616A" w:rsidP="00A9616A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A9616A" w:rsidRPr="00A9616A" w:rsidRDefault="00A9616A" w:rsidP="00A9616A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 xml:space="preserve">Раздел </w:t>
            </w:r>
            <w:r w:rsidRPr="00A9616A">
              <w:rPr>
                <w:rFonts w:ascii="Times New Roman" w:eastAsia="Times New Roman" w:hAnsi="Times New Roman" w:cs="Times New Roman"/>
                <w:i/>
                <w:lang w:val="en-US" w:eastAsia="en-US" w:bidi="ar-SA"/>
              </w:rPr>
              <w:t>X</w:t>
            </w: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 xml:space="preserve"> Правил 1 -</w:t>
            </w:r>
          </w:p>
          <w:p w:rsidR="00A9616A" w:rsidRPr="00A9616A" w:rsidRDefault="00A9616A" w:rsidP="00A9616A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2 календарных дня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4.6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Направление на экспертизу проектов решения, КС и финансово – экономических моделей с приложением отчетов о техническом обследовании в Министерство строительства, архитектуры и ЖКХ на оценку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22.01.2024-31.01.2024 (10 дней)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Заключение о соответствии проекта критериям эффективности 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Исполнительный комитет Высокогорского муниципального района, Министерство строительства, архитектуры и ЖКХ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Приказ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Департамента от 16.05.2017 № 71-п –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10 календарных дней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iCs/>
                <w:lang w:eastAsia="en-US" w:bidi="ar-SA"/>
              </w:rPr>
              <w:t>4.6.1.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  <w:t>Повторное направление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  <w:t xml:space="preserve">Сроки увеличиваются 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  <w:t xml:space="preserve">В случае подготовки заключения о несоответствии проекта критериям эффективности  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Cs/>
                <w:i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Исполнительный комитет Высокогорского муниципального района, Министерство строительства, архитектуры и ЖКХ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В зависимости от замечаний рекомендуется направлять в оперативные сроки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4.7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Принятие решения МО 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03.02.2024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Решение МО о возможности заключения КС на представленных в предложении о заключении КС условиях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Исполнительный комитет Высокогорского муниципального района, 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ч. 4.4 ст. 37 Закона –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30 календарных дней со дня 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внесения предложения в администрацию МО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4.7.1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 xml:space="preserve">Принятие решения МО 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Сроки увеличиваются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Решение МО о возможности заключения КС на иных условиях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(срок переговоров Законом не определен)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Исполнительный комитет Высокогорского муниципального района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  <w:t>Срок и порядок проведения переговоров определяется администрацией МО (ч. 4.8 ст. 37 Закона)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5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Размещение заявки в сети Интернет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04.02.2024-30.03.2024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(55 дней)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Размещенная в сети Интернет заявка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Исполнительный комитет Высокогорского муниципального района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ч. 4.7 ст. 37 Закона – 10 календарных дней со дня принятия решения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ч. 4.10 ст. 37 Закона - 45 календарных дней со дня размещения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lastRenderedPageBreak/>
              <w:t>5.1.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 xml:space="preserve">Поступление заявок о готовности к участию в конкурсе на заключение КС 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Сроки увеличиваются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до 5-6 месяцев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>Заключение КС на конкурсной основе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lang w:eastAsia="en-US" w:bidi="ar-SA"/>
              </w:rPr>
              <w:t xml:space="preserve">Подготовка конкурсной документации и объявление конкурса 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Исполнительный комитет Высокогорского муниципального района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  <w:t>ч. 4.9 ст. 37 Закона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eastAsia="en-US" w:bidi="ar-SA"/>
              </w:rPr>
            </w:pP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Заключение концессионного соглашения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06.04.20203 –25.06.2024</w:t>
            </w:r>
          </w:p>
          <w:p w:rsidR="00A9616A" w:rsidRPr="00A9616A" w:rsidRDefault="00A9616A" w:rsidP="00A9616A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(80 дней)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Заключенное КС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proofErr w:type="spellStart"/>
            <w:r w:rsidRPr="00A9616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Концедент</w:t>
            </w:r>
            <w:proofErr w:type="spellEnd"/>
            <w:r w:rsidRPr="00A9616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, концессионер, субъект РФ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6.1.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Принятие решения о заключении КС 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26.06.2024-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25.07.2024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(30 дней)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Решение МО о заключении КС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Исполнительный комитет Высокогорского муниципального района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ч. 4.10 ст. 37 Закона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-30 календарных дней после окончания срока размещения предложения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6.1.1.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Предоставление в 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Исполнительный комитет Высокогорского муниципального района</w:t>
            </w: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документов подтверждающих возможность финансирования проекта КС 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26.06.2024-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10.07.2024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(15 дней)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Письмо с приложением документов 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lang w:eastAsia="en-US" w:bidi="ar-SA"/>
              </w:rPr>
              <w:t>Потенциальный концессионер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ч. 4.10 ст. 37 Закона-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 принятия решения о заключении КС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6.2.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Подписание КС концессионером и </w:t>
            </w:r>
            <w:proofErr w:type="spellStart"/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концедентом</w:t>
            </w:r>
            <w:proofErr w:type="spellEnd"/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до 20.07.2024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Подписанное КС 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Cs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Исполнительный комитет Высокогорского муниципального района,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Концессионер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ч. 4.10 ст. 37 Закона -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не более 1 месяца для подписания  в течение 5 рабочих  дней с момента принятия решения </w:t>
            </w:r>
          </w:p>
        </w:tc>
      </w:tr>
      <w:tr w:rsidR="00A9616A" w:rsidRPr="00A9616A" w:rsidTr="008869A0">
        <w:trPr>
          <w:trHeight w:val="77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6.3.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6A" w:rsidRPr="00A9616A" w:rsidRDefault="00A9616A" w:rsidP="00A9616A">
            <w:pPr>
              <w:widowControl/>
              <w:spacing w:after="20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Направление проекта КС, подписанного </w:t>
            </w:r>
            <w:proofErr w:type="spellStart"/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концедентом</w:t>
            </w:r>
            <w:proofErr w:type="spellEnd"/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и концессионером, в адрес Премьер –министра Республики Татарстан на подписание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6A" w:rsidRPr="00A9616A" w:rsidRDefault="00A9616A" w:rsidP="00A9616A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20.07.2024 –19.08.2024</w:t>
            </w:r>
          </w:p>
          <w:p w:rsidR="00A9616A" w:rsidRPr="00A9616A" w:rsidRDefault="00A9616A" w:rsidP="00A9616A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(30 дней)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trike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Подписанное всеми сторонами и зарегистрированное в установленном порядке КС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Исполнительный комитет Высокогорского муниципального района, Премьер-Министр Республики 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Татарстан, Министерство СА и ЖКХ РТ, Государственный комитет Республики Татарстан по тарифам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рекомендации для подписания 3 стороной КС (Субъектом)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не менее 1 и не более 2 месяцев для подписания</w:t>
            </w:r>
          </w:p>
        </w:tc>
      </w:tr>
      <w:tr w:rsidR="00A9616A" w:rsidRPr="00A9616A" w:rsidTr="008869A0">
        <w:trPr>
          <w:trHeight w:val="80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7.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Направление предложения на установление тарифов в 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Государственный комитет Республики Татарстан по тарифам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10.08.2024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10.09.2024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(30 дней)</w:t>
            </w: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Утвержденный Приказ 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Государственного комитета  Республики Татарстан по тарифам</w:t>
            </w: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об установлении долгосрочных параметров и долгосрочных тарифов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Концессионер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п.30 Раздела 4 Правил 1 -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30 календарных дней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п.22 Раздела 4 Правил 2 -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30 календарных дней</w:t>
            </w:r>
          </w:p>
        </w:tc>
      </w:tr>
      <w:tr w:rsidR="00A9616A" w:rsidRPr="00A9616A" w:rsidTr="008869A0">
        <w:trPr>
          <w:trHeight w:val="806"/>
        </w:trPr>
        <w:tc>
          <w:tcPr>
            <w:tcW w:w="823" w:type="dxa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8.</w:t>
            </w:r>
          </w:p>
        </w:tc>
        <w:tc>
          <w:tcPr>
            <w:tcW w:w="3118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Разработка, согласование и утверждение инвестиционных программ</w:t>
            </w:r>
          </w:p>
        </w:tc>
        <w:tc>
          <w:tcPr>
            <w:tcW w:w="201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10.09.2024-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01.11.2024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(50 дней)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Утвержденное  техническое задание, утвержденные  инвестиционные программы</w:t>
            </w:r>
          </w:p>
        </w:tc>
        <w:tc>
          <w:tcPr>
            <w:tcW w:w="215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bCs/>
                <w:color w:val="auto"/>
                <w:lang w:eastAsia="en-US" w:bidi="ar-SA"/>
              </w:rPr>
              <w:t>Концессионер,</w:t>
            </w: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Исполнительный комитет Высокогорского муниципального района</w:t>
            </w: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,</w:t>
            </w:r>
          </w:p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Министерство СА и ЖКХ РТ, Государственный комитет Республики Татарстан по тарифам</w:t>
            </w:r>
          </w:p>
        </w:tc>
        <w:tc>
          <w:tcPr>
            <w:tcW w:w="3515" w:type="dxa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A9616A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Утверждение инвестиционных программ ежегодно не позднее 30 октября</w:t>
            </w:r>
          </w:p>
        </w:tc>
      </w:tr>
    </w:tbl>
    <w:p w:rsidR="00A9616A" w:rsidRPr="00A9616A" w:rsidRDefault="00A9616A" w:rsidP="00A9616A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A9616A" w:rsidRPr="00A9616A" w:rsidRDefault="00A9616A" w:rsidP="00A9616A">
      <w:pPr>
        <w:widowControl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A9616A" w:rsidRPr="00A9616A" w:rsidRDefault="00A9616A" w:rsidP="00A9616A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A9616A" w:rsidRPr="00A9616A" w:rsidRDefault="00A9616A" w:rsidP="00A9616A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A9616A" w:rsidRPr="00A9616A" w:rsidRDefault="00A9616A" w:rsidP="00A9616A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A9616A" w:rsidRPr="00A9616A" w:rsidRDefault="00A9616A" w:rsidP="00A9616A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A9616A" w:rsidRPr="00A9616A" w:rsidRDefault="00A9616A" w:rsidP="00A9616A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A9616A" w:rsidRPr="00A9616A" w:rsidRDefault="00A9616A" w:rsidP="00A9616A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A9616A" w:rsidRPr="00A9616A" w:rsidRDefault="00A9616A" w:rsidP="00A9616A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A9616A" w:rsidRPr="00A9616A" w:rsidRDefault="00A9616A" w:rsidP="00A9616A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A9616A" w:rsidRPr="00A9616A" w:rsidRDefault="00A9616A" w:rsidP="00A9616A">
      <w:pPr>
        <w:widowControl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A9616A" w:rsidRPr="00A9616A" w:rsidRDefault="00A9616A" w:rsidP="00A9616A">
      <w:pPr>
        <w:widowControl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A9616A" w:rsidRPr="00A9616A" w:rsidRDefault="00A9616A" w:rsidP="00A9616A">
      <w:pPr>
        <w:widowControl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  <w:r w:rsidRPr="00A9616A">
        <w:rPr>
          <w:rFonts w:ascii="Times New Roman" w:eastAsia="Times New Roman" w:hAnsi="Times New Roman" w:cs="Times New Roman"/>
          <w:b/>
          <w:lang w:eastAsia="en-US" w:bidi="ar-SA"/>
        </w:rPr>
        <w:t>График дорожной карты</w:t>
      </w:r>
    </w:p>
    <w:p w:rsidR="00A9616A" w:rsidRPr="00A9616A" w:rsidRDefault="00A9616A" w:rsidP="00A9616A">
      <w:pPr>
        <w:widowControl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tbl>
      <w:tblPr>
        <w:tblW w:w="14892" w:type="dxa"/>
        <w:tblInd w:w="93" w:type="dxa"/>
        <w:tblLook w:val="04A0" w:firstRow="1" w:lastRow="0" w:firstColumn="1" w:lastColumn="0" w:noHBand="0" w:noVBand="1"/>
      </w:tblPr>
      <w:tblGrid>
        <w:gridCol w:w="668"/>
        <w:gridCol w:w="4452"/>
        <w:gridCol w:w="1103"/>
        <w:gridCol w:w="1206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627"/>
        <w:gridCol w:w="627"/>
        <w:gridCol w:w="9"/>
      </w:tblGrid>
      <w:tr w:rsidR="00A9616A" w:rsidRPr="00A9616A" w:rsidTr="008869A0">
        <w:trPr>
          <w:trHeight w:val="286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№</w:t>
            </w:r>
          </w:p>
        </w:tc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Наименование мероприятия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2023 год</w:t>
            </w:r>
          </w:p>
        </w:tc>
        <w:tc>
          <w:tcPr>
            <w:tcW w:w="7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2024год</w:t>
            </w:r>
          </w:p>
        </w:tc>
      </w:tr>
      <w:tr w:rsidR="00A9616A" w:rsidRPr="00A9616A" w:rsidTr="008869A0">
        <w:trPr>
          <w:gridAfter w:val="1"/>
          <w:wAfter w:w="9" w:type="dxa"/>
          <w:trHeight w:val="458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4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12</w:t>
            </w:r>
          </w:p>
        </w:tc>
      </w:tr>
      <w:tr w:rsidR="00A9616A" w:rsidRPr="00A9616A" w:rsidTr="00A9616A">
        <w:trPr>
          <w:gridAfter w:val="1"/>
          <w:wAfter w:w="9" w:type="dxa"/>
          <w:trHeight w:val="458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bidi="ar-SA"/>
              </w:rPr>
              <w:t>Анализ правоустанавливающих документов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A9616A" w:rsidRPr="00A9616A" w:rsidTr="00A9616A">
        <w:trPr>
          <w:gridAfter w:val="1"/>
          <w:wAfter w:w="9" w:type="dxa"/>
          <w:trHeight w:val="94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bidi="ar-SA"/>
              </w:rPr>
              <w:t xml:space="preserve">Подготовка отчета о техническом обследовании объектов коммунальной инфраструктуры, актуализация схем тепло-, водоснабжения и водоотведения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A9616A" w:rsidRPr="00A9616A" w:rsidTr="00A9616A">
        <w:trPr>
          <w:gridAfter w:val="1"/>
          <w:wAfter w:w="9" w:type="dxa"/>
          <w:trHeight w:val="60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bidi="ar-SA"/>
              </w:rPr>
              <w:t>Подготовка и внесение частной инициативы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A9616A" w:rsidRPr="00A9616A" w:rsidTr="00A9616A">
        <w:trPr>
          <w:gridAfter w:val="1"/>
          <w:wAfter w:w="9" w:type="dxa"/>
          <w:trHeight w:val="716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bidi="ar-SA"/>
              </w:rPr>
              <w:t>Размещение заявки в сети Интернет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A9616A" w:rsidRPr="00A9616A" w:rsidTr="00A9616A">
        <w:trPr>
          <w:gridAfter w:val="1"/>
          <w:wAfter w:w="9" w:type="dxa"/>
          <w:trHeight w:val="429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bidi="ar-SA"/>
              </w:rPr>
              <w:t>Заключение КС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A9616A" w:rsidRPr="00A9616A" w:rsidTr="00A9616A">
        <w:trPr>
          <w:gridAfter w:val="1"/>
          <w:wAfter w:w="9" w:type="dxa"/>
          <w:trHeight w:val="401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bidi="ar-SA"/>
              </w:rPr>
              <w:t xml:space="preserve">Установление тарифов в </w:t>
            </w:r>
            <w:r w:rsidRPr="00A9616A">
              <w:rPr>
                <w:rFonts w:ascii="Times New Roman" w:eastAsia="Times New Roman" w:hAnsi="Times New Roman" w:cs="Times New Roman"/>
                <w:lang w:eastAsia="en-US" w:bidi="ar-SA"/>
              </w:rPr>
              <w:t>Государственном комитете  Республики Татарстан по тарифам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A9616A" w:rsidRPr="00A9616A" w:rsidTr="00A9616A">
        <w:trPr>
          <w:gridAfter w:val="1"/>
          <w:wAfter w:w="9" w:type="dxa"/>
          <w:trHeight w:val="558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lang w:bidi="ar-SA"/>
              </w:rPr>
              <w:t xml:space="preserve">Утверждение инвестиционных программ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center"/>
            <w:hideMark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9616A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16A" w:rsidRPr="00A9616A" w:rsidRDefault="00A9616A" w:rsidP="00A9616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A9616A" w:rsidRPr="00A9616A" w:rsidRDefault="00A9616A" w:rsidP="00A9616A">
      <w:pPr>
        <w:widowControl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</w:p>
    <w:p w:rsidR="00C7184A" w:rsidRPr="00235874" w:rsidRDefault="00C7184A" w:rsidP="009E297F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1E36CD">
      <w:headerReference w:type="default" r:id="rId10"/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FD0" w:rsidRDefault="003E0FD0">
      <w:r>
        <w:separator/>
      </w:r>
    </w:p>
  </w:endnote>
  <w:endnote w:type="continuationSeparator" w:id="0">
    <w:p w:rsidR="003E0FD0" w:rsidRDefault="003E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FD0" w:rsidRDefault="003E0FD0"/>
  </w:footnote>
  <w:footnote w:type="continuationSeparator" w:id="0">
    <w:p w:rsidR="003E0FD0" w:rsidRDefault="003E0FD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F11" w:rsidRPr="00A9616A" w:rsidRDefault="003E0FD0" w:rsidP="00A961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5C7F"/>
    <w:rsid w:val="00097B1D"/>
    <w:rsid w:val="000C426A"/>
    <w:rsid w:val="000F34C6"/>
    <w:rsid w:val="0010421D"/>
    <w:rsid w:val="001929DD"/>
    <w:rsid w:val="001A7829"/>
    <w:rsid w:val="00205A0B"/>
    <w:rsid w:val="00235874"/>
    <w:rsid w:val="00246F40"/>
    <w:rsid w:val="002A18CD"/>
    <w:rsid w:val="003D5469"/>
    <w:rsid w:val="003E0FD0"/>
    <w:rsid w:val="003F33DD"/>
    <w:rsid w:val="003F3426"/>
    <w:rsid w:val="00456F2F"/>
    <w:rsid w:val="004635D8"/>
    <w:rsid w:val="00540431"/>
    <w:rsid w:val="0055469A"/>
    <w:rsid w:val="00562CA4"/>
    <w:rsid w:val="005C4EB7"/>
    <w:rsid w:val="00645A92"/>
    <w:rsid w:val="00645BDA"/>
    <w:rsid w:val="006D0CE1"/>
    <w:rsid w:val="007356DD"/>
    <w:rsid w:val="00776320"/>
    <w:rsid w:val="007D1D41"/>
    <w:rsid w:val="007D2FA8"/>
    <w:rsid w:val="00814B4E"/>
    <w:rsid w:val="008252BD"/>
    <w:rsid w:val="008D15BD"/>
    <w:rsid w:val="00972534"/>
    <w:rsid w:val="009B36D9"/>
    <w:rsid w:val="009E297F"/>
    <w:rsid w:val="00A24B6D"/>
    <w:rsid w:val="00A67526"/>
    <w:rsid w:val="00A9616A"/>
    <w:rsid w:val="00AC5495"/>
    <w:rsid w:val="00B74AE5"/>
    <w:rsid w:val="00BF2D8F"/>
    <w:rsid w:val="00C7184A"/>
    <w:rsid w:val="00C71F08"/>
    <w:rsid w:val="00C8677E"/>
    <w:rsid w:val="00D64CA2"/>
    <w:rsid w:val="00D85F06"/>
    <w:rsid w:val="00E42C1F"/>
    <w:rsid w:val="00E47086"/>
    <w:rsid w:val="00EA2D3B"/>
    <w:rsid w:val="00EA71CE"/>
    <w:rsid w:val="00EB29CD"/>
    <w:rsid w:val="00F5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D7F73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A9616A"/>
    <w:pPr>
      <w:widowControl/>
    </w:pPr>
    <w:rPr>
      <w:rFonts w:ascii="Calibri" w:eastAsia="Calibri" w:hAnsi="Calibri" w:cs="Arial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5</cp:revision>
  <cp:lastPrinted>2023-11-08T05:42:00Z</cp:lastPrinted>
  <dcterms:created xsi:type="dcterms:W3CDTF">2023-11-08T05:45:00Z</dcterms:created>
  <dcterms:modified xsi:type="dcterms:W3CDTF">2023-11-23T05:54:00Z</dcterms:modified>
</cp:coreProperties>
</file>