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-586740</wp:posOffset>
            </wp:positionV>
            <wp:extent cx="1295400" cy="1295400"/>
            <wp:effectExtent l="0" t="0" r="0" b="0"/>
            <wp:wrapTight wrapText="bothSides">
              <wp:wrapPolygon edited="0">
                <wp:start x="9847" y="953"/>
                <wp:lineTo x="6035" y="3176"/>
                <wp:lineTo x="4765" y="4765"/>
                <wp:lineTo x="4765" y="6035"/>
                <wp:lineTo x="8259" y="11118"/>
                <wp:lineTo x="5400" y="13024"/>
                <wp:lineTo x="4765" y="16200"/>
                <wp:lineTo x="2859" y="16835"/>
                <wp:lineTo x="3494" y="20329"/>
                <wp:lineTo x="7624" y="20329"/>
                <wp:lineTo x="15247" y="20329"/>
                <wp:lineTo x="18424" y="20012"/>
                <wp:lineTo x="18741" y="16835"/>
                <wp:lineTo x="16835" y="16200"/>
                <wp:lineTo x="17153" y="14929"/>
                <wp:lineTo x="16200" y="13341"/>
                <wp:lineTo x="13659" y="11118"/>
                <wp:lineTo x="16518" y="6671"/>
                <wp:lineTo x="17153" y="5082"/>
                <wp:lineTo x="15565" y="3176"/>
                <wp:lineTo x="11753" y="953"/>
                <wp:lineTo x="9847" y="953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E43CBB" w:rsidRPr="003A17DF" w:rsidRDefault="00E43CBB" w:rsidP="00E43CBB">
      <w:pPr>
        <w:jc w:val="center"/>
        <w:rPr>
          <w:b/>
          <w:sz w:val="32"/>
          <w:szCs w:val="32"/>
        </w:rPr>
      </w:pPr>
      <w:proofErr w:type="spellStart"/>
      <w:r w:rsidRPr="003A17DF">
        <w:rPr>
          <w:b/>
          <w:sz w:val="32"/>
          <w:szCs w:val="32"/>
        </w:rPr>
        <w:t>Росреестр</w:t>
      </w:r>
      <w:proofErr w:type="spellEnd"/>
      <w:r w:rsidRPr="003A17DF">
        <w:rPr>
          <w:b/>
          <w:sz w:val="32"/>
          <w:szCs w:val="32"/>
        </w:rPr>
        <w:t xml:space="preserve"> Татарстана поставил на кадастровый</w:t>
      </w:r>
      <w:r w:rsidR="00F27C94">
        <w:rPr>
          <w:b/>
          <w:sz w:val="32"/>
          <w:szCs w:val="32"/>
        </w:rPr>
        <w:t xml:space="preserve"> учет</w:t>
      </w:r>
      <w:r w:rsidRPr="003A17DF">
        <w:rPr>
          <w:b/>
          <w:sz w:val="32"/>
          <w:szCs w:val="32"/>
        </w:rPr>
        <w:t xml:space="preserve"> </w:t>
      </w:r>
      <w:r w:rsidR="00F27C94">
        <w:rPr>
          <w:b/>
          <w:sz w:val="32"/>
          <w:szCs w:val="32"/>
        </w:rPr>
        <w:t xml:space="preserve">два общежития </w:t>
      </w:r>
    </w:p>
    <w:p w:rsidR="00F27C94" w:rsidRPr="00F27C94" w:rsidRDefault="00F27C94" w:rsidP="00F27C94">
      <w:pPr>
        <w:jc w:val="both"/>
        <w:rPr>
          <w:i/>
          <w:sz w:val="28"/>
          <w:szCs w:val="28"/>
        </w:rPr>
      </w:pPr>
      <w:r w:rsidRPr="00F27C94">
        <w:rPr>
          <w:i/>
          <w:sz w:val="28"/>
          <w:szCs w:val="28"/>
        </w:rPr>
        <w:t xml:space="preserve">Одно из них – </w:t>
      </w:r>
      <w:r>
        <w:rPr>
          <w:i/>
          <w:sz w:val="28"/>
          <w:szCs w:val="28"/>
        </w:rPr>
        <w:t xml:space="preserve">расположено в Казани, </w:t>
      </w:r>
      <w:r w:rsidRPr="00F27C94">
        <w:rPr>
          <w:i/>
          <w:sz w:val="28"/>
          <w:szCs w:val="28"/>
        </w:rPr>
        <w:t xml:space="preserve">другое – </w:t>
      </w:r>
      <w:r>
        <w:rPr>
          <w:i/>
          <w:sz w:val="28"/>
          <w:szCs w:val="28"/>
        </w:rPr>
        <w:t xml:space="preserve">в </w:t>
      </w:r>
      <w:proofErr w:type="spellStart"/>
      <w:r>
        <w:rPr>
          <w:i/>
          <w:sz w:val="28"/>
          <w:szCs w:val="28"/>
        </w:rPr>
        <w:t>Сабинско</w:t>
      </w:r>
      <w:r w:rsidR="0089583C">
        <w:rPr>
          <w:i/>
          <w:sz w:val="28"/>
          <w:szCs w:val="28"/>
        </w:rPr>
        <w:t>м</w:t>
      </w:r>
      <w:proofErr w:type="spellEnd"/>
      <w:r>
        <w:rPr>
          <w:i/>
          <w:sz w:val="28"/>
          <w:szCs w:val="28"/>
        </w:rPr>
        <w:t xml:space="preserve"> районе. </w:t>
      </w:r>
    </w:p>
    <w:p w:rsidR="00F27C94" w:rsidRPr="00F27C94" w:rsidRDefault="00F27C94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нового учебного года в Татарстане были поставлены на кадастровый учет о</w:t>
      </w:r>
      <w:r w:rsidRPr="00F27C94">
        <w:rPr>
          <w:sz w:val="28"/>
          <w:szCs w:val="28"/>
        </w:rPr>
        <w:t>бщежития</w:t>
      </w:r>
      <w:r w:rsidR="007D099F">
        <w:rPr>
          <w:sz w:val="28"/>
          <w:szCs w:val="28"/>
        </w:rPr>
        <w:t>. В</w:t>
      </w:r>
      <w:r>
        <w:rPr>
          <w:sz w:val="28"/>
          <w:szCs w:val="28"/>
        </w:rPr>
        <w:t xml:space="preserve"> Казани по ул. </w:t>
      </w:r>
      <w:proofErr w:type="spellStart"/>
      <w:r>
        <w:rPr>
          <w:sz w:val="28"/>
          <w:szCs w:val="28"/>
        </w:rPr>
        <w:t>Четаева</w:t>
      </w:r>
      <w:proofErr w:type="spellEnd"/>
      <w:r>
        <w:rPr>
          <w:sz w:val="28"/>
          <w:szCs w:val="28"/>
        </w:rPr>
        <w:t>, 8 будут проживать</w:t>
      </w:r>
      <w:r w:rsidRPr="00F27C94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Pr="00F27C94">
        <w:rPr>
          <w:sz w:val="28"/>
          <w:szCs w:val="28"/>
        </w:rPr>
        <w:t xml:space="preserve"> КНИТУ-КАИ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Богатые Сабы – учащиеся </w:t>
      </w:r>
      <w:r w:rsidRPr="00F27C94">
        <w:rPr>
          <w:sz w:val="28"/>
          <w:szCs w:val="28"/>
        </w:rPr>
        <w:t>аграрного колледжа</w:t>
      </w:r>
      <w:r>
        <w:rPr>
          <w:sz w:val="28"/>
          <w:szCs w:val="28"/>
        </w:rPr>
        <w:t xml:space="preserve">. </w:t>
      </w:r>
    </w:p>
    <w:p w:rsidR="00F27C94" w:rsidRDefault="00F51BB6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27C94">
        <w:rPr>
          <w:sz w:val="28"/>
          <w:szCs w:val="28"/>
        </w:rPr>
        <w:t xml:space="preserve">Дом студента на </w:t>
      </w:r>
      <w:proofErr w:type="spellStart"/>
      <w:r w:rsidRPr="00F27C94">
        <w:rPr>
          <w:sz w:val="28"/>
          <w:szCs w:val="28"/>
        </w:rPr>
        <w:t>Четаева</w:t>
      </w:r>
      <w:proofErr w:type="spellEnd"/>
      <w:r w:rsidRPr="00F27C94">
        <w:rPr>
          <w:sz w:val="28"/>
          <w:szCs w:val="28"/>
        </w:rPr>
        <w:t>»</w:t>
      </w:r>
      <w:r w:rsidR="0089583C">
        <w:rPr>
          <w:sz w:val="28"/>
          <w:szCs w:val="28"/>
        </w:rPr>
        <w:t xml:space="preserve"> рассчитан</w:t>
      </w:r>
      <w:r>
        <w:rPr>
          <w:sz w:val="28"/>
          <w:szCs w:val="28"/>
        </w:rPr>
        <w:t xml:space="preserve"> на</w:t>
      </w:r>
      <w:r w:rsidRPr="00F27C94">
        <w:rPr>
          <w:sz w:val="28"/>
          <w:szCs w:val="28"/>
        </w:rPr>
        <w:t xml:space="preserve"> 620</w:t>
      </w:r>
      <w:r>
        <w:rPr>
          <w:sz w:val="28"/>
          <w:szCs w:val="28"/>
        </w:rPr>
        <w:t xml:space="preserve"> человек. </w:t>
      </w:r>
      <w:r w:rsidRPr="00F27C94">
        <w:rPr>
          <w:sz w:val="28"/>
          <w:szCs w:val="28"/>
        </w:rPr>
        <w:t xml:space="preserve">Это современное </w:t>
      </w:r>
      <w:r>
        <w:rPr>
          <w:sz w:val="28"/>
          <w:szCs w:val="28"/>
        </w:rPr>
        <w:t>17-этажное здание общей площадью более 16,3 тысяч кв.м.</w:t>
      </w:r>
      <w:r w:rsidR="00C24CE6">
        <w:rPr>
          <w:sz w:val="28"/>
          <w:szCs w:val="28"/>
        </w:rPr>
        <w:t xml:space="preserve"> Как </w:t>
      </w:r>
      <w:r w:rsidR="00C24CE6" w:rsidRPr="00F27C94">
        <w:rPr>
          <w:sz w:val="28"/>
          <w:szCs w:val="28"/>
        </w:rPr>
        <w:t>отметил проректор по хозяйственной работе КНИТУ-КАИ Игорь Титов</w:t>
      </w:r>
      <w:r w:rsidR="00C24CE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F27C94">
        <w:rPr>
          <w:sz w:val="28"/>
          <w:szCs w:val="28"/>
        </w:rPr>
        <w:t>общежитие с двухместным размещением в комнатах. Блоки включают две-три комнаты, отдельную кухню, санузел и душевую. Для удобства проживающих имеется медицинский блок и спортивный зал. На территории также предусмотрена открытая площадка для отдыха и организации студенческих мероприятий</w:t>
      </w:r>
      <w:r w:rsidR="00C24CE6">
        <w:rPr>
          <w:sz w:val="28"/>
          <w:szCs w:val="28"/>
        </w:rPr>
        <w:t xml:space="preserve">. </w:t>
      </w:r>
    </w:p>
    <w:p w:rsidR="00C24CE6" w:rsidRDefault="00C24CE6" w:rsidP="00C24CE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27C94">
        <w:rPr>
          <w:sz w:val="28"/>
          <w:szCs w:val="28"/>
        </w:rPr>
        <w:t xml:space="preserve">овое здание общежития </w:t>
      </w:r>
      <w:proofErr w:type="spellStart"/>
      <w:r w:rsidRPr="00F27C94">
        <w:rPr>
          <w:sz w:val="28"/>
          <w:szCs w:val="28"/>
        </w:rPr>
        <w:t>Сабинского</w:t>
      </w:r>
      <w:proofErr w:type="spellEnd"/>
      <w:r w:rsidRPr="00F27C94">
        <w:rPr>
          <w:sz w:val="28"/>
          <w:szCs w:val="28"/>
        </w:rPr>
        <w:t xml:space="preserve"> аграрного колледжа</w:t>
      </w:r>
      <w:r w:rsidR="00432BB3">
        <w:rPr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 более 4,6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 кв.м.,  рассчитано </w:t>
      </w:r>
      <w:r w:rsidRPr="00F27C94">
        <w:rPr>
          <w:sz w:val="28"/>
          <w:szCs w:val="28"/>
        </w:rPr>
        <w:t xml:space="preserve">на 173 </w:t>
      </w:r>
      <w:r w:rsidR="0089583C">
        <w:rPr>
          <w:sz w:val="28"/>
          <w:szCs w:val="28"/>
        </w:rPr>
        <w:t>человека</w:t>
      </w:r>
      <w:r w:rsidRPr="00F27C94">
        <w:rPr>
          <w:sz w:val="28"/>
          <w:szCs w:val="28"/>
        </w:rPr>
        <w:t>. В колледже обучаются на такие специальности, как эксплуатация и ремонт сельхозтехники, информационные системы и программирование, экономика и бухучет, строительство и прочее</w:t>
      </w:r>
      <w:r>
        <w:rPr>
          <w:sz w:val="28"/>
          <w:szCs w:val="28"/>
        </w:rPr>
        <w:t xml:space="preserve">. </w:t>
      </w:r>
    </w:p>
    <w:p w:rsidR="00C24CE6" w:rsidRDefault="00C24CE6" w:rsidP="00C24CE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Татарстана поздравляет студентов </w:t>
      </w:r>
      <w:r w:rsidR="00432BB3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 xml:space="preserve">образовательных учреждений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r w:rsidR="0089583C">
        <w:rPr>
          <w:sz w:val="28"/>
          <w:szCs w:val="28"/>
        </w:rPr>
        <w:t>предстоящим</w:t>
      </w:r>
      <w:r>
        <w:rPr>
          <w:sz w:val="28"/>
          <w:szCs w:val="28"/>
        </w:rPr>
        <w:t xml:space="preserve"> новосельем!</w:t>
      </w:r>
    </w:p>
    <w:p w:rsidR="00C24CE6" w:rsidRDefault="00C24CE6" w:rsidP="00C24CE6">
      <w:pPr>
        <w:jc w:val="both"/>
        <w:rPr>
          <w:sz w:val="28"/>
          <w:szCs w:val="28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1713E5" w:rsidRPr="00A50A83" w:rsidRDefault="00856233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CAD"/>
    <w:rsid w:val="0017025C"/>
    <w:rsid w:val="001713E5"/>
    <w:rsid w:val="001F5CAD"/>
    <w:rsid w:val="002D628B"/>
    <w:rsid w:val="003A17DF"/>
    <w:rsid w:val="00432BB3"/>
    <w:rsid w:val="005C150A"/>
    <w:rsid w:val="007D099F"/>
    <w:rsid w:val="007E2C88"/>
    <w:rsid w:val="00833292"/>
    <w:rsid w:val="00852E7C"/>
    <w:rsid w:val="00856233"/>
    <w:rsid w:val="0089583C"/>
    <w:rsid w:val="0098336A"/>
    <w:rsid w:val="00A34B70"/>
    <w:rsid w:val="00AF2412"/>
    <w:rsid w:val="00BC3383"/>
    <w:rsid w:val="00C24CE6"/>
    <w:rsid w:val="00CA414E"/>
    <w:rsid w:val="00E14304"/>
    <w:rsid w:val="00E24395"/>
    <w:rsid w:val="00E43CBB"/>
    <w:rsid w:val="00EB7847"/>
    <w:rsid w:val="00F27C94"/>
    <w:rsid w:val="00F5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2023-08-29T06:54:00Z</cp:lastPrinted>
  <dcterms:created xsi:type="dcterms:W3CDTF">2023-08-29T11:31:00Z</dcterms:created>
  <dcterms:modified xsi:type="dcterms:W3CDTF">2023-08-29T11:31:00Z</dcterms:modified>
</cp:coreProperties>
</file>