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E35F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87E11" w:rsidRDefault="00F87E11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82812" w:rsidRPr="00F70877" w:rsidRDefault="00AF1A0B" w:rsidP="00AF1A0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</w:t>
      </w:r>
      <w:r w:rsidRPr="00D13966">
        <w:rPr>
          <w:rFonts w:ascii="Times New Roman" w:hAnsi="Times New Roman" w:cs="Times New Roman"/>
          <w:b/>
          <w:sz w:val="28"/>
          <w:szCs w:val="28"/>
        </w:rPr>
        <w:t xml:space="preserve">ешение Совета Высокогорского муниципального района от </w:t>
      </w:r>
      <w:r w:rsidR="00F70877" w:rsidRPr="00F708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18.07.2014 №</w:t>
      </w:r>
      <w:r w:rsidR="00F70877" w:rsidRPr="00F708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F70877" w:rsidRPr="00F7087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371 «Положение о Доске Почета муниципального образования «Высокогорский муниципальный район Республики Татарстан»</w:t>
      </w:r>
    </w:p>
    <w:p w:rsidR="00F87E11" w:rsidRDefault="00F87E11" w:rsidP="00F87E1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CC4242" w:rsidRDefault="00782812" w:rsidP="00CC424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DB6F7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 с кадровыми изменениями в структуре аппарата Совета и Исполнительного комитета Высокогорского муниципального района Республики Татарстан</w:t>
      </w: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782812" w:rsidRPr="00CC4242" w:rsidRDefault="00782812" w:rsidP="00CC4242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CC4242" w:rsidRDefault="00782812" w:rsidP="00CC4242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782812" w:rsidRPr="00CC4242" w:rsidRDefault="00DB6F71" w:rsidP="00CC4242">
      <w:pPr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Внести изменения в состав комиссии по рассмотрению кандидатур граждан, представленных для занесения на Доску Почета</w:t>
      </w:r>
      <w:r w:rsidR="00F87E11"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(далее – Комиссия)</w:t>
      </w:r>
      <w:r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утвержденный решением Совета Высокогорского муниципального района от 18.07.2014 №371 «Положение о Доске Почета муниципального образования «Высокогорский муниципальный район</w:t>
      </w:r>
      <w:r w:rsidR="002B13E8"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Республики Татарс</w:t>
      </w:r>
      <w:r w:rsidR="00EE35F1"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тан»</w:t>
      </w:r>
      <w:r w:rsidR="002B13E8"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следующие изменения, изложив в новой редакции согласно приложению</w:t>
      </w:r>
      <w:r w:rsidR="00BF7321" w:rsidRPr="00CC42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F87E11" w:rsidRPr="00CC4242" w:rsidRDefault="002B13E8" w:rsidP="00CC4242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F87E1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последующем при внесении изменений в состав Комиссии утверждать данный состав Постановлением Главы Высокогорского муниципального района.</w:t>
      </w:r>
    </w:p>
    <w:p w:rsidR="00782812" w:rsidRPr="00CC4242" w:rsidRDefault="00F87E11" w:rsidP="00CC4242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BF732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CC4242">
        <w:rPr>
          <w:rFonts w:ascii="Times New Roman" w:hAnsi="Times New Roman" w:cs="Times New Roman"/>
          <w:sz w:val="28"/>
          <w:szCs w:val="28"/>
        </w:rPr>
        <w:t xml:space="preserve"> </w:t>
      </w:r>
      <w:r w:rsidR="007D1EFA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https://pravo.tatarstan.ru и </w:t>
      </w:r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BF732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2" w:history="1">
        <w:r w:rsidR="00BF7321" w:rsidRPr="00CC424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https://vysokaya-gora.tatarstan.ru</w:t>
        </w:r>
      </w:hyperlink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CC4242" w:rsidRDefault="00F87E11" w:rsidP="00CC4242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F7321" w:rsidRPr="00CC4242" w:rsidRDefault="00BF7321" w:rsidP="00CC4242">
      <w:pPr>
        <w:widowControl/>
        <w:tabs>
          <w:tab w:val="left" w:pos="14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CC4242" w:rsidRDefault="00782812" w:rsidP="00CC4242">
      <w:pPr>
        <w:widowControl/>
        <w:tabs>
          <w:tab w:val="left" w:pos="14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EE35F1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782812" w:rsidRDefault="00782812" w:rsidP="00CC4242">
      <w:pPr>
        <w:widowControl/>
        <w:tabs>
          <w:tab w:val="left" w:pos="14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 w:rsidR="00E314B3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</w:t>
      </w:r>
      <w:r w:rsidR="000B2B10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70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bookmarkStart w:id="0" w:name="_GoBack"/>
      <w:bookmarkEnd w:id="0"/>
      <w:r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 w:rsidR="000B2B10" w:rsidRPr="00CC42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:rsidR="00F70877" w:rsidRPr="00CC4242" w:rsidRDefault="00F70877" w:rsidP="00CC4242">
      <w:pPr>
        <w:widowControl/>
        <w:tabs>
          <w:tab w:val="left" w:pos="14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CC4242" w:rsidRDefault="00782812" w:rsidP="00CC4242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</w:t>
      </w:r>
    </w:p>
    <w:p w:rsidR="002F70A7" w:rsidRDefault="002F70A7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82812" w:rsidRPr="00DA698E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</w:p>
    <w:p w:rsidR="00321024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решением Совета Высокогорского муниципального района </w:t>
      </w:r>
    </w:p>
    <w:p w:rsidR="00782812" w:rsidRPr="00DA698E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Республики Татарстан</w:t>
      </w:r>
    </w:p>
    <w:p w:rsidR="00782812" w:rsidRPr="00DA698E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____________ № ________ 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3528" w:firstLine="709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5670" w:firstLine="709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BBD" w:rsidRDefault="00782812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комиссии </w:t>
      </w:r>
      <w:r w:rsidR="00806BBD" w:rsidRPr="00806B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 рассмотрению кандидатур граждан, </w:t>
      </w:r>
    </w:p>
    <w:p w:rsidR="00782812" w:rsidRPr="00782812" w:rsidRDefault="00806BBD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06B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представленных для занесения на Доску Почета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635"/>
      </w:tblGrid>
      <w:tr w:rsidR="00782812" w:rsidRPr="00782812" w:rsidTr="00AC2B57">
        <w:tc>
          <w:tcPr>
            <w:tcW w:w="10287" w:type="dxa"/>
            <w:gridSpan w:val="2"/>
          </w:tcPr>
          <w:p w:rsidR="00782812" w:rsidRPr="002F70A7" w:rsidRDefault="00782812" w:rsidP="00782812">
            <w:pPr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Председатель комиссии:</w:t>
            </w:r>
          </w:p>
          <w:p w:rsidR="00782812" w:rsidRPr="002F70A7" w:rsidRDefault="00782812" w:rsidP="00782812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AC2B57">
        <w:tc>
          <w:tcPr>
            <w:tcW w:w="3652" w:type="dxa"/>
          </w:tcPr>
          <w:p w:rsidR="00D51CCE" w:rsidRPr="002F70A7" w:rsidRDefault="00D51CCE" w:rsidP="00782812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Шакиров </w:t>
            </w:r>
          </w:p>
          <w:p w:rsidR="00782812" w:rsidRPr="002F70A7" w:rsidRDefault="00D51CCE" w:rsidP="00782812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Анас Шаукатович</w:t>
            </w:r>
          </w:p>
        </w:tc>
        <w:tc>
          <w:tcPr>
            <w:tcW w:w="6635" w:type="dxa"/>
          </w:tcPr>
          <w:p w:rsidR="00782812" w:rsidRPr="002F70A7" w:rsidRDefault="00321024" w:rsidP="00782812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="00D51CCE" w:rsidRPr="002F70A7">
              <w:rPr>
                <w:color w:val="auto"/>
                <w:sz w:val="28"/>
                <w:szCs w:val="28"/>
              </w:rPr>
              <w:t>аместитель г</w:t>
            </w:r>
            <w:r w:rsidR="00782812" w:rsidRPr="002F70A7">
              <w:rPr>
                <w:color w:val="auto"/>
                <w:sz w:val="28"/>
                <w:szCs w:val="28"/>
              </w:rPr>
              <w:t>лав</w:t>
            </w:r>
            <w:r w:rsidR="00D51CCE" w:rsidRPr="002F70A7">
              <w:rPr>
                <w:color w:val="auto"/>
                <w:sz w:val="28"/>
                <w:szCs w:val="28"/>
              </w:rPr>
              <w:t>ы</w:t>
            </w:r>
            <w:r w:rsidR="00782812" w:rsidRPr="002F70A7">
              <w:rPr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  <w:p w:rsidR="00782812" w:rsidRPr="002F70A7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82812" w:rsidRPr="00782812" w:rsidTr="00AC2B57">
        <w:tc>
          <w:tcPr>
            <w:tcW w:w="10287" w:type="dxa"/>
            <w:gridSpan w:val="2"/>
          </w:tcPr>
          <w:p w:rsidR="00782812" w:rsidRPr="002F70A7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Заместители председателя комиссии:</w:t>
            </w:r>
          </w:p>
          <w:p w:rsidR="00782812" w:rsidRPr="002F70A7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3652" w:type="dxa"/>
          </w:tcPr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Афанасьев</w:t>
            </w:r>
          </w:p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Алексей Павлович</w:t>
            </w:r>
          </w:p>
        </w:tc>
        <w:tc>
          <w:tcPr>
            <w:tcW w:w="6635" w:type="dxa"/>
          </w:tcPr>
          <w:p w:rsidR="00887217" w:rsidRPr="002F70A7" w:rsidRDefault="00321024" w:rsidP="0088721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887217" w:rsidRPr="002F70A7">
              <w:rPr>
                <w:color w:val="auto"/>
                <w:sz w:val="28"/>
                <w:szCs w:val="28"/>
              </w:rPr>
              <w:t>уководитель Аппарата Совета Высокогорского муниципального района Республики Татарстан</w:t>
            </w:r>
          </w:p>
          <w:p w:rsidR="00887217" w:rsidRPr="002F70A7" w:rsidRDefault="00887217" w:rsidP="0088721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87217" w:rsidRPr="00782812" w:rsidTr="00887217">
        <w:trPr>
          <w:trHeight w:val="1148"/>
        </w:trPr>
        <w:tc>
          <w:tcPr>
            <w:tcW w:w="3652" w:type="dxa"/>
          </w:tcPr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Шайдуллин</w:t>
            </w:r>
          </w:p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Дамир Фаритович</w:t>
            </w:r>
          </w:p>
        </w:tc>
        <w:tc>
          <w:tcPr>
            <w:tcW w:w="6635" w:type="dxa"/>
          </w:tcPr>
          <w:p w:rsidR="00887217" w:rsidRPr="002F70A7" w:rsidRDefault="00321024" w:rsidP="0088721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887217" w:rsidRPr="002F70A7">
              <w:rPr>
                <w:color w:val="auto"/>
                <w:sz w:val="28"/>
                <w:szCs w:val="28"/>
              </w:rPr>
              <w:t>уководител</w:t>
            </w:r>
            <w:r w:rsidR="00887217">
              <w:rPr>
                <w:color w:val="auto"/>
                <w:sz w:val="28"/>
                <w:szCs w:val="28"/>
              </w:rPr>
              <w:t>ь</w:t>
            </w:r>
            <w:r w:rsidR="00887217" w:rsidRPr="002F70A7">
              <w:rPr>
                <w:color w:val="auto"/>
                <w:sz w:val="28"/>
                <w:szCs w:val="28"/>
              </w:rPr>
              <w:t xml:space="preserve"> Исполнительного комитета Высокогорского муниципального района Республики Татарстан</w:t>
            </w:r>
          </w:p>
          <w:p w:rsidR="00887217" w:rsidRPr="002F70A7" w:rsidRDefault="00887217" w:rsidP="0088721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10287" w:type="dxa"/>
            <w:gridSpan w:val="2"/>
          </w:tcPr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Ответственный секретарь комиссии:</w:t>
            </w:r>
          </w:p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3652" w:type="dxa"/>
          </w:tcPr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Сабирова</w:t>
            </w:r>
          </w:p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Вероника Александровна   </w:t>
            </w:r>
          </w:p>
        </w:tc>
        <w:tc>
          <w:tcPr>
            <w:tcW w:w="6635" w:type="dxa"/>
          </w:tcPr>
          <w:p w:rsidR="00887217" w:rsidRPr="002F70A7" w:rsidRDefault="00321024" w:rsidP="0088721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887217" w:rsidRPr="002F70A7">
              <w:rPr>
                <w:color w:val="auto"/>
                <w:sz w:val="28"/>
                <w:szCs w:val="28"/>
              </w:rPr>
              <w:t>ачальник отдела</w:t>
            </w:r>
            <w:r w:rsidR="00887217" w:rsidRPr="002F70A7">
              <w:rPr>
                <w:bCs/>
                <w:color w:val="auto"/>
                <w:sz w:val="28"/>
                <w:szCs w:val="28"/>
              </w:rPr>
              <w:t xml:space="preserve"> кадров Аппарата</w:t>
            </w:r>
            <w:r w:rsidR="00887217" w:rsidRPr="002F70A7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="00887217" w:rsidRPr="002F70A7">
              <w:rPr>
                <w:color w:val="auto"/>
                <w:sz w:val="28"/>
                <w:szCs w:val="28"/>
              </w:rPr>
              <w:t>Совета  Высокогорского</w:t>
            </w:r>
            <w:proofErr w:type="gramEnd"/>
            <w:r w:rsidR="00887217" w:rsidRPr="002F70A7">
              <w:rPr>
                <w:color w:val="auto"/>
                <w:sz w:val="28"/>
                <w:szCs w:val="28"/>
              </w:rPr>
              <w:t xml:space="preserve"> муниципального района Республик</w:t>
            </w:r>
            <w:r w:rsidR="00CC4242">
              <w:rPr>
                <w:color w:val="auto"/>
                <w:sz w:val="28"/>
                <w:szCs w:val="28"/>
              </w:rPr>
              <w:t>и</w:t>
            </w:r>
            <w:r w:rsidR="00887217" w:rsidRPr="002F70A7">
              <w:rPr>
                <w:color w:val="auto"/>
                <w:sz w:val="28"/>
                <w:szCs w:val="28"/>
              </w:rPr>
              <w:t xml:space="preserve"> Татарстан</w:t>
            </w:r>
          </w:p>
          <w:p w:rsidR="00887217" w:rsidRPr="002F70A7" w:rsidRDefault="00887217" w:rsidP="0088721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10287" w:type="dxa"/>
            <w:gridSpan w:val="2"/>
          </w:tcPr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Члены комиссии:</w:t>
            </w:r>
          </w:p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3652" w:type="dxa"/>
          </w:tcPr>
          <w:p w:rsidR="00887217" w:rsidRDefault="00887217" w:rsidP="00887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Ахметзянов </w:t>
            </w:r>
          </w:p>
          <w:p w:rsidR="00887217" w:rsidRPr="00782812" w:rsidRDefault="00887217" w:rsidP="00887217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Нияз Камилевич</w:t>
            </w:r>
          </w:p>
        </w:tc>
        <w:tc>
          <w:tcPr>
            <w:tcW w:w="6635" w:type="dxa"/>
          </w:tcPr>
          <w:p w:rsidR="00887217" w:rsidRDefault="00887217" w:rsidP="00887217">
            <w:pPr>
              <w:jc w:val="both"/>
              <w:rPr>
                <w:color w:val="auto"/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заместитель руководителя Исполнительного комитета района – начальник МКУ «Отдел образования Исполнительного комитета Высокогорского муниципального района</w:t>
            </w:r>
            <w:r w:rsidRPr="00C667A9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887217" w:rsidRPr="00782812" w:rsidRDefault="00887217" w:rsidP="0088721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Денисова Евгения Михайловна</w:t>
            </w:r>
          </w:p>
        </w:tc>
        <w:tc>
          <w:tcPr>
            <w:tcW w:w="6635" w:type="dxa"/>
          </w:tcPr>
          <w:p w:rsidR="006F0D56" w:rsidRPr="002F70A7" w:rsidRDefault="00321024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6F0D56" w:rsidRPr="002F70A7">
              <w:rPr>
                <w:color w:val="auto"/>
                <w:sz w:val="28"/>
                <w:szCs w:val="28"/>
              </w:rPr>
              <w:t xml:space="preserve">ачальник общего отдела </w:t>
            </w:r>
            <w:r w:rsidR="006F0D56" w:rsidRPr="002F70A7">
              <w:rPr>
                <w:sz w:val="28"/>
                <w:szCs w:val="28"/>
              </w:rPr>
              <w:t xml:space="preserve">Исполнительного комитета Высокогорского муниципального района </w:t>
            </w:r>
            <w:r w:rsidR="006F0D56" w:rsidRPr="002F70A7">
              <w:rPr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6F0D56" w:rsidRPr="002F70A7" w:rsidRDefault="006F0D56" w:rsidP="006F0D56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Мустакимова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Эльмира Фиргатовна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2F70A7">
              <w:rPr>
                <w:color w:val="auto"/>
                <w:sz w:val="28"/>
                <w:szCs w:val="28"/>
              </w:rPr>
              <w:t>Аппарата Совета Высокогорского муниципального района Республики Татарстан</w:t>
            </w: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lastRenderedPageBreak/>
              <w:t>Сабирзянов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Ринат Рашитович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заместитель руководителя Исполнительного комитета Высокогорского муниципального района </w:t>
            </w:r>
            <w:r w:rsidRPr="002F70A7">
              <w:rPr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Сабирова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Гузель Фаритовна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управляющий делами Исполнительного комитета Высокогорского муниципального района</w:t>
            </w:r>
            <w:r w:rsidRPr="002F70A7">
              <w:rPr>
                <w:color w:val="auto"/>
                <w:sz w:val="28"/>
                <w:szCs w:val="28"/>
              </w:rPr>
              <w:t xml:space="preserve"> Республики Татарстан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</w:t>
            </w:r>
            <w:r>
              <w:rPr>
                <w:color w:val="auto"/>
                <w:sz w:val="28"/>
                <w:szCs w:val="28"/>
              </w:rPr>
              <w:t>ова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Айгуль Ильгизовна</w:t>
            </w:r>
          </w:p>
        </w:tc>
        <w:tc>
          <w:tcPr>
            <w:tcW w:w="6635" w:type="dxa"/>
          </w:tcPr>
          <w:p w:rsidR="006F0D56" w:rsidRPr="002F70A7" w:rsidRDefault="00321024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6F0D56" w:rsidRPr="002F70A7">
              <w:rPr>
                <w:color w:val="auto"/>
                <w:sz w:val="28"/>
                <w:szCs w:val="28"/>
              </w:rPr>
              <w:t>ачальник юридического отдела Аппарата Совета Высокогорского муниципального района Республики Татарстан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Default="006F0D56" w:rsidP="006F0D56">
            <w:pPr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Фатхуллина</w:t>
            </w:r>
            <w:proofErr w:type="spellEnd"/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Юлия Геннадьевна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помощник главы муниципального района </w:t>
            </w:r>
            <w:r>
              <w:rPr>
                <w:color w:val="auto"/>
                <w:sz w:val="28"/>
                <w:szCs w:val="28"/>
              </w:rPr>
              <w:t>(</w:t>
            </w:r>
            <w:r w:rsidRPr="002F70A7">
              <w:rPr>
                <w:color w:val="auto"/>
                <w:sz w:val="28"/>
                <w:szCs w:val="28"/>
              </w:rPr>
              <w:t>по противодействию коррупции</w:t>
            </w:r>
            <w:r>
              <w:rPr>
                <w:color w:val="auto"/>
                <w:sz w:val="28"/>
                <w:szCs w:val="28"/>
              </w:rPr>
              <w:t>)</w:t>
            </w:r>
            <w:r w:rsidRPr="002F70A7">
              <w:rPr>
                <w:color w:val="auto"/>
                <w:sz w:val="28"/>
                <w:szCs w:val="28"/>
              </w:rPr>
              <w:t xml:space="preserve"> Аппарата Совета Высокогорского муниципального района Республики Татарстан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B1C6E" w:rsidRPr="00782812" w:rsidTr="00AC2B57">
        <w:tc>
          <w:tcPr>
            <w:tcW w:w="3652" w:type="dxa"/>
          </w:tcPr>
          <w:p w:rsidR="00FB1C6E" w:rsidRPr="00934905" w:rsidRDefault="00FB1C6E" w:rsidP="00FB1C6E">
            <w:pPr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Хайрутдинов</w:t>
            </w:r>
          </w:p>
          <w:p w:rsidR="00FB1C6E" w:rsidRPr="00934905" w:rsidRDefault="00FB1C6E" w:rsidP="00FB1C6E">
            <w:pPr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Наиль Фидаилевич</w:t>
            </w:r>
          </w:p>
        </w:tc>
        <w:tc>
          <w:tcPr>
            <w:tcW w:w="6635" w:type="dxa"/>
          </w:tcPr>
          <w:p w:rsidR="00FB1C6E" w:rsidRPr="00934905" w:rsidRDefault="00FB1C6E" w:rsidP="00FB1C6E">
            <w:pPr>
              <w:jc w:val="both"/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председатель МКУ «Контрольно-счетная палата муниципального образования «Высокогорский муниципаль</w:t>
            </w:r>
            <w:r>
              <w:rPr>
                <w:sz w:val="28"/>
                <w:szCs w:val="28"/>
              </w:rPr>
              <w:t>ный район Республики Татарстан»</w:t>
            </w:r>
          </w:p>
          <w:p w:rsidR="00FB1C6E" w:rsidRPr="00934905" w:rsidRDefault="00FB1C6E" w:rsidP="00FB1C6E">
            <w:pPr>
              <w:jc w:val="both"/>
              <w:rPr>
                <w:sz w:val="28"/>
                <w:szCs w:val="28"/>
              </w:rPr>
            </w:pPr>
          </w:p>
        </w:tc>
      </w:tr>
      <w:tr w:rsidR="006F0D56" w:rsidRPr="002F70A7" w:rsidTr="00527E67">
        <w:tc>
          <w:tcPr>
            <w:tcW w:w="10287" w:type="dxa"/>
            <w:gridSpan w:val="2"/>
          </w:tcPr>
          <w:p w:rsidR="006F0D56" w:rsidRPr="002F70A7" w:rsidRDefault="006F0D56" w:rsidP="006F0D56">
            <w:pPr>
              <w:jc w:val="both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  <w:lang w:bidi="ru-RU"/>
              </w:rPr>
              <w:t>Н</w:t>
            </w:r>
            <w:r w:rsidRPr="00887217">
              <w:rPr>
                <w:i/>
                <w:color w:val="auto"/>
                <w:sz w:val="28"/>
                <w:szCs w:val="28"/>
                <w:lang w:bidi="ru-RU"/>
              </w:rPr>
              <w:t>езависимы</w:t>
            </w:r>
            <w:r>
              <w:rPr>
                <w:i/>
                <w:color w:val="auto"/>
                <w:sz w:val="28"/>
                <w:szCs w:val="28"/>
                <w:lang w:bidi="ru-RU"/>
              </w:rPr>
              <w:t>е</w:t>
            </w:r>
            <w:r w:rsidRPr="00887217">
              <w:rPr>
                <w:i/>
                <w:color w:val="auto"/>
                <w:sz w:val="28"/>
                <w:szCs w:val="28"/>
                <w:lang w:bidi="ru-RU"/>
              </w:rPr>
              <w:t xml:space="preserve"> эксперт</w:t>
            </w:r>
            <w:r>
              <w:rPr>
                <w:i/>
                <w:color w:val="auto"/>
                <w:sz w:val="28"/>
                <w:szCs w:val="28"/>
                <w:lang w:bidi="ru-RU"/>
              </w:rPr>
              <w:t>ы</w:t>
            </w:r>
            <w:r w:rsidRPr="002F70A7">
              <w:rPr>
                <w:i/>
                <w:color w:val="auto"/>
                <w:sz w:val="28"/>
                <w:szCs w:val="28"/>
              </w:rPr>
              <w:t>:</w:t>
            </w:r>
          </w:p>
          <w:p w:rsidR="006F0D56" w:rsidRPr="002F70A7" w:rsidRDefault="006F0D56" w:rsidP="006F0D56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6F0D56" w:rsidRPr="00782812" w:rsidTr="00BA0966">
        <w:trPr>
          <w:trHeight w:val="1934"/>
        </w:trPr>
        <w:tc>
          <w:tcPr>
            <w:tcW w:w="3652" w:type="dxa"/>
          </w:tcPr>
          <w:p w:rsidR="00BA0966" w:rsidRDefault="00BA0966" w:rsidP="006F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Каримов </w:t>
            </w:r>
          </w:p>
          <w:p w:rsidR="006F0D56" w:rsidRDefault="00BA0966" w:rsidP="00BA0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Рахимзян Зарифович</w:t>
            </w:r>
          </w:p>
        </w:tc>
        <w:tc>
          <w:tcPr>
            <w:tcW w:w="6635" w:type="dxa"/>
          </w:tcPr>
          <w:p w:rsidR="006F0D56" w:rsidRPr="00C667A9" w:rsidRDefault="00BA0966" w:rsidP="00BA0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Республика Татарстан в Высокогорском муниципальном районе Республики Татарстан</w:t>
            </w:r>
          </w:p>
        </w:tc>
      </w:tr>
      <w:tr w:rsidR="006F0D56" w:rsidRPr="00782812" w:rsidTr="006F0D56">
        <w:trPr>
          <w:trHeight w:val="972"/>
        </w:trPr>
        <w:tc>
          <w:tcPr>
            <w:tcW w:w="3652" w:type="dxa"/>
          </w:tcPr>
          <w:p w:rsidR="00F529AB" w:rsidRPr="00F529AB" w:rsidRDefault="00F529AB" w:rsidP="006F0D56">
            <w:pPr>
              <w:rPr>
                <w:sz w:val="28"/>
                <w:szCs w:val="28"/>
                <w:lang w:bidi="ru-RU"/>
              </w:rPr>
            </w:pPr>
            <w:proofErr w:type="spellStart"/>
            <w:r w:rsidRPr="00F529AB">
              <w:rPr>
                <w:sz w:val="28"/>
                <w:szCs w:val="28"/>
                <w:lang w:bidi="ru-RU"/>
              </w:rPr>
              <w:t>Кутенина</w:t>
            </w:r>
            <w:proofErr w:type="spellEnd"/>
            <w:r w:rsidRPr="00F529AB">
              <w:rPr>
                <w:sz w:val="28"/>
                <w:szCs w:val="28"/>
                <w:lang w:bidi="ru-RU"/>
              </w:rPr>
              <w:t xml:space="preserve"> </w:t>
            </w:r>
          </w:p>
          <w:p w:rsidR="006F0D56" w:rsidRPr="00FB1C6E" w:rsidRDefault="00F529AB" w:rsidP="006F0D56">
            <w:pPr>
              <w:rPr>
                <w:sz w:val="28"/>
                <w:szCs w:val="28"/>
                <w:highlight w:val="yellow"/>
              </w:rPr>
            </w:pPr>
            <w:r w:rsidRPr="00F529AB">
              <w:rPr>
                <w:sz w:val="28"/>
                <w:szCs w:val="28"/>
                <w:lang w:bidi="ru-RU"/>
              </w:rPr>
              <w:t>Наталья Александровна</w:t>
            </w:r>
          </w:p>
        </w:tc>
        <w:tc>
          <w:tcPr>
            <w:tcW w:w="6635" w:type="dxa"/>
          </w:tcPr>
          <w:p w:rsidR="006F0D56" w:rsidRPr="00FB1C6E" w:rsidRDefault="006F0D56" w:rsidP="00F529AB">
            <w:pPr>
              <w:jc w:val="both"/>
              <w:rPr>
                <w:sz w:val="28"/>
                <w:szCs w:val="28"/>
                <w:highlight w:val="yellow"/>
              </w:rPr>
            </w:pPr>
            <w:r w:rsidRPr="00F529AB">
              <w:rPr>
                <w:sz w:val="28"/>
                <w:szCs w:val="28"/>
              </w:rPr>
              <w:t xml:space="preserve">директор </w:t>
            </w:r>
            <w:r w:rsidR="00F529AB" w:rsidRPr="00F529AB">
              <w:rPr>
                <w:sz w:val="28"/>
                <w:szCs w:val="28"/>
                <w:lang w:bidi="ru-RU"/>
              </w:rPr>
              <w:t>МБОУ ДОД ЦВР «ТУЛПАР»</w:t>
            </w:r>
          </w:p>
        </w:tc>
      </w:tr>
      <w:tr w:rsidR="00BA0966" w:rsidRPr="00422FCD" w:rsidTr="005946B1">
        <w:tc>
          <w:tcPr>
            <w:tcW w:w="3652" w:type="dxa"/>
            <w:shd w:val="clear" w:color="FFFFFF" w:fill="auto"/>
            <w:vAlign w:val="center"/>
          </w:tcPr>
          <w:p w:rsidR="00BA0966" w:rsidRDefault="00BA0966" w:rsidP="00BA0966">
            <w:pPr>
              <w:pStyle w:val="1CStyle14"/>
              <w:spacing w:after="0"/>
              <w:jc w:val="left"/>
              <w:rPr>
                <w:b w:val="0"/>
              </w:rPr>
            </w:pPr>
            <w:r w:rsidRPr="00BA0966">
              <w:rPr>
                <w:b w:val="0"/>
              </w:rPr>
              <w:t xml:space="preserve">Хамидуллина </w:t>
            </w:r>
          </w:p>
          <w:p w:rsidR="00BA0966" w:rsidRPr="00BA0966" w:rsidRDefault="00BA0966" w:rsidP="00BA0966">
            <w:pPr>
              <w:pStyle w:val="1CStyle14"/>
              <w:spacing w:after="0"/>
              <w:jc w:val="left"/>
              <w:rPr>
                <w:b w:val="0"/>
              </w:rPr>
            </w:pPr>
            <w:r w:rsidRPr="00BA0966">
              <w:rPr>
                <w:b w:val="0"/>
              </w:rPr>
              <w:t>Лилия Салимзяновна</w:t>
            </w:r>
          </w:p>
          <w:p w:rsidR="00BA0966" w:rsidRPr="00BA0966" w:rsidRDefault="00BA0966" w:rsidP="00BA0966">
            <w:pPr>
              <w:pStyle w:val="1CStyle14"/>
              <w:jc w:val="left"/>
              <w:rPr>
                <w:b w:val="0"/>
              </w:rPr>
            </w:pPr>
          </w:p>
          <w:p w:rsidR="00BA0966" w:rsidRPr="00BA0966" w:rsidRDefault="00BA0966" w:rsidP="00BA0966">
            <w:pPr>
              <w:pStyle w:val="1CStyle14"/>
              <w:jc w:val="left"/>
              <w:rPr>
                <w:b w:val="0"/>
              </w:rPr>
            </w:pPr>
          </w:p>
        </w:tc>
        <w:tc>
          <w:tcPr>
            <w:tcW w:w="6635" w:type="dxa"/>
          </w:tcPr>
          <w:p w:rsidR="00BA0966" w:rsidRPr="00FB1C6E" w:rsidRDefault="00BA0966" w:rsidP="00BA0966">
            <w:pPr>
              <w:jc w:val="both"/>
              <w:rPr>
                <w:sz w:val="28"/>
                <w:szCs w:val="28"/>
                <w:highlight w:val="yellow"/>
              </w:rPr>
            </w:pPr>
            <w:r w:rsidRPr="00BA0966">
              <w:rPr>
                <w:sz w:val="28"/>
                <w:szCs w:val="28"/>
                <w:lang w:bidi="ru-RU"/>
              </w:rPr>
              <w:t>директор МБУ «Высокогорская ЦБС»</w:t>
            </w:r>
          </w:p>
        </w:tc>
      </w:tr>
    </w:tbl>
    <w:p w:rsidR="00782812" w:rsidRPr="00782812" w:rsidRDefault="00782812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782812" w:rsidRPr="00782812" w:rsidSect="00F87E11">
      <w:type w:val="continuous"/>
      <w:pgSz w:w="11900" w:h="16840"/>
      <w:pgMar w:top="426" w:right="567" w:bottom="709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8C" w:rsidRDefault="00C53C8C">
      <w:r>
        <w:separator/>
      </w:r>
    </w:p>
  </w:endnote>
  <w:endnote w:type="continuationSeparator" w:id="0">
    <w:p w:rsidR="00C53C8C" w:rsidRDefault="00C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8C" w:rsidRDefault="00C53C8C"/>
  </w:footnote>
  <w:footnote w:type="continuationSeparator" w:id="0">
    <w:p w:rsidR="00C53C8C" w:rsidRDefault="00C53C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496"/>
    <w:rsid w:val="000032B0"/>
    <w:rsid w:val="00012D7E"/>
    <w:rsid w:val="00056857"/>
    <w:rsid w:val="000B2B10"/>
    <w:rsid w:val="000B6364"/>
    <w:rsid w:val="0010421D"/>
    <w:rsid w:val="001215A9"/>
    <w:rsid w:val="001929DD"/>
    <w:rsid w:val="001A1981"/>
    <w:rsid w:val="001A7829"/>
    <w:rsid w:val="001C2281"/>
    <w:rsid w:val="001D5C71"/>
    <w:rsid w:val="00205A0B"/>
    <w:rsid w:val="00235874"/>
    <w:rsid w:val="0024064F"/>
    <w:rsid w:val="00243E48"/>
    <w:rsid w:val="00246F40"/>
    <w:rsid w:val="00251921"/>
    <w:rsid w:val="00290BDA"/>
    <w:rsid w:val="002A18CD"/>
    <w:rsid w:val="002B13E8"/>
    <w:rsid w:val="002B1D6D"/>
    <w:rsid w:val="002F7094"/>
    <w:rsid w:val="002F70A7"/>
    <w:rsid w:val="003160FE"/>
    <w:rsid w:val="00321024"/>
    <w:rsid w:val="00325330"/>
    <w:rsid w:val="003D5469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C4EB7"/>
    <w:rsid w:val="005E72A3"/>
    <w:rsid w:val="00645A92"/>
    <w:rsid w:val="00645BDA"/>
    <w:rsid w:val="006A13CB"/>
    <w:rsid w:val="006F0D56"/>
    <w:rsid w:val="00712547"/>
    <w:rsid w:val="007356DD"/>
    <w:rsid w:val="00763733"/>
    <w:rsid w:val="00770EF9"/>
    <w:rsid w:val="00776320"/>
    <w:rsid w:val="00782812"/>
    <w:rsid w:val="00790689"/>
    <w:rsid w:val="007C76B7"/>
    <w:rsid w:val="007D1EFA"/>
    <w:rsid w:val="007D2FA8"/>
    <w:rsid w:val="007E2067"/>
    <w:rsid w:val="007F5F13"/>
    <w:rsid w:val="00806BBD"/>
    <w:rsid w:val="00814B4E"/>
    <w:rsid w:val="008252BD"/>
    <w:rsid w:val="0087567B"/>
    <w:rsid w:val="00885E94"/>
    <w:rsid w:val="00887217"/>
    <w:rsid w:val="00960AB9"/>
    <w:rsid w:val="00972534"/>
    <w:rsid w:val="009B36D9"/>
    <w:rsid w:val="00A24B6D"/>
    <w:rsid w:val="00A61C24"/>
    <w:rsid w:val="00A67526"/>
    <w:rsid w:val="00A8035F"/>
    <w:rsid w:val="00A85A6F"/>
    <w:rsid w:val="00A966C8"/>
    <w:rsid w:val="00AC2B57"/>
    <w:rsid w:val="00AC5495"/>
    <w:rsid w:val="00AF1A0B"/>
    <w:rsid w:val="00AF1BA0"/>
    <w:rsid w:val="00B72C26"/>
    <w:rsid w:val="00B74AE5"/>
    <w:rsid w:val="00BA0966"/>
    <w:rsid w:val="00BB7244"/>
    <w:rsid w:val="00BF2D8F"/>
    <w:rsid w:val="00BF7321"/>
    <w:rsid w:val="00C05C94"/>
    <w:rsid w:val="00C2141D"/>
    <w:rsid w:val="00C53C8C"/>
    <w:rsid w:val="00C7184A"/>
    <w:rsid w:val="00C71F08"/>
    <w:rsid w:val="00C8677E"/>
    <w:rsid w:val="00CC4242"/>
    <w:rsid w:val="00CF0C8F"/>
    <w:rsid w:val="00D51CCE"/>
    <w:rsid w:val="00D64CA2"/>
    <w:rsid w:val="00DA698E"/>
    <w:rsid w:val="00DB6F71"/>
    <w:rsid w:val="00E05789"/>
    <w:rsid w:val="00E11084"/>
    <w:rsid w:val="00E314B3"/>
    <w:rsid w:val="00EA71CE"/>
    <w:rsid w:val="00EB0E15"/>
    <w:rsid w:val="00EE2F23"/>
    <w:rsid w:val="00EE35F1"/>
    <w:rsid w:val="00EE3FF9"/>
    <w:rsid w:val="00F00BC6"/>
    <w:rsid w:val="00F2115D"/>
    <w:rsid w:val="00F362BD"/>
    <w:rsid w:val="00F529AB"/>
    <w:rsid w:val="00F70877"/>
    <w:rsid w:val="00F84F86"/>
    <w:rsid w:val="00F87E11"/>
    <w:rsid w:val="00FB1C6E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8103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  <w:style w:type="paragraph" w:customStyle="1" w:styleId="1CStyle14">
    <w:name w:val="1CStyle14"/>
    <w:rsid w:val="00BA0966"/>
    <w:pPr>
      <w:widowControl/>
      <w:spacing w:after="160" w:line="259" w:lineRule="auto"/>
      <w:jc w:val="center"/>
    </w:pPr>
    <w:rPr>
      <w:rFonts w:ascii="Times New Roman" w:eastAsiaTheme="minorEastAsia" w:hAnsi="Times New Roman" w:cstheme="minorBidi"/>
      <w:b/>
      <w:sz w:val="28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598A-FA0B-4960-ABC1-0C0A7CAA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4</cp:revision>
  <cp:lastPrinted>2023-08-09T10:28:00Z</cp:lastPrinted>
  <dcterms:created xsi:type="dcterms:W3CDTF">2023-08-09T09:59:00Z</dcterms:created>
  <dcterms:modified xsi:type="dcterms:W3CDTF">2023-08-18T07:42:00Z</dcterms:modified>
</cp:coreProperties>
</file>