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F6" w:rsidRPr="00535B38" w:rsidRDefault="007B42B3" w:rsidP="00535B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  <w:r w:rsidR="00535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  <w:r w:rsidR="00535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243C" w:rsidRPr="00026A0E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</w:t>
      </w:r>
      <w:r w:rsidR="00026A0E" w:rsidRPr="00026A0E">
        <w:rPr>
          <w:rFonts w:ascii="Times New Roman" w:hAnsi="Times New Roman" w:cs="Times New Roman"/>
          <w:b/>
          <w:color w:val="171717"/>
          <w:sz w:val="28"/>
          <w:szCs w:val="28"/>
        </w:rPr>
        <w:t>проекту заключения о результате экспертизы</w:t>
      </w:r>
      <w:r w:rsidR="008969A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026A0E" w:rsidRPr="00026A0E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26715E" w:rsidRPr="00026A0E">
        <w:rPr>
          <w:rFonts w:ascii="Times New Roman" w:hAnsi="Times New Roman"/>
          <w:b/>
          <w:sz w:val="28"/>
          <w:szCs w:val="28"/>
        </w:rPr>
        <w:t>Постановлени</w:t>
      </w:r>
      <w:r w:rsidR="008969AD">
        <w:rPr>
          <w:rFonts w:ascii="Times New Roman" w:hAnsi="Times New Roman"/>
          <w:b/>
          <w:sz w:val="28"/>
          <w:szCs w:val="28"/>
        </w:rPr>
        <w:t>я</w:t>
      </w:r>
      <w:r w:rsidR="0026715E" w:rsidRPr="00026A0E">
        <w:rPr>
          <w:rFonts w:ascii="Times New Roman" w:hAnsi="Times New Roman"/>
          <w:b/>
          <w:sz w:val="28"/>
          <w:szCs w:val="28"/>
        </w:rPr>
        <w:t xml:space="preserve"> Исполнительного комитета Высокогорского муниципального района </w:t>
      </w:r>
      <w:r w:rsidR="0003760E" w:rsidRPr="0003760E">
        <w:rPr>
          <w:rFonts w:ascii="Times New Roman" w:hAnsi="Times New Roman" w:cs="Times New Roman"/>
          <w:b/>
          <w:sz w:val="28"/>
          <w:szCs w:val="28"/>
        </w:rPr>
        <w:t xml:space="preserve">от 27.11.2018 № 2583 </w:t>
      </w:r>
      <w:r w:rsidR="0003760E" w:rsidRPr="0003760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</w:t>
      </w:r>
      <w:proofErr w:type="spellStart"/>
      <w:r w:rsidR="0003760E" w:rsidRPr="0003760E">
        <w:rPr>
          <w:rFonts w:ascii="Times New Roman" w:hAnsi="Times New Roman" w:cs="Times New Roman"/>
          <w:b/>
          <w:bCs/>
          <w:kern w:val="28"/>
          <w:sz w:val="28"/>
          <w:szCs w:val="28"/>
        </w:rPr>
        <w:t>жд</w:t>
      </w:r>
      <w:proofErr w:type="spellEnd"/>
      <w:r w:rsidR="0003760E" w:rsidRPr="0003760E">
        <w:rPr>
          <w:rFonts w:ascii="Times New Roman" w:hAnsi="Times New Roman" w:cs="Times New Roman"/>
          <w:b/>
          <w:bCs/>
          <w:kern w:val="28"/>
          <w:sz w:val="28"/>
          <w:szCs w:val="28"/>
        </w:rPr>
        <w:t>. ст. Высокая гора»</w:t>
      </w:r>
    </w:p>
    <w:p w:rsidR="00F2186C" w:rsidRPr="0026715E" w:rsidRDefault="00F2186C" w:rsidP="00D440F3">
      <w:pPr>
        <w:pStyle w:val="a4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715E" w:rsidRDefault="007B42B3" w:rsidP="0026715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6715E">
        <w:rPr>
          <w:rFonts w:ascii="Times New Roman" w:hAnsi="Times New Roman" w:cs="Times New Roman"/>
          <w:color w:val="171717"/>
          <w:sz w:val="28"/>
          <w:szCs w:val="28"/>
        </w:rPr>
        <w:t xml:space="preserve">В соответствии с </w:t>
      </w:r>
      <w:r w:rsidR="0026715E" w:rsidRPr="0026715E">
        <w:rPr>
          <w:rFonts w:ascii="Times New Roman" w:hAnsi="Times New Roman" w:cs="Times New Roman"/>
          <w:color w:val="171717"/>
          <w:sz w:val="28"/>
          <w:szCs w:val="28"/>
        </w:rPr>
        <w:t>постановление</w:t>
      </w:r>
      <w:r w:rsidR="0026715E">
        <w:rPr>
          <w:rFonts w:ascii="Times New Roman" w:hAnsi="Times New Roman" w:cs="Times New Roman"/>
          <w:color w:val="171717"/>
          <w:sz w:val="28"/>
          <w:szCs w:val="28"/>
        </w:rPr>
        <w:t>м</w:t>
      </w:r>
      <w:r w:rsidR="0026715E" w:rsidRPr="0026715E">
        <w:rPr>
          <w:rFonts w:ascii="Times New Roman" w:hAnsi="Times New Roman" w:cs="Times New Roman"/>
          <w:color w:val="171717"/>
          <w:sz w:val="28"/>
          <w:szCs w:val="28"/>
        </w:rPr>
        <w:t xml:space="preserve"> Исполнительного</w:t>
      </w:r>
      <w:r w:rsidR="0026715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26715E" w:rsidRPr="0026715E">
        <w:rPr>
          <w:rFonts w:ascii="Times New Roman" w:hAnsi="Times New Roman" w:cs="Times New Roman"/>
          <w:color w:val="171717"/>
          <w:sz w:val="28"/>
          <w:szCs w:val="28"/>
        </w:rPr>
        <w:t>комитета Высокогорского муниципального района №368 от 09.02.2018 «Об утверждении Порядка организации и проведения оценки регулирующего воздействия проектов муниципальных нормативно правовых актов и экспертизы муниципальных нормативных правовых актов Высокогорского муниципально</w:t>
      </w:r>
      <w:r w:rsidR="0026715E">
        <w:rPr>
          <w:rFonts w:ascii="Times New Roman" w:hAnsi="Times New Roman" w:cs="Times New Roman"/>
          <w:color w:val="171717"/>
          <w:sz w:val="28"/>
          <w:szCs w:val="28"/>
        </w:rPr>
        <w:t xml:space="preserve">го района Республики Татарстан» </w:t>
      </w:r>
      <w:r w:rsidRPr="0026715E">
        <w:rPr>
          <w:rFonts w:ascii="Times New Roman" w:hAnsi="Times New Roman" w:cs="Times New Roman"/>
          <w:color w:val="171717"/>
          <w:sz w:val="28"/>
          <w:szCs w:val="28"/>
        </w:rPr>
        <w:t>проводятся публичные консультации  по</w:t>
      </w:r>
      <w:r w:rsidR="008969AD">
        <w:rPr>
          <w:rFonts w:ascii="Times New Roman" w:hAnsi="Times New Roman" w:cs="Times New Roman"/>
          <w:color w:val="171717"/>
          <w:sz w:val="28"/>
          <w:szCs w:val="28"/>
        </w:rPr>
        <w:t xml:space="preserve"> проекту заключения о результатах экспертизы</w:t>
      </w:r>
      <w:r w:rsidRPr="0026715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26715E" w:rsidRPr="0026715E">
        <w:rPr>
          <w:rFonts w:ascii="Times New Roman" w:hAnsi="Times New Roman" w:cs="Times New Roman"/>
          <w:color w:val="171717"/>
          <w:sz w:val="28"/>
          <w:szCs w:val="28"/>
        </w:rPr>
        <w:t>Постановлени</w:t>
      </w:r>
      <w:r w:rsidR="008969AD">
        <w:rPr>
          <w:rFonts w:ascii="Times New Roman" w:hAnsi="Times New Roman" w:cs="Times New Roman"/>
          <w:color w:val="171717"/>
          <w:sz w:val="28"/>
          <w:szCs w:val="28"/>
        </w:rPr>
        <w:t>я</w:t>
      </w:r>
      <w:r w:rsidR="0026715E" w:rsidRPr="0026715E">
        <w:rPr>
          <w:rFonts w:ascii="Times New Roman" w:hAnsi="Times New Roman" w:cs="Times New Roman"/>
          <w:color w:val="171717"/>
          <w:sz w:val="28"/>
          <w:szCs w:val="28"/>
        </w:rPr>
        <w:t xml:space="preserve"> Исполнительного комитета Высокогорского муниципального района </w:t>
      </w:r>
      <w:r w:rsidR="0003760E" w:rsidRPr="0003760E">
        <w:rPr>
          <w:rFonts w:ascii="Times New Roman" w:hAnsi="Times New Roman" w:cs="Times New Roman"/>
          <w:sz w:val="28"/>
          <w:szCs w:val="28"/>
        </w:rPr>
        <w:t xml:space="preserve">от 27.11.2018 № 2583 </w:t>
      </w:r>
      <w:r w:rsidR="0003760E" w:rsidRPr="0003760E">
        <w:rPr>
          <w:rFonts w:ascii="Times New Roman" w:hAnsi="Times New Roman" w:cs="Times New Roman"/>
          <w:bCs/>
          <w:kern w:val="28"/>
          <w:sz w:val="28"/>
          <w:szCs w:val="28"/>
        </w:rPr>
        <w:t xml:space="preserve">«Об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</w:t>
      </w:r>
      <w:proofErr w:type="spellStart"/>
      <w:r w:rsidR="0003760E" w:rsidRPr="0003760E">
        <w:rPr>
          <w:rFonts w:ascii="Times New Roman" w:hAnsi="Times New Roman" w:cs="Times New Roman"/>
          <w:bCs/>
          <w:kern w:val="28"/>
          <w:sz w:val="28"/>
          <w:szCs w:val="28"/>
        </w:rPr>
        <w:t>жд</w:t>
      </w:r>
      <w:proofErr w:type="spellEnd"/>
      <w:r w:rsidR="0003760E" w:rsidRPr="0003760E">
        <w:rPr>
          <w:rFonts w:ascii="Times New Roman" w:hAnsi="Times New Roman" w:cs="Times New Roman"/>
          <w:bCs/>
          <w:kern w:val="28"/>
          <w:sz w:val="28"/>
          <w:szCs w:val="28"/>
        </w:rPr>
        <w:t>. ст. Высокая гора».</w:t>
      </w:r>
    </w:p>
    <w:p w:rsidR="007B42B3" w:rsidRDefault="007B42B3" w:rsidP="002671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 экономики Исполнительного комитета Высокогорского муниципального района</w:t>
      </w:r>
      <w:r w:rsidRPr="0026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A0E" w:rsidRPr="0026715E" w:rsidRDefault="00026A0E" w:rsidP="002671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лицо: начальник отдела экономики Исполнительного комитета Высокогорского муниципального района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Айгуль Рашитовна.</w:t>
      </w:r>
    </w:p>
    <w:p w:rsidR="007B42B3" w:rsidRPr="0026715E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  <w:r w:rsidR="009E7C8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9E7C86" w:rsidRPr="009E7C86" w:rsidRDefault="009E7C86" w:rsidP="009E7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</w:t>
      </w:r>
      <w:r w:rsidR="007B42B3" w:rsidRP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почта</w:t>
      </w:r>
      <w:r w:rsid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E0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Aigul.N@tatar.ru</w:t>
        </w:r>
      </w:hyperlink>
      <w:r w:rsidRPr="009E7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2B3" w:rsidRPr="009E7C86" w:rsidRDefault="009E7C86" w:rsidP="009E7C86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адрес: 422700,</w:t>
      </w:r>
      <w:r w:rsidR="007E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15E" w:rsidRPr="0026715E">
        <w:rPr>
          <w:rFonts w:ascii="Times New Roman" w:hAnsi="Times New Roman" w:cs="Times New Roman"/>
          <w:sz w:val="28"/>
          <w:szCs w:val="28"/>
        </w:rPr>
        <w:t xml:space="preserve">Кооперативная ул., </w:t>
      </w:r>
      <w:r w:rsidR="0026715E">
        <w:rPr>
          <w:rFonts w:ascii="Times New Roman" w:hAnsi="Times New Roman" w:cs="Times New Roman"/>
          <w:sz w:val="28"/>
          <w:szCs w:val="28"/>
        </w:rPr>
        <w:t>д.</w:t>
      </w:r>
      <w:r w:rsidR="0026715E" w:rsidRPr="0026715E">
        <w:rPr>
          <w:rFonts w:ascii="Times New Roman" w:hAnsi="Times New Roman" w:cs="Times New Roman"/>
          <w:sz w:val="28"/>
          <w:szCs w:val="28"/>
        </w:rPr>
        <w:t>5, пос. ж/д станция Высокая Гора, Высокогорский район, Республика Татарстан, 422700</w:t>
      </w:r>
      <w:r w:rsidRPr="009E7C86">
        <w:rPr>
          <w:rFonts w:ascii="Times New Roman" w:hAnsi="Times New Roman" w:cs="Times New Roman"/>
          <w:sz w:val="28"/>
          <w:szCs w:val="28"/>
        </w:rPr>
        <w:t>;</w:t>
      </w:r>
      <w:r w:rsidR="0026715E" w:rsidRPr="0026715E">
        <w:rPr>
          <w:sz w:val="28"/>
          <w:szCs w:val="28"/>
        </w:rPr>
        <w:t xml:space="preserve">                           </w:t>
      </w:r>
    </w:p>
    <w:p w:rsidR="007B42B3" w:rsidRPr="0026715E" w:rsidRDefault="0026715E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2B3" w:rsidRP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2B3" w:rsidRPr="0026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7B42B3" w:rsidRPr="0026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</w:t>
      </w:r>
      <w:r w:rsidR="009E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-30 -55.</w:t>
      </w:r>
    </w:p>
    <w:p w:rsidR="007B42B3" w:rsidRPr="0026715E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037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85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</w:t>
      </w:r>
      <w:r w:rsidR="006D5DF6"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9E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037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</w:t>
      </w:r>
      <w:bookmarkStart w:id="0" w:name="_GoBack"/>
      <w:bookmarkEnd w:id="0"/>
      <w:r w:rsidR="00E85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9E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7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7B42B3" w:rsidRPr="0026715E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</w:t>
      </w:r>
      <w:r w:rsidR="00026A0E" w:rsidRPr="00026A0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проекту заключения о результате экспертизы</w:t>
      </w: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8969A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</w:t>
      </w:r>
      <w:r w:rsidR="0045302F"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остановлени</w:t>
      </w:r>
      <w:r w:rsidR="008969A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</w:t>
      </w: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26715E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</w:t>
      </w:r>
      <w:r w:rsidR="00026A0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026A0E" w:rsidRPr="00026A0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заключения о результате экспертизы</w:t>
      </w:r>
      <w:r w:rsidR="00026A0E"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8969A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r w:rsidRPr="0026715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доступен в разделе «Оценка регулирующего воздействия</w:t>
      </w:r>
      <w:r w:rsidRP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DF6" w:rsidRP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6D5DF6" w:rsidRPr="0026715E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консультации по проектам муниципальных НПА, в отношении которых проводится ОРВ»)</w:t>
      </w:r>
      <w:r w:rsidRP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72" w:rsidRDefault="0003760E" w:rsidP="00D44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026A0E" w:rsidRDefault="00026A0E" w:rsidP="00026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026A0E" w:rsidRDefault="00026A0E" w:rsidP="00026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Начальник отдела экономики </w:t>
      </w:r>
    </w:p>
    <w:p w:rsidR="00026A0E" w:rsidRPr="0026715E" w:rsidRDefault="00026A0E" w:rsidP="00026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Исполнительного комитета</w:t>
      </w:r>
    </w:p>
    <w:sectPr w:rsidR="00026A0E" w:rsidRPr="0026715E" w:rsidSect="00026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3"/>
    <w:rsid w:val="00026A0E"/>
    <w:rsid w:val="0003760E"/>
    <w:rsid w:val="000B3BC8"/>
    <w:rsid w:val="0025243C"/>
    <w:rsid w:val="0026715E"/>
    <w:rsid w:val="0045302F"/>
    <w:rsid w:val="00535B38"/>
    <w:rsid w:val="00691048"/>
    <w:rsid w:val="006D5DF6"/>
    <w:rsid w:val="007B42B3"/>
    <w:rsid w:val="007D2CD7"/>
    <w:rsid w:val="007E0D24"/>
    <w:rsid w:val="007E6266"/>
    <w:rsid w:val="008439A6"/>
    <w:rsid w:val="008969AD"/>
    <w:rsid w:val="009E7C86"/>
    <w:rsid w:val="00AA5A78"/>
    <w:rsid w:val="00D440F3"/>
    <w:rsid w:val="00D75A27"/>
    <w:rsid w:val="00E85FD3"/>
    <w:rsid w:val="00EF6904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C75D"/>
  <w15:docId w15:val="{DF1CE8CE-5D41-4318-8593-5CDF920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gul.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KashapovaNR</cp:lastModifiedBy>
  <cp:revision>11</cp:revision>
  <dcterms:created xsi:type="dcterms:W3CDTF">2022-10-10T05:13:00Z</dcterms:created>
  <dcterms:modified xsi:type="dcterms:W3CDTF">2023-06-23T06:19:00Z</dcterms:modified>
</cp:coreProperties>
</file>