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4A" w:rsidRPr="00C85E02" w:rsidRDefault="00601264" w:rsidP="00C85E02">
      <w:pPr>
        <w:rPr>
          <w:color w:val="auto"/>
          <w:sz w:val="2"/>
          <w:szCs w:val="2"/>
        </w:rPr>
      </w:pPr>
      <w:r>
        <w:rPr>
          <w:noProof/>
          <w:lang w:bidi="ar-SA"/>
        </w:rPr>
        <w:drawing>
          <wp:anchor distT="0" distB="0" distL="309880" distR="28321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960" cy="705485"/>
            <wp:effectExtent l="0" t="0" r="254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E5C" w:rsidRPr="00B909CF" w:rsidRDefault="004B6E5C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4B6E5C" w:rsidRPr="00B909CF" w:rsidRDefault="007D0498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КРАСНОСЕЛЬСКОГО</w:t>
      </w:r>
      <w:r w:rsidR="004B6E5C" w:rsidRPr="00B909CF">
        <w:rPr>
          <w:rFonts w:ascii="Times New Roman" w:hAnsi="Times New Roman" w:cs="Times New Roman"/>
          <w:color w:val="auto"/>
          <w:sz w:val="21"/>
          <w:szCs w:val="21"/>
        </w:rPr>
        <w:t xml:space="preserve"> СЕЛЬСКОГО </w:t>
      </w:r>
    </w:p>
    <w:p w:rsidR="004B6E5C" w:rsidRPr="00B909CF" w:rsidRDefault="004B6E5C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</w:rPr>
        <w:t xml:space="preserve">ПОСЕЛЕНИЯ ВЫСОКОГОРСКОГО </w:t>
      </w:r>
    </w:p>
    <w:p w:rsidR="00405FF9" w:rsidRPr="00B909CF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8544A6" w:rsidRPr="00C85E02" w:rsidRDefault="00405FF9" w:rsidP="00C85E02">
      <w:pPr>
        <w:pStyle w:val="30"/>
        <w:shd w:val="clear" w:color="auto" w:fill="auto"/>
        <w:rPr>
          <w:rFonts w:ascii="Cambria" w:hAnsi="Cambria" w:cs="Cambria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B909CF">
        <w:rPr>
          <w:rFonts w:ascii="Cambria" w:hAnsi="Cambria" w:cs="Cambria"/>
          <w:color w:val="auto"/>
          <w:sz w:val="21"/>
          <w:szCs w:val="21"/>
        </w:rPr>
        <w:t xml:space="preserve"> </w:t>
      </w:r>
    </w:p>
    <w:p w:rsidR="00405FF9" w:rsidRPr="00B909CF" w:rsidRDefault="00A435E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ТАТАРСТАН</w:t>
      </w:r>
      <w:r w:rsidR="00405FF9"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B909CF" w:rsidRDefault="00CB0439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B909CF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Ң</w:t>
      </w:r>
      <w:r w:rsidR="00405FF9"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A435E7" w:rsidRPr="00B909CF" w:rsidRDefault="007D0498" w:rsidP="00B909CF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</w:rPr>
        <w:sectPr w:rsidR="00A435E7" w:rsidRPr="00B909CF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КРАСНОСЕЛЬСКИЙ</w:t>
      </w:r>
      <w:r w:rsidR="00B909CF" w:rsidRPr="00B909CF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ҖИРЛЕГЕ БАШКАРМА КОМИТЕТЫ</w:t>
      </w:r>
      <w:r w:rsidR="00405FF9" w:rsidRPr="00B909CF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</w:t>
      </w:r>
    </w:p>
    <w:p w:rsidR="000251F4" w:rsidRPr="00ED0A7D" w:rsidRDefault="00ED0A7D" w:rsidP="000251F4">
      <w:pPr>
        <w:pStyle w:val="20"/>
        <w:rPr>
          <w:rFonts w:ascii="Times New Roman" w:eastAsia="Yu Gothic UI Semilight" w:hAnsi="Times New Roman" w:cs="Times New Roman"/>
          <w:color w:val="auto"/>
        </w:rPr>
      </w:pPr>
      <w:r>
        <w:rPr>
          <w:rFonts w:ascii="Times New Roman" w:eastAsia="Yu Gothic UI Semilight" w:hAnsi="Times New Roman" w:cs="Times New Roman"/>
          <w:color w:val="auto"/>
        </w:rPr>
        <w:lastRenderedPageBreak/>
        <w:t xml:space="preserve">     </w:t>
      </w:r>
      <w:r w:rsidR="007D0498">
        <w:rPr>
          <w:rFonts w:ascii="Times New Roman" w:eastAsia="Yu Gothic UI Semilight" w:hAnsi="Times New Roman" w:cs="Times New Roman"/>
          <w:color w:val="auto"/>
        </w:rPr>
        <w:t>422700</w:t>
      </w:r>
      <w:r w:rsidR="000251F4" w:rsidRPr="00ED0A7D">
        <w:rPr>
          <w:rFonts w:ascii="Times New Roman" w:eastAsia="Yu Gothic UI Semilight" w:hAnsi="Times New Roman" w:cs="Times New Roman"/>
          <w:color w:val="auto"/>
        </w:rPr>
        <w:t>, Республика Татарстан, Высокогорский район,</w:t>
      </w:r>
      <w:r w:rsidR="000251F4" w:rsidRPr="00ED0A7D">
        <w:rPr>
          <w:rFonts w:ascii="Times New Roman" w:eastAsia="Yu Gothic UI Semilight" w:hAnsi="Times New Roman" w:cs="Times New Roman"/>
          <w:color w:val="auto"/>
        </w:rPr>
        <w:tab/>
        <w:t xml:space="preserve">   </w:t>
      </w:r>
      <w:r w:rsidRPr="00ED0A7D">
        <w:rPr>
          <w:rFonts w:ascii="Times New Roman" w:eastAsia="Yu Gothic UI Semilight" w:hAnsi="Times New Roman" w:cs="Times New Roman"/>
          <w:color w:val="auto"/>
        </w:rPr>
        <w:t xml:space="preserve">                </w:t>
      </w:r>
      <w:r w:rsidR="000251F4" w:rsidRPr="00ED0A7D">
        <w:rPr>
          <w:rFonts w:ascii="Times New Roman" w:eastAsia="Yu Gothic UI Semilight" w:hAnsi="Times New Roman" w:cs="Times New Roman"/>
          <w:color w:val="auto"/>
        </w:rPr>
        <w:t xml:space="preserve"> </w:t>
      </w:r>
      <w:r>
        <w:rPr>
          <w:rFonts w:ascii="Times New Roman" w:eastAsia="Yu Gothic UI Semilight" w:hAnsi="Times New Roman" w:cs="Times New Roman"/>
          <w:color w:val="auto"/>
        </w:rPr>
        <w:t xml:space="preserve">   </w:t>
      </w:r>
      <w:r w:rsidR="007D0498">
        <w:rPr>
          <w:rFonts w:ascii="Times New Roman" w:eastAsia="Yu Gothic UI Semilight" w:hAnsi="Times New Roman" w:cs="Times New Roman"/>
          <w:color w:val="auto"/>
        </w:rPr>
        <w:t>422700</w:t>
      </w:r>
      <w:r w:rsidR="000251F4" w:rsidRPr="00ED0A7D">
        <w:rPr>
          <w:rFonts w:ascii="Times New Roman" w:eastAsia="Yu Gothic UI Semilight" w:hAnsi="Times New Roman" w:cs="Times New Roman"/>
          <w:color w:val="auto"/>
        </w:rPr>
        <w:t xml:space="preserve"> Татарстан </w:t>
      </w:r>
      <w:proofErr w:type="spellStart"/>
      <w:r w:rsidR="000251F4" w:rsidRPr="00ED0A7D">
        <w:rPr>
          <w:rFonts w:ascii="Times New Roman" w:eastAsia="Yu Gothic UI Semilight" w:hAnsi="Times New Roman" w:cs="Times New Roman"/>
          <w:color w:val="auto"/>
        </w:rPr>
        <w:t>Республикасы</w:t>
      </w:r>
      <w:proofErr w:type="spellEnd"/>
      <w:r w:rsidR="000251F4" w:rsidRPr="00ED0A7D">
        <w:rPr>
          <w:rFonts w:ascii="Times New Roman" w:eastAsia="Yu Gothic UI Semilight" w:hAnsi="Times New Roman" w:cs="Times New Roman"/>
          <w:color w:val="auto"/>
        </w:rPr>
        <w:t>, Биектау районы,</w:t>
      </w:r>
    </w:p>
    <w:p w:rsidR="00405FF9" w:rsidRDefault="007D0498" w:rsidP="00B909CF">
      <w:pPr>
        <w:pStyle w:val="20"/>
        <w:shd w:val="clear" w:color="auto" w:fill="auto"/>
        <w:spacing w:line="240" w:lineRule="auto"/>
        <w:jc w:val="center"/>
        <w:rPr>
          <w:rFonts w:ascii="Times New Roman" w:eastAsia="Yu Gothic UI Semilight" w:hAnsi="Times New Roman" w:cs="Times New Roman"/>
          <w:color w:val="auto"/>
        </w:rPr>
      </w:pPr>
      <w:r>
        <w:rPr>
          <w:rFonts w:ascii="Times New Roman" w:eastAsia="Yu Gothic UI Semilight" w:hAnsi="Times New Roman" w:cs="Times New Roman"/>
          <w:color w:val="auto"/>
        </w:rPr>
        <w:t xml:space="preserve">            п</w:t>
      </w:r>
      <w:r w:rsidR="00B909CF" w:rsidRPr="00B909CF">
        <w:rPr>
          <w:rFonts w:ascii="Times New Roman" w:eastAsia="Yu Gothic UI Semilight" w:hAnsi="Times New Roman" w:cs="Times New Roman"/>
          <w:color w:val="auto"/>
        </w:rPr>
        <w:t xml:space="preserve">. </w:t>
      </w:r>
      <w:r>
        <w:rPr>
          <w:rFonts w:ascii="Times New Roman" w:eastAsia="Yu Gothic UI Semilight" w:hAnsi="Times New Roman" w:cs="Times New Roman"/>
          <w:color w:val="auto"/>
        </w:rPr>
        <w:t>ж/д ст. Высокая Гора</w:t>
      </w:r>
      <w:r w:rsidR="00B909CF" w:rsidRPr="00B909CF">
        <w:rPr>
          <w:rFonts w:ascii="Times New Roman" w:eastAsia="Yu Gothic UI Semilight" w:hAnsi="Times New Roman" w:cs="Times New Roman"/>
          <w:color w:val="auto"/>
        </w:rPr>
        <w:t xml:space="preserve">, ул. </w:t>
      </w:r>
      <w:proofErr w:type="gramStart"/>
      <w:r>
        <w:rPr>
          <w:rFonts w:ascii="Times New Roman" w:eastAsia="Yu Gothic UI Semilight" w:hAnsi="Times New Roman" w:cs="Times New Roman"/>
          <w:color w:val="auto"/>
        </w:rPr>
        <w:t>Советская</w:t>
      </w:r>
      <w:proofErr w:type="gramEnd"/>
      <w:r w:rsidR="00B909CF" w:rsidRPr="00B909CF">
        <w:rPr>
          <w:rFonts w:ascii="Times New Roman" w:eastAsia="Yu Gothic UI Semilight" w:hAnsi="Times New Roman" w:cs="Times New Roman"/>
          <w:color w:val="auto"/>
        </w:rPr>
        <w:t xml:space="preserve">, </w:t>
      </w:r>
      <w:r>
        <w:rPr>
          <w:rFonts w:ascii="Times New Roman" w:eastAsia="Yu Gothic UI Semilight" w:hAnsi="Times New Roman" w:cs="Times New Roman"/>
          <w:color w:val="auto"/>
        </w:rPr>
        <w:t>1</w:t>
      </w:r>
      <w:r w:rsidR="00B909CF" w:rsidRPr="00B909CF">
        <w:rPr>
          <w:rFonts w:ascii="Times New Roman" w:eastAsia="Yu Gothic UI Semilight" w:hAnsi="Times New Roman" w:cs="Times New Roman"/>
          <w:color w:val="auto"/>
        </w:rPr>
        <w:t>3</w:t>
      </w:r>
      <w:r w:rsidR="000251F4" w:rsidRPr="00ED0A7D">
        <w:rPr>
          <w:rFonts w:ascii="Times New Roman" w:eastAsia="Yu Gothic UI Semilight" w:hAnsi="Times New Roman" w:cs="Times New Roman"/>
          <w:color w:val="auto"/>
        </w:rPr>
        <w:t xml:space="preserve">                               </w:t>
      </w:r>
      <w:r w:rsidR="00ED0A7D">
        <w:rPr>
          <w:rFonts w:ascii="Times New Roman" w:eastAsia="Yu Gothic UI Semilight" w:hAnsi="Times New Roman" w:cs="Times New Roman"/>
          <w:color w:val="auto"/>
        </w:rPr>
        <w:t xml:space="preserve">              </w:t>
      </w:r>
      <w:r>
        <w:rPr>
          <w:rFonts w:ascii="Times New Roman" w:eastAsia="Yu Gothic UI Semilight" w:hAnsi="Times New Roman" w:cs="Times New Roman"/>
          <w:color w:val="auto"/>
        </w:rPr>
        <w:t xml:space="preserve"> Биектау </w:t>
      </w:r>
      <w:proofErr w:type="spellStart"/>
      <w:r>
        <w:rPr>
          <w:rFonts w:ascii="Times New Roman" w:eastAsia="Yu Gothic UI Semilight" w:hAnsi="Times New Roman" w:cs="Times New Roman"/>
          <w:color w:val="auto"/>
        </w:rPr>
        <w:t>тимер</w:t>
      </w:r>
      <w:proofErr w:type="spellEnd"/>
      <w:r>
        <w:rPr>
          <w:rFonts w:ascii="Times New Roman" w:eastAsia="Yu Gothic UI Semilight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Yu Gothic UI Semilight" w:hAnsi="Times New Roman" w:cs="Times New Roman"/>
          <w:color w:val="auto"/>
        </w:rPr>
        <w:t>юл</w:t>
      </w:r>
      <w:proofErr w:type="spellEnd"/>
      <w:r>
        <w:rPr>
          <w:rFonts w:ascii="Times New Roman" w:eastAsia="Yu Gothic UI Semilight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Yu Gothic UI Semilight" w:hAnsi="Times New Roman" w:cs="Times New Roman"/>
          <w:color w:val="auto"/>
        </w:rPr>
        <w:t>станциясе</w:t>
      </w:r>
      <w:proofErr w:type="spellEnd"/>
      <w:r>
        <w:rPr>
          <w:rFonts w:ascii="Times New Roman" w:eastAsia="Yu Gothic UI Semilight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Yu Gothic UI Semilight" w:hAnsi="Times New Roman" w:cs="Times New Roman"/>
          <w:color w:val="auto"/>
        </w:rPr>
        <w:t>поселогы</w:t>
      </w:r>
      <w:proofErr w:type="spellEnd"/>
      <w:r w:rsidR="00B909CF" w:rsidRPr="00B909CF">
        <w:rPr>
          <w:rFonts w:ascii="Times New Roman" w:eastAsia="Yu Gothic UI Semilight" w:hAnsi="Times New Roman" w:cs="Times New Roman"/>
          <w:color w:val="auto"/>
        </w:rPr>
        <w:t>,</w:t>
      </w:r>
      <w:r>
        <w:rPr>
          <w:rFonts w:ascii="Times New Roman" w:eastAsia="Yu Gothic UI Semilight" w:hAnsi="Times New Roman" w:cs="Times New Roman"/>
          <w:color w:val="auto"/>
        </w:rPr>
        <w:t xml:space="preserve"> Совет </w:t>
      </w:r>
      <w:proofErr w:type="spellStart"/>
      <w:r>
        <w:rPr>
          <w:rFonts w:ascii="Times New Roman" w:eastAsia="Yu Gothic UI Semilight" w:hAnsi="Times New Roman" w:cs="Times New Roman"/>
          <w:color w:val="auto"/>
        </w:rPr>
        <w:t>урамы</w:t>
      </w:r>
      <w:proofErr w:type="spellEnd"/>
      <w:r>
        <w:rPr>
          <w:rFonts w:ascii="Times New Roman" w:eastAsia="Yu Gothic UI Semilight" w:hAnsi="Times New Roman" w:cs="Times New Roman"/>
          <w:color w:val="auto"/>
        </w:rPr>
        <w:t>, 13</w:t>
      </w:r>
      <w:r w:rsidR="00B909CF" w:rsidRPr="00B909CF">
        <w:rPr>
          <w:rFonts w:ascii="Times New Roman" w:eastAsia="Yu Gothic UI Semilight" w:hAnsi="Times New Roman" w:cs="Times New Roman"/>
          <w:color w:val="auto"/>
        </w:rPr>
        <w:t xml:space="preserve"> </w:t>
      </w:r>
    </w:p>
    <w:p w:rsidR="00B909CF" w:rsidRPr="00ED0A7D" w:rsidRDefault="00B909CF" w:rsidP="00B909CF">
      <w:pPr>
        <w:pStyle w:val="20"/>
        <w:shd w:val="clear" w:color="auto" w:fill="auto"/>
        <w:spacing w:line="240" w:lineRule="auto"/>
        <w:jc w:val="center"/>
        <w:rPr>
          <w:rFonts w:ascii="Times New Roman" w:eastAsia="Yu Gothic UI Semilight" w:hAnsi="Times New Roman" w:cs="Times New Roman"/>
          <w:color w:val="auto"/>
        </w:rPr>
      </w:pPr>
    </w:p>
    <w:p w:rsidR="008544A6" w:rsidRPr="008544A6" w:rsidRDefault="00B909CF" w:rsidP="008544A6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 w:rsidRPr="00936656">
        <w:rPr>
          <w:rFonts w:ascii="Times New Roman" w:hAnsi="Times New Roman"/>
          <w:color w:val="auto"/>
          <w:sz w:val="20"/>
          <w:szCs w:val="20"/>
        </w:rPr>
        <w:t xml:space="preserve">Тел./факс: +7(84365) </w:t>
      </w:r>
      <w:r w:rsidR="007D0498">
        <w:rPr>
          <w:rFonts w:ascii="Times New Roman" w:hAnsi="Times New Roman"/>
          <w:color w:val="auto"/>
          <w:sz w:val="20"/>
          <w:szCs w:val="20"/>
        </w:rPr>
        <w:t>2-35-82</w:t>
      </w:r>
      <w:r w:rsidRPr="00936656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7D0498">
        <w:rPr>
          <w:rFonts w:ascii="Times New Roman" w:hAnsi="Times New Roman"/>
          <w:color w:val="auto"/>
          <w:sz w:val="20"/>
          <w:szCs w:val="20"/>
        </w:rPr>
        <w:t xml:space="preserve">2-35-85, </w:t>
      </w:r>
      <w:r w:rsidRPr="00936656">
        <w:rPr>
          <w:rFonts w:ascii="Times New Roman" w:hAnsi="Times New Roman"/>
          <w:color w:val="auto"/>
          <w:sz w:val="20"/>
          <w:szCs w:val="20"/>
          <w:lang w:val="de-DE"/>
        </w:rPr>
        <w:t>e</w:t>
      </w:r>
      <w:r w:rsidRPr="00835EB5">
        <w:rPr>
          <w:rFonts w:ascii="Times New Roman" w:hAnsi="Times New Roman"/>
          <w:color w:val="auto"/>
          <w:sz w:val="20"/>
          <w:szCs w:val="20"/>
        </w:rPr>
        <w:t>-</w:t>
      </w:r>
      <w:proofErr w:type="spellStart"/>
      <w:r w:rsidRPr="00936656">
        <w:rPr>
          <w:rFonts w:ascii="Times New Roman" w:hAnsi="Times New Roman"/>
          <w:color w:val="auto"/>
          <w:sz w:val="20"/>
          <w:szCs w:val="20"/>
          <w:lang w:val="de-DE"/>
        </w:rPr>
        <w:t>mail</w:t>
      </w:r>
      <w:proofErr w:type="spellEnd"/>
      <w:r w:rsidRPr="00835EB5">
        <w:rPr>
          <w:rFonts w:ascii="Times New Roman" w:hAnsi="Times New Roman"/>
          <w:color w:val="auto"/>
          <w:sz w:val="20"/>
          <w:szCs w:val="20"/>
        </w:rPr>
        <w:t xml:space="preserve">: </w:t>
      </w:r>
      <w:proofErr w:type="spellStart"/>
      <w:r w:rsidR="007D0498">
        <w:rPr>
          <w:rFonts w:ascii="Times New Roman" w:hAnsi="Times New Roman"/>
          <w:color w:val="auto"/>
          <w:sz w:val="20"/>
          <w:szCs w:val="20"/>
          <w:lang w:val="en-US"/>
        </w:rPr>
        <w:t>Ksel</w:t>
      </w:r>
      <w:proofErr w:type="spellEnd"/>
      <w:r w:rsidRPr="00835EB5">
        <w:rPr>
          <w:rFonts w:ascii="Times New Roman" w:hAnsi="Times New Roman"/>
          <w:color w:val="auto"/>
          <w:sz w:val="20"/>
          <w:szCs w:val="20"/>
        </w:rPr>
        <w:t>.</w:t>
      </w:r>
      <w:proofErr w:type="spellStart"/>
      <w:r w:rsidRPr="00936656">
        <w:rPr>
          <w:rFonts w:ascii="Times New Roman" w:hAnsi="Times New Roman"/>
          <w:color w:val="auto"/>
          <w:sz w:val="20"/>
          <w:szCs w:val="20"/>
          <w:lang w:val="de-DE"/>
        </w:rPr>
        <w:t>Vsg</w:t>
      </w:r>
      <w:proofErr w:type="spellEnd"/>
      <w:r w:rsidRPr="00835EB5">
        <w:rPr>
          <w:rFonts w:ascii="Times New Roman" w:hAnsi="Times New Roman"/>
          <w:color w:val="auto"/>
          <w:sz w:val="20"/>
          <w:szCs w:val="20"/>
        </w:rPr>
        <w:t>@</w:t>
      </w:r>
      <w:proofErr w:type="spellStart"/>
      <w:r w:rsidRPr="00936656">
        <w:rPr>
          <w:rFonts w:ascii="Times New Roman" w:hAnsi="Times New Roman"/>
          <w:color w:val="auto"/>
          <w:sz w:val="20"/>
          <w:szCs w:val="20"/>
          <w:lang w:val="de-DE"/>
        </w:rPr>
        <w:t>tatar</w:t>
      </w:r>
      <w:proofErr w:type="spellEnd"/>
      <w:r w:rsidRPr="00835EB5">
        <w:rPr>
          <w:rFonts w:ascii="Times New Roman" w:hAnsi="Times New Roman"/>
          <w:color w:val="auto"/>
          <w:sz w:val="20"/>
          <w:szCs w:val="20"/>
        </w:rPr>
        <w:t>.</w:t>
      </w:r>
      <w:proofErr w:type="spellStart"/>
      <w:r w:rsidRPr="00936656">
        <w:rPr>
          <w:rFonts w:ascii="Times New Roman" w:hAnsi="Times New Roman"/>
          <w:color w:val="auto"/>
          <w:sz w:val="20"/>
          <w:szCs w:val="20"/>
          <w:lang w:val="de-DE"/>
        </w:rPr>
        <w:t>ru</w:t>
      </w:r>
      <w:proofErr w:type="spellEnd"/>
    </w:p>
    <w:p w:rsidR="008544A6" w:rsidRPr="008544A6" w:rsidRDefault="00C85E0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 </w:t>
      </w:r>
    </w:p>
    <w:p w:rsidR="008544A6" w:rsidRPr="002B0525" w:rsidRDefault="008544A6" w:rsidP="005F4835">
      <w:pPr>
        <w:pStyle w:val="20"/>
        <w:shd w:val="clear" w:color="auto" w:fill="auto"/>
        <w:spacing w:line="240" w:lineRule="auto"/>
        <w:ind w:right="134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    </w:t>
      </w:r>
      <w:r w:rsidR="00492A99" w:rsidRPr="002B0525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492A99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           </w:t>
      </w:r>
      <w:r w:rsidR="00C85E02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           </w:t>
      </w:r>
      <w:r w:rsidR="00492A99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КАРАР</w:t>
      </w:r>
    </w:p>
    <w:p w:rsidR="00492A99" w:rsidRPr="002B0525" w:rsidRDefault="00492A99" w:rsidP="005F4835">
      <w:pPr>
        <w:pStyle w:val="20"/>
        <w:shd w:val="clear" w:color="auto" w:fill="auto"/>
        <w:spacing w:line="240" w:lineRule="auto"/>
        <w:ind w:right="134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 w:rsidR="00C85E02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</w:t>
      </w:r>
      <w:r w:rsidR="00F27181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</w:t>
      </w:r>
      <w:r w:rsidR="00C85E02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AD5ADA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19</w:t>
      </w:r>
      <w:r w:rsidR="009D2096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апреля</w:t>
      </w:r>
      <w:r w:rsidR="00391E32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202</w:t>
      </w:r>
      <w:r w:rsidR="00FD06A2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3</w:t>
      </w:r>
      <w:r w:rsidR="00C85E02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г.</w:t>
      </w:r>
      <w:r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         </w:t>
      </w:r>
      <w:r w:rsidR="00391E32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</w:t>
      </w:r>
      <w:r w:rsidR="00915D2A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391E32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       </w:t>
      </w:r>
      <w:r w:rsidR="00903EF3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FD06A2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824CCA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5F4835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№</w:t>
      </w:r>
      <w:r w:rsidR="007C181E" w:rsidRPr="002B0525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AD5ADA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7</w:t>
      </w:r>
    </w:p>
    <w:p w:rsidR="000251F4" w:rsidRPr="002B0525" w:rsidRDefault="000251F4" w:rsidP="002B0525">
      <w:pPr>
        <w:pStyle w:val="20"/>
        <w:shd w:val="clear" w:color="auto" w:fill="auto"/>
        <w:spacing w:line="240" w:lineRule="auto"/>
        <w:ind w:right="134"/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</w:p>
    <w:p w:rsidR="002B0525" w:rsidRPr="00A05633" w:rsidRDefault="002B0525" w:rsidP="002B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33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</w:t>
      </w:r>
    </w:p>
    <w:p w:rsidR="0095440D" w:rsidRPr="002B0525" w:rsidRDefault="002B0525" w:rsidP="002B0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633">
        <w:rPr>
          <w:rFonts w:ascii="Times New Roman" w:hAnsi="Times New Roman" w:cs="Times New Roman"/>
          <w:b/>
          <w:sz w:val="28"/>
          <w:szCs w:val="28"/>
        </w:rPr>
        <w:t>на территории Красносельского сельского поселения</w:t>
      </w:r>
    </w:p>
    <w:p w:rsidR="0095440D" w:rsidRPr="002B0525" w:rsidRDefault="0095440D" w:rsidP="005F4835">
      <w:pPr>
        <w:widowControl/>
        <w:ind w:left="227" w:right="13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5440D" w:rsidRPr="002B0525" w:rsidRDefault="002B0525" w:rsidP="005F4835">
      <w:pPr>
        <w:keepNext/>
        <w:widowControl/>
        <w:suppressAutoHyphens/>
        <w:ind w:right="134" w:firstLine="709"/>
        <w:jc w:val="both"/>
        <w:outlineLvl w:val="0"/>
        <w:rPr>
          <w:rFonts w:ascii="Times New Roman" w:hAnsi="Times New Roman" w:cs="Times New Roman"/>
          <w:color w:val="auto"/>
          <w:kern w:val="32"/>
          <w:sz w:val="28"/>
          <w:szCs w:val="28"/>
        </w:rPr>
      </w:pPr>
      <w:proofErr w:type="gramStart"/>
      <w:r w:rsidRPr="002B05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B0525">
        <w:rPr>
          <w:rFonts w:ascii="Times New Roman" w:hAnsi="Times New Roman" w:cs="Times New Roman"/>
          <w:sz w:val="28"/>
          <w:szCs w:val="28"/>
        </w:rPr>
        <w:t xml:space="preserve"> исполнении статьи 10 Федерального закона от 28.12.2009 года № 381-ФЗ «Об основах государственного регулирования торговой деятельности в российской Федерации» и приказа Министерства промышленности и торговли Республики Татарстан от 26.02.2011 года № 34-ОД «Об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</w:t>
      </w:r>
      <w:r w:rsidR="0095440D" w:rsidRPr="002B0525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, </w:t>
      </w:r>
      <w:r w:rsidR="00BD32FF" w:rsidRPr="002B0525">
        <w:rPr>
          <w:rFonts w:ascii="Times New Roman" w:eastAsia="Calibri" w:hAnsi="Times New Roman" w:cs="Times New Roman"/>
          <w:spacing w:val="2"/>
          <w:sz w:val="28"/>
          <w:szCs w:val="28"/>
        </w:rPr>
        <w:t>Исполнительный</w:t>
      </w:r>
      <w:r w:rsidR="0095440D" w:rsidRPr="002B052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комитет </w:t>
      </w:r>
      <w:r w:rsidR="00BD32FF" w:rsidRPr="002B0525">
        <w:rPr>
          <w:rFonts w:ascii="Times New Roman" w:eastAsia="Calibri" w:hAnsi="Times New Roman" w:cs="Times New Roman"/>
          <w:spacing w:val="2"/>
          <w:sz w:val="28"/>
          <w:szCs w:val="28"/>
        </w:rPr>
        <w:t>Красносельского</w:t>
      </w:r>
      <w:r w:rsidR="0095440D" w:rsidRPr="002B052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сельского поселения Высокогорского муниципального района Республики Татарстан ПОСТАНОВЛЯЕТ:</w:t>
      </w:r>
    </w:p>
    <w:p w:rsidR="0095440D" w:rsidRPr="002B0525" w:rsidRDefault="0095440D" w:rsidP="005F4835">
      <w:pPr>
        <w:widowControl/>
        <w:autoSpaceDE w:val="0"/>
        <w:autoSpaceDN w:val="0"/>
        <w:adjustRightInd w:val="0"/>
        <w:ind w:right="134" w:firstLine="709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2B0525" w:rsidRPr="002B0525" w:rsidRDefault="002B0525" w:rsidP="002B0525">
      <w:pPr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525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Красносельского сельского поселения (приложения № 1 и № 2).</w:t>
      </w:r>
    </w:p>
    <w:p w:rsidR="002B0525" w:rsidRPr="002B0525" w:rsidRDefault="002B0525" w:rsidP="002B0525">
      <w:pPr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52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№ </w:t>
      </w:r>
      <w:r w:rsidR="00A05633">
        <w:rPr>
          <w:rFonts w:ascii="Times New Roman" w:hAnsi="Times New Roman" w:cs="Times New Roman"/>
          <w:sz w:val="28"/>
          <w:szCs w:val="28"/>
        </w:rPr>
        <w:t>26</w:t>
      </w:r>
      <w:r w:rsidRPr="002B0525">
        <w:rPr>
          <w:rFonts w:ascii="Times New Roman" w:hAnsi="Times New Roman" w:cs="Times New Roman"/>
          <w:sz w:val="28"/>
          <w:szCs w:val="28"/>
        </w:rPr>
        <w:t xml:space="preserve"> от </w:t>
      </w:r>
      <w:r w:rsidR="00A05633">
        <w:rPr>
          <w:rFonts w:ascii="Times New Roman" w:hAnsi="Times New Roman" w:cs="Times New Roman"/>
          <w:sz w:val="28"/>
          <w:szCs w:val="28"/>
        </w:rPr>
        <w:t>19.10.2018</w:t>
      </w:r>
      <w:r w:rsidRPr="002B0525">
        <w:rPr>
          <w:rFonts w:ascii="Times New Roman" w:hAnsi="Times New Roman" w:cs="Times New Roman"/>
          <w:sz w:val="28"/>
          <w:szCs w:val="28"/>
        </w:rPr>
        <w:t xml:space="preserve"> года «Об утверждении схемы размещения нестационарных торговых объектов на территории Красносельского сельского поселения».</w:t>
      </w:r>
    </w:p>
    <w:p w:rsidR="002B0525" w:rsidRPr="002B0525" w:rsidRDefault="002B0525" w:rsidP="002B0525">
      <w:pPr>
        <w:pStyle w:val="ac"/>
        <w:ind w:firstLine="495"/>
        <w:jc w:val="both"/>
        <w:rPr>
          <w:szCs w:val="28"/>
        </w:rPr>
      </w:pPr>
      <w:r w:rsidRPr="002B0525">
        <w:rPr>
          <w:szCs w:val="28"/>
          <w:lang w:val="ru-RU"/>
        </w:rPr>
        <w:t xml:space="preserve">   3.</w:t>
      </w:r>
      <w:r w:rsidRPr="002B0525">
        <w:rPr>
          <w:b/>
          <w:szCs w:val="28"/>
          <w:lang w:val="ru-RU"/>
        </w:rPr>
        <w:t xml:space="preserve"> </w:t>
      </w:r>
      <w:r w:rsidRPr="002B0525">
        <w:rPr>
          <w:szCs w:val="28"/>
        </w:rPr>
        <w:t xml:space="preserve">Настоящее </w:t>
      </w:r>
      <w:r w:rsidRPr="002B0525">
        <w:rPr>
          <w:szCs w:val="28"/>
          <w:lang w:val="ru-RU"/>
        </w:rPr>
        <w:t>постановление</w:t>
      </w:r>
      <w:r w:rsidRPr="002B0525">
        <w:rPr>
          <w:szCs w:val="28"/>
        </w:rPr>
        <w:t xml:space="preserve"> </w:t>
      </w:r>
      <w:r w:rsidRPr="002B0525">
        <w:rPr>
          <w:szCs w:val="28"/>
          <w:lang w:val="ru-RU"/>
        </w:rPr>
        <w:t xml:space="preserve">разместить </w:t>
      </w:r>
      <w:r w:rsidRPr="002B0525">
        <w:rPr>
          <w:spacing w:val="-1"/>
          <w:szCs w:val="28"/>
        </w:rPr>
        <w:t>на официальном сайте муниципального образования.</w:t>
      </w:r>
    </w:p>
    <w:p w:rsidR="002B0525" w:rsidRPr="002B0525" w:rsidRDefault="002B0525" w:rsidP="002B0525">
      <w:pPr>
        <w:pStyle w:val="4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0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5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70E8" w:rsidRPr="002B0525" w:rsidRDefault="008F70E8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8C65D6" w:rsidRDefault="00684549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2B0525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Исполнительного комитета</w:t>
      </w:r>
      <w:r w:rsidR="00915D2A" w:rsidRPr="002B052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</w:t>
      </w:r>
      <w:r w:rsidRPr="002B052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                      </w:t>
      </w:r>
      <w:r w:rsidR="000B058E" w:rsidRPr="002B052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    </w:t>
      </w:r>
      <w:r w:rsidR="005F4835" w:rsidRPr="002B052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   </w:t>
      </w:r>
      <w:r w:rsidRPr="002B052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915D2A" w:rsidRPr="002B0525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Р.Ф. </w:t>
      </w:r>
      <w:proofErr w:type="spellStart"/>
      <w:r w:rsidR="00915D2A" w:rsidRPr="002B0525">
        <w:rPr>
          <w:rFonts w:ascii="Times New Roman" w:eastAsia="Calibri" w:hAnsi="Times New Roman" w:cs="Times New Roman"/>
          <w:sz w:val="28"/>
          <w:szCs w:val="28"/>
          <w:lang w:bidi="ar-SA"/>
        </w:rPr>
        <w:t>Нуруллин</w:t>
      </w:r>
      <w:proofErr w:type="spellEnd"/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B0525" w:rsidRPr="002B0525" w:rsidRDefault="002B0525" w:rsidP="002B0525">
      <w:pPr>
        <w:pStyle w:val="ae"/>
        <w:spacing w:before="0" w:beforeAutospacing="0" w:after="0" w:afterAutospacing="0"/>
        <w:jc w:val="right"/>
        <w:rPr>
          <w:rStyle w:val="af"/>
          <w:rFonts w:eastAsia="Palatino Linotype"/>
          <w:b w:val="0"/>
        </w:rPr>
      </w:pPr>
      <w:r w:rsidRPr="002B0525">
        <w:rPr>
          <w:rStyle w:val="af"/>
          <w:rFonts w:eastAsia="Palatino Linotype"/>
          <w:b w:val="0"/>
        </w:rPr>
        <w:lastRenderedPageBreak/>
        <w:t xml:space="preserve">Приложение № 1 к постановлению </w:t>
      </w:r>
    </w:p>
    <w:p w:rsidR="002B0525" w:rsidRPr="002B0525" w:rsidRDefault="002B0525" w:rsidP="002B0525">
      <w:pPr>
        <w:pStyle w:val="ae"/>
        <w:spacing w:before="0" w:beforeAutospacing="0" w:after="0" w:afterAutospacing="0"/>
        <w:jc w:val="right"/>
        <w:rPr>
          <w:rStyle w:val="af"/>
          <w:rFonts w:eastAsia="Palatino Linotype"/>
          <w:b w:val="0"/>
        </w:rPr>
      </w:pPr>
      <w:r w:rsidRPr="002B0525">
        <w:rPr>
          <w:rStyle w:val="af"/>
          <w:rFonts w:eastAsia="Palatino Linotype"/>
          <w:b w:val="0"/>
        </w:rPr>
        <w:t>Исполнительного комитета</w:t>
      </w:r>
    </w:p>
    <w:p w:rsidR="002B0525" w:rsidRPr="002B0525" w:rsidRDefault="002B0525" w:rsidP="002B0525">
      <w:pPr>
        <w:pStyle w:val="ae"/>
        <w:spacing w:before="0" w:beforeAutospacing="0" w:after="0" w:afterAutospacing="0"/>
        <w:jc w:val="right"/>
        <w:rPr>
          <w:rStyle w:val="af"/>
          <w:rFonts w:eastAsia="Palatino Linotype"/>
          <w:b w:val="0"/>
        </w:rPr>
      </w:pPr>
      <w:r w:rsidRPr="002B0525">
        <w:rPr>
          <w:rStyle w:val="af"/>
          <w:rFonts w:eastAsia="Palatino Linotype"/>
          <w:b w:val="0"/>
        </w:rPr>
        <w:t xml:space="preserve">Красносельского сельского поселения  </w:t>
      </w:r>
    </w:p>
    <w:p w:rsidR="002B0525" w:rsidRPr="002B0525" w:rsidRDefault="002B0525" w:rsidP="002B0525">
      <w:pPr>
        <w:pStyle w:val="ae"/>
        <w:spacing w:before="0" w:beforeAutospacing="0" w:after="0" w:afterAutospacing="0"/>
        <w:jc w:val="right"/>
        <w:rPr>
          <w:rStyle w:val="af"/>
          <w:rFonts w:eastAsia="Palatino Linotype"/>
          <w:b w:val="0"/>
        </w:rPr>
      </w:pPr>
      <w:r w:rsidRPr="002B0525">
        <w:rPr>
          <w:rStyle w:val="af"/>
          <w:rFonts w:eastAsia="Palatino Linotype"/>
          <w:b w:val="0"/>
        </w:rPr>
        <w:t>от</w:t>
      </w:r>
      <w:r w:rsidRPr="002B0525">
        <w:rPr>
          <w:rStyle w:val="af"/>
          <w:rFonts w:eastAsia="Palatino Linotype"/>
          <w:b w:val="0"/>
          <w:color w:val="FF0000"/>
        </w:rPr>
        <w:t xml:space="preserve"> </w:t>
      </w:r>
      <w:r w:rsidRPr="002B0525">
        <w:rPr>
          <w:rStyle w:val="af"/>
          <w:rFonts w:eastAsia="Palatino Linotype"/>
          <w:b w:val="0"/>
        </w:rPr>
        <w:t>19.</w:t>
      </w:r>
      <w:r w:rsidR="00A05633">
        <w:rPr>
          <w:rStyle w:val="af"/>
          <w:rFonts w:eastAsia="Palatino Linotype"/>
          <w:b w:val="0"/>
        </w:rPr>
        <w:t>04.2023  года № 7</w:t>
      </w:r>
    </w:p>
    <w:p w:rsidR="002B0525" w:rsidRPr="002B0525" w:rsidRDefault="002B0525" w:rsidP="002B0525">
      <w:pPr>
        <w:pStyle w:val="ae"/>
        <w:spacing w:before="0" w:beforeAutospacing="0" w:after="0" w:afterAutospacing="0"/>
        <w:jc w:val="right"/>
        <w:rPr>
          <w:rStyle w:val="af"/>
          <w:rFonts w:eastAsia="Palatino Linotype"/>
          <w:b w:val="0"/>
          <w:sz w:val="28"/>
          <w:szCs w:val="28"/>
        </w:rPr>
      </w:pPr>
    </w:p>
    <w:p w:rsidR="002B0525" w:rsidRPr="002B0525" w:rsidRDefault="002B0525" w:rsidP="002B0525">
      <w:pPr>
        <w:pStyle w:val="ae"/>
        <w:spacing w:before="0" w:beforeAutospacing="0" w:after="0" w:afterAutospacing="0"/>
        <w:jc w:val="center"/>
        <w:rPr>
          <w:rStyle w:val="af"/>
          <w:rFonts w:eastAsia="Palatino Linotype"/>
          <w:b w:val="0"/>
          <w:sz w:val="28"/>
          <w:szCs w:val="28"/>
        </w:rPr>
      </w:pPr>
      <w:r w:rsidRPr="002B0525">
        <w:rPr>
          <w:rStyle w:val="af"/>
          <w:rFonts w:eastAsia="Palatino Linotype"/>
          <w:b w:val="0"/>
          <w:sz w:val="28"/>
          <w:szCs w:val="28"/>
        </w:rPr>
        <w:t>СХЕМА</w:t>
      </w:r>
    </w:p>
    <w:p w:rsidR="002B0525" w:rsidRPr="002B0525" w:rsidRDefault="002B0525" w:rsidP="002B0525">
      <w:pPr>
        <w:pStyle w:val="ae"/>
        <w:spacing w:before="0" w:beforeAutospacing="0" w:after="0" w:afterAutospacing="0"/>
        <w:jc w:val="center"/>
        <w:rPr>
          <w:rStyle w:val="af"/>
          <w:rFonts w:eastAsia="Palatino Linotype"/>
          <w:b w:val="0"/>
          <w:sz w:val="28"/>
          <w:szCs w:val="28"/>
        </w:rPr>
      </w:pPr>
      <w:r w:rsidRPr="002B0525">
        <w:rPr>
          <w:rStyle w:val="af"/>
          <w:rFonts w:eastAsia="Palatino Linotype"/>
          <w:b w:val="0"/>
          <w:sz w:val="28"/>
          <w:szCs w:val="28"/>
        </w:rPr>
        <w:t xml:space="preserve">размещения нестационарных торговых объектов на территории </w:t>
      </w:r>
    </w:p>
    <w:p w:rsidR="002B0525" w:rsidRPr="002B0525" w:rsidRDefault="002B0525" w:rsidP="002B0525">
      <w:pPr>
        <w:pStyle w:val="ae"/>
        <w:spacing w:before="0" w:beforeAutospacing="0" w:after="0" w:afterAutospacing="0"/>
        <w:jc w:val="center"/>
        <w:rPr>
          <w:rStyle w:val="af"/>
          <w:rFonts w:eastAsia="Palatino Linotype"/>
          <w:b w:val="0"/>
          <w:sz w:val="28"/>
          <w:szCs w:val="28"/>
        </w:rPr>
      </w:pPr>
      <w:r w:rsidRPr="002B0525">
        <w:rPr>
          <w:rStyle w:val="af"/>
          <w:rFonts w:eastAsia="Palatino Linotype"/>
          <w:b w:val="0"/>
          <w:sz w:val="28"/>
          <w:szCs w:val="28"/>
        </w:rPr>
        <w:t>Красносельского сельского поселения</w:t>
      </w:r>
    </w:p>
    <w:p w:rsidR="002B0525" w:rsidRPr="002B0525" w:rsidRDefault="002B0525" w:rsidP="002B0525">
      <w:pPr>
        <w:pStyle w:val="ae"/>
        <w:spacing w:before="0" w:beforeAutospacing="0" w:after="0" w:afterAutospacing="0"/>
        <w:jc w:val="center"/>
        <w:rPr>
          <w:rStyle w:val="af"/>
          <w:rFonts w:eastAsia="Palatino Linotype"/>
          <w:b w:val="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92"/>
        <w:gridCol w:w="1652"/>
        <w:gridCol w:w="1739"/>
        <w:gridCol w:w="1864"/>
        <w:gridCol w:w="1642"/>
        <w:gridCol w:w="957"/>
      </w:tblGrid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п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Местонахож-дения</w:t>
            </w:r>
            <w:proofErr w:type="spellEnd"/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, адрес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Ассорти-мент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реализуе-мого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товара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Тип нестационарного торгового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Ф.И.О. руководителя, </w:t>
            </w:r>
            <w:proofErr w:type="spellStart"/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наименова-ние</w:t>
            </w:r>
            <w:proofErr w:type="spellEnd"/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организа-ции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теле-фон</w:t>
            </w:r>
            <w:proofErr w:type="gramEnd"/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Кооперативная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печатная продукция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Почта России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Кооперативная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Авагян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Гарегин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Агаронович</w:t>
            </w:r>
            <w:proofErr w:type="spellEnd"/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Советская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Мирошина Татьяна </w:t>
            </w: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Михайлов-на</w:t>
            </w:r>
            <w:proofErr w:type="gramEnd"/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табачная продукция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Корнилов Иван </w:t>
            </w: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Михайло-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вич</w:t>
            </w:r>
            <w:proofErr w:type="spellEnd"/>
            <w:proofErr w:type="gramEnd"/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фрукты, </w:t>
            </w:r>
            <w:proofErr w:type="spellStart"/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сухофрук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-ты</w:t>
            </w:r>
            <w:proofErr w:type="gramEnd"/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Бобомадуров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М.М. 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мясная продукция, продукты питания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Королева Наталья Александровна ООО «Качество»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«Детский»</w:t>
            </w: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товары для детей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Файзрахманова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Эльзара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Наилевна </w:t>
            </w: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хлебо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-булочные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изделия (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Добропек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Клемина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Рамия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Галиевна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 xml:space="preserve"> 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продукты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Файзрахманова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 xml:space="preserve"> Е.В. 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Кооперативная 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«Славица» мороженое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Ларек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Луконин Максим Николаевич 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посуда, одежда, трикотаж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Зайнуллина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Ляйсан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Тальгатов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-на</w:t>
            </w: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Идрисов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Миннихан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Ахметзянович</w:t>
            </w:r>
            <w:proofErr w:type="spellEnd"/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канцтоварыхозтовары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, бытовая химия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Гиззатуллина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Галия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Петровна</w:t>
            </w: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«Техас»</w:t>
            </w: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чай, кофе, табак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Гаранин Виталий Валерьевич 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Идрисов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Миннихан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Ахметзянович</w:t>
            </w:r>
            <w:proofErr w:type="spellEnd"/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продукты питания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ларек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Хусаинова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Нурия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Шафкатов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-на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памятники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Закиров Ренат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Закиевич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Станционная (торговая площадь)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одежда, обувь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Ахметзянова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Фарида Рашидовна</w:t>
            </w:r>
          </w:p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. ст. Высокая Гора, ул. Кооперативная, 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Овощи, фрукты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Ларек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Аглиулина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 xml:space="preserve"> Зарина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>Камильевна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</w:rPr>
              <w:t xml:space="preserve"> 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  <w:tr w:rsidR="002B0525" w:rsidRPr="002B0525" w:rsidTr="00820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jc w:val="center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ж.д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. ст. Высокая Гора, ул. </w:t>
            </w: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Кооператив-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продукты питания, </w:t>
            </w:r>
            <w:proofErr w:type="gram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вино-водочные</w:t>
            </w:r>
            <w:proofErr w:type="gram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изделия.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торговый павильон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круглый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Абдрахманова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Минслу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>Хакимовна</w:t>
            </w:r>
            <w:proofErr w:type="spellEnd"/>
            <w:r w:rsidRPr="002B0525">
              <w:rPr>
                <w:rStyle w:val="af"/>
                <w:rFonts w:eastAsia="Palatino Linotype"/>
                <w:b w:val="0"/>
                <w:sz w:val="28"/>
                <w:szCs w:val="28"/>
                <w:lang w:eastAsia="en-US"/>
              </w:rPr>
              <w:t xml:space="preserve"> ИП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25" w:rsidRPr="002B0525" w:rsidRDefault="002B0525" w:rsidP="00820978">
            <w:pPr>
              <w:pStyle w:val="ae"/>
              <w:spacing w:before="0" w:beforeAutospacing="0" w:after="0" w:afterAutospacing="0"/>
              <w:rPr>
                <w:rStyle w:val="af"/>
                <w:rFonts w:eastAsia="Palatino Linotype"/>
                <w:b w:val="0"/>
                <w:sz w:val="28"/>
                <w:szCs w:val="28"/>
              </w:rPr>
            </w:pPr>
          </w:p>
        </w:tc>
      </w:tr>
    </w:tbl>
    <w:p w:rsidR="002B0525" w:rsidRPr="002B0525" w:rsidRDefault="002B0525" w:rsidP="005F4835">
      <w:pPr>
        <w:ind w:right="134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sectPr w:rsidR="002B0525" w:rsidRPr="002B0525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AA" w:rsidRDefault="007638AA">
      <w:r>
        <w:separator/>
      </w:r>
    </w:p>
  </w:endnote>
  <w:endnote w:type="continuationSeparator" w:id="0">
    <w:p w:rsidR="007638AA" w:rsidRDefault="007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AA" w:rsidRDefault="007638AA"/>
  </w:footnote>
  <w:footnote w:type="continuationSeparator" w:id="0">
    <w:p w:rsidR="007638AA" w:rsidRDefault="007638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FBC"/>
    <w:multiLevelType w:val="multilevel"/>
    <w:tmpl w:val="E65E23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">
    <w:nsid w:val="037D0471"/>
    <w:multiLevelType w:val="hybridMultilevel"/>
    <w:tmpl w:val="8CECE46C"/>
    <w:lvl w:ilvl="0" w:tplc="20F830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95A0F1B"/>
    <w:multiLevelType w:val="hybridMultilevel"/>
    <w:tmpl w:val="9892965E"/>
    <w:lvl w:ilvl="0" w:tplc="EFEE044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8F23C66"/>
    <w:multiLevelType w:val="hybridMultilevel"/>
    <w:tmpl w:val="40EE6AF8"/>
    <w:lvl w:ilvl="0" w:tplc="2AF8F64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1640501"/>
    <w:multiLevelType w:val="hybridMultilevel"/>
    <w:tmpl w:val="4D589BAE"/>
    <w:lvl w:ilvl="0" w:tplc="9D2C133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50F2E"/>
    <w:multiLevelType w:val="hybridMultilevel"/>
    <w:tmpl w:val="948EB4D8"/>
    <w:lvl w:ilvl="0" w:tplc="63D44AA6">
      <w:start w:val="1"/>
      <w:numFmt w:val="decimal"/>
      <w:lvlText w:val="%1."/>
      <w:lvlJc w:val="left"/>
      <w:pPr>
        <w:ind w:left="183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D4FE7"/>
    <w:multiLevelType w:val="hybridMultilevel"/>
    <w:tmpl w:val="B6CC4E4A"/>
    <w:lvl w:ilvl="0" w:tplc="D7CAFD4E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172D3"/>
    <w:rsid w:val="000251F4"/>
    <w:rsid w:val="0004288B"/>
    <w:rsid w:val="000819EA"/>
    <w:rsid w:val="000B058E"/>
    <w:rsid w:val="000C59FC"/>
    <w:rsid w:val="00136FAA"/>
    <w:rsid w:val="001929DD"/>
    <w:rsid w:val="00196A34"/>
    <w:rsid w:val="001A57F7"/>
    <w:rsid w:val="001D7B13"/>
    <w:rsid w:val="001F20CC"/>
    <w:rsid w:val="00213682"/>
    <w:rsid w:val="002274AC"/>
    <w:rsid w:val="00235874"/>
    <w:rsid w:val="002725D3"/>
    <w:rsid w:val="00273E34"/>
    <w:rsid w:val="002A18CD"/>
    <w:rsid w:val="002B0525"/>
    <w:rsid w:val="002E08EC"/>
    <w:rsid w:val="002F4D17"/>
    <w:rsid w:val="002F4FB7"/>
    <w:rsid w:val="00314E12"/>
    <w:rsid w:val="00391E32"/>
    <w:rsid w:val="0039518A"/>
    <w:rsid w:val="003A67F4"/>
    <w:rsid w:val="003B659F"/>
    <w:rsid w:val="003E00AF"/>
    <w:rsid w:val="003F6649"/>
    <w:rsid w:val="00405FF9"/>
    <w:rsid w:val="0041410E"/>
    <w:rsid w:val="00430FBF"/>
    <w:rsid w:val="00492A99"/>
    <w:rsid w:val="004B6E5C"/>
    <w:rsid w:val="004D60E4"/>
    <w:rsid w:val="00504C3D"/>
    <w:rsid w:val="005107CF"/>
    <w:rsid w:val="00545BBD"/>
    <w:rsid w:val="00546D55"/>
    <w:rsid w:val="00546DC0"/>
    <w:rsid w:val="00551881"/>
    <w:rsid w:val="00562CA4"/>
    <w:rsid w:val="00583ECF"/>
    <w:rsid w:val="005A1B91"/>
    <w:rsid w:val="005C4EB7"/>
    <w:rsid w:val="005F4835"/>
    <w:rsid w:val="00601264"/>
    <w:rsid w:val="0060396A"/>
    <w:rsid w:val="00604990"/>
    <w:rsid w:val="00614F86"/>
    <w:rsid w:val="00644C35"/>
    <w:rsid w:val="00645A92"/>
    <w:rsid w:val="00645BDA"/>
    <w:rsid w:val="00684549"/>
    <w:rsid w:val="006B2962"/>
    <w:rsid w:val="007113BB"/>
    <w:rsid w:val="007356DD"/>
    <w:rsid w:val="00737843"/>
    <w:rsid w:val="007638AA"/>
    <w:rsid w:val="007756C7"/>
    <w:rsid w:val="00776320"/>
    <w:rsid w:val="007B61E1"/>
    <w:rsid w:val="007C181E"/>
    <w:rsid w:val="007D0498"/>
    <w:rsid w:val="007E3E7A"/>
    <w:rsid w:val="00824CCA"/>
    <w:rsid w:val="008252BD"/>
    <w:rsid w:val="00837CAF"/>
    <w:rsid w:val="00842876"/>
    <w:rsid w:val="008544A6"/>
    <w:rsid w:val="00862D15"/>
    <w:rsid w:val="00890ACE"/>
    <w:rsid w:val="008C65D6"/>
    <w:rsid w:val="008E55FE"/>
    <w:rsid w:val="008F70E8"/>
    <w:rsid w:val="00903EF3"/>
    <w:rsid w:val="00915D2A"/>
    <w:rsid w:val="0095440D"/>
    <w:rsid w:val="0097417F"/>
    <w:rsid w:val="009B36D9"/>
    <w:rsid w:val="009D2096"/>
    <w:rsid w:val="009D2907"/>
    <w:rsid w:val="00A05633"/>
    <w:rsid w:val="00A356BB"/>
    <w:rsid w:val="00A435E7"/>
    <w:rsid w:val="00A72979"/>
    <w:rsid w:val="00AA6A26"/>
    <w:rsid w:val="00AB4F37"/>
    <w:rsid w:val="00AD2658"/>
    <w:rsid w:val="00AD5ADA"/>
    <w:rsid w:val="00AF32C0"/>
    <w:rsid w:val="00B268F7"/>
    <w:rsid w:val="00B67A03"/>
    <w:rsid w:val="00B909CF"/>
    <w:rsid w:val="00B91422"/>
    <w:rsid w:val="00BD2ED8"/>
    <w:rsid w:val="00BD32FF"/>
    <w:rsid w:val="00C04450"/>
    <w:rsid w:val="00C26E56"/>
    <w:rsid w:val="00C7184A"/>
    <w:rsid w:val="00C85E02"/>
    <w:rsid w:val="00C8677E"/>
    <w:rsid w:val="00CB0439"/>
    <w:rsid w:val="00CE0946"/>
    <w:rsid w:val="00CF1138"/>
    <w:rsid w:val="00D25EAF"/>
    <w:rsid w:val="00D93DF7"/>
    <w:rsid w:val="00D97EFD"/>
    <w:rsid w:val="00DC1184"/>
    <w:rsid w:val="00E61340"/>
    <w:rsid w:val="00E7229B"/>
    <w:rsid w:val="00EA1405"/>
    <w:rsid w:val="00EA71CE"/>
    <w:rsid w:val="00EC60A4"/>
    <w:rsid w:val="00ED0A7D"/>
    <w:rsid w:val="00EF769F"/>
    <w:rsid w:val="00F27181"/>
    <w:rsid w:val="00FB6463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F70E8"/>
    <w:pPr>
      <w:ind w:left="720"/>
      <w:contextualSpacing/>
    </w:pPr>
  </w:style>
  <w:style w:type="paragraph" w:customStyle="1" w:styleId="p8">
    <w:name w:val="p8"/>
    <w:basedOn w:val="a"/>
    <w:rsid w:val="00504C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BD32F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B0525"/>
    <w:pPr>
      <w:widowControl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2B052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Normal (Web)"/>
    <w:basedOn w:val="a"/>
    <w:unhideWhenUsed/>
    <w:rsid w:val="002B0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2B0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F70E8"/>
    <w:pPr>
      <w:ind w:left="720"/>
      <w:contextualSpacing/>
    </w:pPr>
  </w:style>
  <w:style w:type="paragraph" w:customStyle="1" w:styleId="p8">
    <w:name w:val="p8"/>
    <w:basedOn w:val="a"/>
    <w:rsid w:val="00504C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BD32F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B0525"/>
    <w:pPr>
      <w:widowControl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2B052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Normal (Web)"/>
    <w:basedOn w:val="a"/>
    <w:unhideWhenUsed/>
    <w:rsid w:val="002B0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2B0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 исполнении статьи 10 Федерального закона от 28.12.2009 года № 381-ФЗ «Об осно</vt:lpstr>
    </vt:vector>
  </TitlesOfParts>
  <Company/>
  <LinksUpToDate>false</LinksUpToDate>
  <CharactersWithSpaces>5227</CharactersWithSpaces>
  <SharedDoc>false</SharedDoc>
  <HLinks>
    <vt:vector size="6" baseType="variant"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http://ivo.garant.ru/document?id=70703770&amp;sub=0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Krasnoselskoe_SP</cp:lastModifiedBy>
  <cp:revision>5</cp:revision>
  <cp:lastPrinted>2023-04-27T08:12:00Z</cp:lastPrinted>
  <dcterms:created xsi:type="dcterms:W3CDTF">2023-04-27T07:58:00Z</dcterms:created>
  <dcterms:modified xsi:type="dcterms:W3CDTF">2023-04-27T08:12:00Z</dcterms:modified>
</cp:coreProperties>
</file>