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 xml:space="preserve">Кооперативная ул., 5, пос. ж/д </w:t>
      </w:r>
      <w:r w:rsidR="00D9108D">
        <w:rPr>
          <w:color w:val="auto"/>
        </w:rPr>
        <w:t xml:space="preserve">станция Высокая Гора,               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2E7288" w:rsidRPr="00951B85" w:rsidRDefault="002E728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</w:p>
    <w:tbl>
      <w:tblPr>
        <w:tblW w:w="15100" w:type="dxa"/>
        <w:tblLook w:val="01E0" w:firstRow="1" w:lastRow="1" w:firstColumn="1" w:lastColumn="1" w:noHBand="0" w:noVBand="0"/>
      </w:tblPr>
      <w:tblGrid>
        <w:gridCol w:w="10314"/>
        <w:gridCol w:w="4786"/>
      </w:tblGrid>
      <w:tr w:rsidR="002E7288" w:rsidRPr="002E7288" w:rsidTr="002E7288">
        <w:tc>
          <w:tcPr>
            <w:tcW w:w="10314" w:type="dxa"/>
            <w:shd w:val="clear" w:color="auto" w:fill="auto"/>
          </w:tcPr>
          <w:p w:rsidR="002E7288" w:rsidRPr="002E7288" w:rsidRDefault="002E7288" w:rsidP="002E72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E728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 внесении изменений в решение Совета Высоко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горского муниципального района </w:t>
            </w:r>
            <w:r w:rsidRPr="002E728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от 27.12.2021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№ 133</w:t>
            </w:r>
            <w:r w:rsidRPr="002E728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«Об  утверждении перечня получателей средств, передаваемых из бюджета Республики Татарстан  и федерального бюджета, бюджету Высокогорского муниципального района на реализацию государственных полномочий  в 2022 году»</w:t>
            </w:r>
          </w:p>
        </w:tc>
        <w:tc>
          <w:tcPr>
            <w:tcW w:w="4786" w:type="dxa"/>
            <w:shd w:val="clear" w:color="auto" w:fill="auto"/>
          </w:tcPr>
          <w:p w:rsidR="002E7288" w:rsidRPr="002E7288" w:rsidRDefault="002E7288" w:rsidP="002E728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:rsidR="002E7288" w:rsidRDefault="002E7288" w:rsidP="00D9108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108D" w:rsidRPr="00D9108D" w:rsidRDefault="00D9108D" w:rsidP="00D9108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10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В соответствии со статьей 86 Бюджетного кодекса Российской Федерации, Уставом Высокогорского муниципального района Совет Высокогорского муниципального района</w:t>
      </w:r>
    </w:p>
    <w:p w:rsidR="00D9108D" w:rsidRPr="00D9108D" w:rsidRDefault="00D9108D" w:rsidP="00D9108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108D" w:rsidRPr="00D9108D" w:rsidRDefault="00D9108D" w:rsidP="00D9108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910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РЕШИЛ:                           </w:t>
      </w:r>
    </w:p>
    <w:p w:rsidR="00D9108D" w:rsidRPr="002E7288" w:rsidRDefault="00D9108D" w:rsidP="00666ED4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288">
        <w:rPr>
          <w:rFonts w:ascii="Times New Roman" w:eastAsia="Times New Roman" w:hAnsi="Times New Roman" w:cs="Times New Roman"/>
          <w:sz w:val="28"/>
          <w:szCs w:val="28"/>
        </w:rPr>
        <w:t>Внести следующие изменения в Решение Совета Высокогорского муниципального района от 27.12.2021 № 133 «Об утверждении перечня получателей средств, передаваемых из бюджета Республики Татарстан и федерального бюджета, бюджету Высокогорского муниципального района на реализацию государственных полномочий</w:t>
      </w:r>
      <w:r w:rsidR="002E7288" w:rsidRPr="002E7288">
        <w:rPr>
          <w:rFonts w:ascii="Times New Roman" w:eastAsia="Times New Roman" w:hAnsi="Times New Roman" w:cs="Times New Roman"/>
          <w:sz w:val="28"/>
          <w:szCs w:val="28"/>
        </w:rPr>
        <w:t xml:space="preserve"> в 2022 году», изложив т</w:t>
      </w:r>
      <w:r w:rsidRPr="002E7288">
        <w:rPr>
          <w:rFonts w:ascii="Times New Roman" w:eastAsia="Times New Roman" w:hAnsi="Times New Roman" w:cs="Times New Roman"/>
          <w:sz w:val="28"/>
          <w:szCs w:val="28"/>
        </w:rPr>
        <w:t>аблицу в следующей редакции:</w:t>
      </w: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709"/>
        <w:gridCol w:w="1701"/>
        <w:gridCol w:w="2551"/>
        <w:gridCol w:w="1559"/>
        <w:gridCol w:w="1701"/>
      </w:tblGrid>
      <w:tr w:rsidR="00D5759D" w:rsidRPr="00D9108D" w:rsidTr="001973B0">
        <w:trPr>
          <w:trHeight w:val="27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5759D" w:rsidRDefault="00D5759D" w:rsidP="00D5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Назначение субвенций и дотаций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5759D" w:rsidRDefault="00D5759D" w:rsidP="00D5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Законы Республики Татарстан и Российской Федерации о передаче государственных полномочий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5759D" w:rsidRDefault="00D5759D" w:rsidP="00D5759D">
            <w:pPr>
              <w:ind w:left="-104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Уполномоченный орган, получатель средств,  (ответственное должностное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5759D" w:rsidRDefault="00D5759D" w:rsidP="00D5759D">
            <w:pPr>
              <w:ind w:left="-100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Сумма, определен-ная Законом Республики Татарстан от 25 ноября 2021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         </w:t>
            </w: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</w:t>
            </w:r>
            <w:r w:rsidR="002E728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№ 86-ЗРТ</w:t>
            </w: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</w:t>
            </w: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год,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5759D" w:rsidRDefault="00D5759D" w:rsidP="00D5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№ приложения к Закону Республики  Татарстан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  </w:t>
            </w: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25 ноября 2021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         </w:t>
            </w: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№ 86-ЗРТ</w:t>
            </w:r>
            <w:r w:rsidR="002E728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на 2022 год</w:t>
            </w:r>
            <w:r w:rsidRPr="00D5759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</w:p>
        </w:tc>
      </w:tr>
      <w:tr w:rsidR="00D5759D" w:rsidRPr="00D9108D" w:rsidTr="001973B0">
        <w:trPr>
          <w:trHeight w:val="10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реализацию государственных полномочий по  расчёту и предоставлению дотаций поселениям из РФФП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B20639" w:rsidRDefault="00D5759D" w:rsidP="00D5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132-ЗРТ от 22 декабря 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0" w:rsidRDefault="00D5759D" w:rsidP="002E7288">
            <w:pPr>
              <w:ind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D5759D" w:rsidRPr="00B20639" w:rsidRDefault="00D5759D" w:rsidP="002E7288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3B0"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73B0"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</w:t>
            </w:r>
          </w:p>
        </w:tc>
      </w:tr>
      <w:tr w:rsidR="00D5759D" w:rsidRPr="00D9108D" w:rsidTr="001973B0">
        <w:trPr>
          <w:trHeight w:val="27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Субвенция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B70658" w:rsidRDefault="00D5759D" w:rsidP="00D575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146-ЗРТ от 30 декабря 2005 года</w:t>
            </w:r>
          </w:p>
          <w:p w:rsidR="00D5759D" w:rsidRPr="00B20639" w:rsidRDefault="00D5759D" w:rsidP="00D5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(изменен              № 2-ЗРТ            от 9 января  2007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B20639" w:rsidRDefault="00D5759D" w:rsidP="002E7288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759D" w:rsidRPr="00B20639" w:rsidRDefault="00D5759D" w:rsidP="001973B0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Шайдуллин Д.Ф.)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и  исполкомы сельских поселений (главы сельских поселений, руководители исполкома  сельских поселений)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41</w:t>
            </w:r>
          </w:p>
        </w:tc>
      </w:tr>
      <w:tr w:rsidR="00D9108D" w:rsidRPr="00D9108D" w:rsidTr="001973B0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08D" w:rsidRPr="00D9108D" w:rsidRDefault="00D9108D" w:rsidP="00D9108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реализацию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08D" w:rsidRPr="00D9108D" w:rsidRDefault="00D5759D" w:rsidP="00D910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143-ЗРТ от 30 декабря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08D" w:rsidRPr="00D9108D" w:rsidRDefault="00D9108D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="00D5759D"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D9108D" w:rsidRPr="00D9108D" w:rsidRDefault="00D9108D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08D" w:rsidRPr="00D9108D" w:rsidRDefault="00D9108D" w:rsidP="00D910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730,6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08D" w:rsidRPr="00D9108D" w:rsidRDefault="00D9108D" w:rsidP="00D910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</w:t>
            </w:r>
          </w:p>
        </w:tc>
      </w:tr>
      <w:tr w:rsidR="00D5759D" w:rsidRPr="00D9108D" w:rsidTr="001973B0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реализацию государственных полномочий по </w:t>
            </w:r>
          </w:p>
          <w:p w:rsidR="00D5759D" w:rsidRPr="00D9108D" w:rsidRDefault="00D5759D" w:rsidP="00D575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образованию и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B20639" w:rsidRDefault="00D5759D" w:rsidP="00D5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144-ЗРТ от 30 декабря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0" w:rsidRDefault="00D5759D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D5759D" w:rsidRPr="00D9108D" w:rsidRDefault="00D5759D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9D" w:rsidRPr="00D9108D" w:rsidRDefault="00D5759D" w:rsidP="00D575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</w:t>
            </w:r>
          </w:p>
        </w:tc>
      </w:tr>
      <w:tr w:rsidR="00A836DC" w:rsidRPr="00D9108D" w:rsidTr="001973B0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в сфере государственной молодёжной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B20639" w:rsidRDefault="00A836DC" w:rsidP="00A83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29-ЗРТ от 7 апреля 2006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(Шайдуллин Д.Ф.) и МКУ Отдел молодежи 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(Чапурин С.М.)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</w:t>
            </w:r>
          </w:p>
        </w:tc>
      </w:tr>
      <w:tr w:rsidR="00A836DC" w:rsidRPr="00D9108D" w:rsidTr="001973B0">
        <w:trPr>
          <w:trHeight w:val="10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Субвенции  на осуществление полномочий по первичному воинскому учету на 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территориях, где отсутствуют военные комиссариаты, находящиеся в ведении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 78-ЗРТ от 11 декабря 2006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Исполкомы сельских поселений   (главы сельских поселений, руководители  исполкомов 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сельских поселений)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3854,9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39</w:t>
            </w:r>
          </w:p>
        </w:tc>
      </w:tr>
      <w:tr w:rsidR="00A836DC" w:rsidRPr="00D9108D" w:rsidTr="001973B0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Субвенция на реализацию государственных полномочий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86-ЗРТ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ноября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ода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B0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(Шайдуллин Д.Ф.) и МКУ Отдел образования 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(Ахметзянов Н.К.)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</w:p>
        </w:tc>
      </w:tr>
      <w:tr w:rsidR="00A836DC" w:rsidRPr="00D9108D" w:rsidTr="001973B0">
        <w:trPr>
          <w:trHeight w:val="18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Субвенция на обеспечение государственных гарантий прав граждан на получение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86-ЗРТ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ноября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Отдел образования (Ахметзянов Н.К.)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350411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</w:t>
            </w:r>
          </w:p>
        </w:tc>
      </w:tr>
      <w:tr w:rsidR="00A836DC" w:rsidRPr="00D9108D" w:rsidTr="001973B0">
        <w:trPr>
          <w:trHeight w:val="10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Субвенция на обеспечение государственных гарантий прав граждан на получение общедоступного и бесплатного дошкольного образования в муниципальных 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86-ЗРТ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ноября 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Отдел образования (Ахметзянов Н.К.)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123038,6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</w:t>
            </w:r>
          </w:p>
        </w:tc>
      </w:tr>
      <w:tr w:rsidR="00A836DC" w:rsidRPr="00D9108D" w:rsidTr="001973B0">
        <w:trPr>
          <w:trHeight w:val="10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15-ЗРТ от 22 февраля 2006 года (изменен № 74-ЗРТ от 6 декабря  2006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(Ахметзянов Н.К.)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7599,8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B20639" w:rsidRDefault="00A836DC" w:rsidP="00A836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63-ЗРТ от 24 декабря 2007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27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7-ЗРТ от 20 марта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2008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28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 в сфере организации  проведения мероприятий по предупреждению и ликвидации болезней животных их лечению, отлову и содержанию безнадзорных животных, защите населения  от болезней, общих для человека и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B20639" w:rsidRDefault="00A836DC" w:rsidP="00A836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9-ЗРТ от 13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января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2012 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32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 xml:space="preserve">Субвенции на реализацию государственных полномочий  по определению перечня должностных лиц, уполномоченных составлять протокола об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B20639" w:rsidRDefault="00A836DC" w:rsidP="00A836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60-ЗРТ от 30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июля 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2010 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31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назначению и выплате ежемесячной денежной выплаты на содержание детей-сирот и детей.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B20639" w:rsidRDefault="00A836DC" w:rsidP="00A83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7-ЗРТ от 20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2008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(Ахметзянов Н.К.)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16132,5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29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по организации осуществления мероприятий по проведению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дезинфекции, дезинсекции и дератизации, санитарно-противоэпидемических (профилактических)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B20639" w:rsidRDefault="00A836DC" w:rsidP="00A836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 19-ЗРТ от 16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марта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33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B20639" w:rsidRDefault="00A836DC" w:rsidP="00A836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 19-ЗРТ от 16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марта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2006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36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Субвенции на реализацию государственных полномочий по осуществлению государственного контроля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D9108D" w:rsidRDefault="00B40199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66-ЗРТ от 27 декабря 2007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554,6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30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Субвенции на реализацию государственных полномочий по предоставлению мер социальной поддержки в части обеспечения питанием обучающихся по образовательным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99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№</w:t>
            </w:r>
            <w:r w:rsidR="00B4019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82-ЗРТ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от 23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ноября </w:t>
            </w:r>
          </w:p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ода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МКУ Отдел образования 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(Ахметзянов Н.К.)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5672</w:t>
            </w: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21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Субвенции по составлению (изменению) списков  кандидатов в присяжные заседатели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706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№ 113-ФЗ от 20 августа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Исполком Высокогорского </w:t>
            </w:r>
            <w:r w:rsidRPr="00B706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A836DC" w:rsidRPr="00D9108D" w:rsidRDefault="00A836DC" w:rsidP="002E7288">
            <w:pPr>
              <w:widowControl/>
              <w:ind w:left="-10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(Шайдуллин Д.Ф.)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38</w:t>
            </w:r>
          </w:p>
        </w:tc>
      </w:tr>
      <w:tr w:rsidR="00A836DC" w:rsidRPr="00D9108D" w:rsidTr="001973B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6DC" w:rsidRPr="00D9108D" w:rsidRDefault="00A836DC" w:rsidP="00A836D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D9108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516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D9108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611,03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C" w:rsidRPr="00D9108D" w:rsidRDefault="00A836DC" w:rsidP="00A836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C26922" w:rsidRDefault="00C26922" w:rsidP="00C26922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D9108D" w:rsidRPr="00D9108D" w:rsidRDefault="00EF223F" w:rsidP="00EF223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F223F">
        <w:rPr>
          <w:rFonts w:ascii="Times New Roman" w:hAnsi="Times New Roman" w:cs="Times New Roman"/>
          <w:sz w:val="28"/>
          <w:szCs w:val="28"/>
        </w:rPr>
        <w:t>2</w:t>
      </w:r>
      <w:r w:rsidR="00C26922" w:rsidRPr="00EF223F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http://vysokaya-gora.tatarstan.ru. </w:t>
      </w:r>
    </w:p>
    <w:p w:rsidR="00D9108D" w:rsidRPr="00D9108D" w:rsidRDefault="00D9108D" w:rsidP="00D9108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1381C" w:rsidRPr="00D9108D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</w:t>
      </w:r>
      <w:r w:rsidR="00FB7EF7"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ь</w:t>
      </w:r>
      <w:r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Совета,</w:t>
      </w:r>
    </w:p>
    <w:p w:rsidR="002E1460" w:rsidRPr="00D9108D" w:rsidRDefault="0061381C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</w:t>
      </w:r>
      <w:r w:rsidR="00FB7EF7"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                                     </w:t>
      </w:r>
      <w:r w:rsidR="00FB7EF7"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</w:t>
      </w:r>
      <w:r w:rsidR="00AD0A79"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</w:t>
      </w:r>
      <w:r w:rsidR="00FB7EF7"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</w:t>
      </w:r>
      <w:r w:rsidR="00EF223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</w:t>
      </w:r>
      <w:bookmarkStart w:id="0" w:name="_GoBack"/>
      <w:bookmarkEnd w:id="0"/>
      <w:r w:rsidR="00FB7EF7" w:rsidRPr="00D9108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Р.Ф.Хисамутдинов</w:t>
      </w: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Pr="00D9108D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RPr="00D9108D" w:rsidSect="00D9108D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42" w:rsidRDefault="003B2442">
      <w:r>
        <w:separator/>
      </w:r>
    </w:p>
  </w:endnote>
  <w:endnote w:type="continuationSeparator" w:id="0">
    <w:p w:rsidR="003B2442" w:rsidRDefault="003B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42" w:rsidRDefault="003B2442"/>
  </w:footnote>
  <w:footnote w:type="continuationSeparator" w:id="0">
    <w:p w:rsidR="003B2442" w:rsidRDefault="003B24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A4974"/>
    <w:multiLevelType w:val="hybridMultilevel"/>
    <w:tmpl w:val="F5429F1E"/>
    <w:lvl w:ilvl="0" w:tplc="F37C9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6E69"/>
    <w:rsid w:val="00056857"/>
    <w:rsid w:val="00083999"/>
    <w:rsid w:val="000A0250"/>
    <w:rsid w:val="000B1AAA"/>
    <w:rsid w:val="0010421D"/>
    <w:rsid w:val="00110695"/>
    <w:rsid w:val="001929DD"/>
    <w:rsid w:val="001973B0"/>
    <w:rsid w:val="001A7829"/>
    <w:rsid w:val="001D5C71"/>
    <w:rsid w:val="00205A0B"/>
    <w:rsid w:val="00227687"/>
    <w:rsid w:val="00235874"/>
    <w:rsid w:val="0024064F"/>
    <w:rsid w:val="00246F40"/>
    <w:rsid w:val="002A18CD"/>
    <w:rsid w:val="002E1460"/>
    <w:rsid w:val="002E6ACD"/>
    <w:rsid w:val="002E7288"/>
    <w:rsid w:val="002F65FB"/>
    <w:rsid w:val="003B0414"/>
    <w:rsid w:val="003B2442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072F"/>
    <w:rsid w:val="007356DD"/>
    <w:rsid w:val="00776320"/>
    <w:rsid w:val="00782812"/>
    <w:rsid w:val="007B2826"/>
    <w:rsid w:val="007D2FA8"/>
    <w:rsid w:val="007D6031"/>
    <w:rsid w:val="007E2067"/>
    <w:rsid w:val="00806E8E"/>
    <w:rsid w:val="00814B4E"/>
    <w:rsid w:val="008252BD"/>
    <w:rsid w:val="008611C9"/>
    <w:rsid w:val="008D25C1"/>
    <w:rsid w:val="008D4FD8"/>
    <w:rsid w:val="00921CBB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558A2"/>
    <w:rsid w:val="00A67526"/>
    <w:rsid w:val="00A72786"/>
    <w:rsid w:val="00A8035F"/>
    <w:rsid w:val="00A836DC"/>
    <w:rsid w:val="00AC3870"/>
    <w:rsid w:val="00AC5495"/>
    <w:rsid w:val="00AD0A79"/>
    <w:rsid w:val="00AF3851"/>
    <w:rsid w:val="00B40199"/>
    <w:rsid w:val="00B74AE5"/>
    <w:rsid w:val="00BF2D8F"/>
    <w:rsid w:val="00C26922"/>
    <w:rsid w:val="00C7184A"/>
    <w:rsid w:val="00C71F08"/>
    <w:rsid w:val="00C8677E"/>
    <w:rsid w:val="00D5759D"/>
    <w:rsid w:val="00D64CA2"/>
    <w:rsid w:val="00D9108D"/>
    <w:rsid w:val="00DE62B7"/>
    <w:rsid w:val="00E05789"/>
    <w:rsid w:val="00E8384F"/>
    <w:rsid w:val="00E85B35"/>
    <w:rsid w:val="00EA71CE"/>
    <w:rsid w:val="00EE2E5F"/>
    <w:rsid w:val="00EE3FF9"/>
    <w:rsid w:val="00EF223F"/>
    <w:rsid w:val="00EF4FD2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4C962"/>
  <w15:docId w15:val="{E9912EC4-87D2-401C-A9AE-AF1232F2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B5C1-73DD-4156-B8B3-D8C4FCD8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41</cp:revision>
  <cp:lastPrinted>2022-12-27T07:11:00Z</cp:lastPrinted>
  <dcterms:created xsi:type="dcterms:W3CDTF">2017-01-11T06:28:00Z</dcterms:created>
  <dcterms:modified xsi:type="dcterms:W3CDTF">2022-12-27T07:12:00Z</dcterms:modified>
</cp:coreProperties>
</file>