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-396240</wp:posOffset>
            </wp:positionV>
            <wp:extent cx="1781175" cy="1771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C95C13" w:rsidRDefault="00C95C13" w:rsidP="00C95C13">
      <w:pPr>
        <w:spacing w:after="0" w:line="240" w:lineRule="auto"/>
        <w:jc w:val="right"/>
      </w:pPr>
    </w:p>
    <w:p w:rsidR="00C95C13" w:rsidRDefault="00C95C13" w:rsidP="00C95C13">
      <w:pPr>
        <w:spacing w:after="0" w:line="240" w:lineRule="auto"/>
        <w:jc w:val="center"/>
      </w:pPr>
    </w:p>
    <w:p w:rsidR="00C95C13" w:rsidRDefault="00C95C13" w:rsidP="00C95C13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C95C13" w:rsidRDefault="00A35EBC" w:rsidP="00C95C13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Б</w:t>
      </w:r>
      <w:r w:rsidR="00C95C13">
        <w:rPr>
          <w:rFonts w:ascii="Segoe UI" w:hAnsi="Segoe UI" w:cs="Segoe UI"/>
          <w:b/>
          <w:sz w:val="32"/>
          <w:szCs w:val="32"/>
        </w:rPr>
        <w:t xml:space="preserve">удут ли </w:t>
      </w:r>
      <w:r w:rsidR="00C95C13" w:rsidRPr="00C95C13">
        <w:rPr>
          <w:rFonts w:ascii="Segoe UI" w:hAnsi="Segoe UI" w:cs="Segoe UI"/>
          <w:b/>
          <w:sz w:val="32"/>
          <w:szCs w:val="32"/>
        </w:rPr>
        <w:t>списаны все долги при банкротстве?</w:t>
      </w:r>
    </w:p>
    <w:p w:rsidR="00A35EBC" w:rsidRPr="00A35EBC" w:rsidRDefault="00A35EBC" w:rsidP="00A35EBC">
      <w:pPr>
        <w:jc w:val="both"/>
        <w:rPr>
          <w:rFonts w:ascii="Segoe UI" w:hAnsi="Segoe UI" w:cs="Segoe UI"/>
          <w:i/>
          <w:sz w:val="24"/>
          <w:szCs w:val="24"/>
        </w:rPr>
      </w:pPr>
      <w:proofErr w:type="spellStart"/>
      <w:r w:rsidRPr="00A35EBC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Pr="00A35EBC">
        <w:rPr>
          <w:rFonts w:ascii="Segoe UI" w:hAnsi="Segoe UI" w:cs="Segoe UI"/>
          <w:i/>
          <w:sz w:val="24"/>
          <w:szCs w:val="24"/>
        </w:rPr>
        <w:t xml:space="preserve"> Татарстана подготовил топ вопросов, которые чаще всего поступают от граждан, проходящих процедуру банкротства</w:t>
      </w:r>
      <w:r>
        <w:rPr>
          <w:rFonts w:ascii="Segoe UI" w:hAnsi="Segoe UI" w:cs="Segoe UI"/>
          <w:i/>
          <w:sz w:val="24"/>
          <w:szCs w:val="24"/>
        </w:rPr>
        <w:t>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Отвечает </w:t>
      </w: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начальник отдела по контролю (надзору) в сфере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саморегулируемых</w:t>
      </w:r>
      <w:proofErr w:type="spell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организаций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Гулия</w:t>
      </w:r>
      <w:proofErr w:type="spell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Елесина</w:t>
      </w:r>
      <w:proofErr w:type="spellEnd"/>
      <w:r w:rsidR="00712C99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Заберут ли у гражданина-банкрота единственное ипотечное жилье?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Да, даже в случае если жилье является единственным, но является предметом залога (ипотечным)</w:t>
      </w:r>
      <w:r>
        <w:rPr>
          <w:rFonts w:ascii="Segoe UI" w:hAnsi="Segoe UI" w:cs="Segoe UI"/>
          <w:sz w:val="24"/>
          <w:szCs w:val="24"/>
          <w:shd w:val="clear" w:color="auto" w:fill="FDFCFB"/>
        </w:rPr>
        <w:t>,</w:t>
      </w: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оно входит в конкурсную массу и будет реализовано в процедуре банкротства.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Будут ли у меня списаны все долги при банкротстве?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- Добросовестному должнику, который не скрывает информацию об имуществе, долги будут списаны, за исключением прямо </w:t>
      </w:r>
      <w:proofErr w:type="gram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установленных</w:t>
      </w:r>
      <w:proofErr w:type="gram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Законом (алименты, вред причиненный здоровью и т.д.)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Дадут ли мне кредит после банкротства?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- Запрета на выдачу кредита в Законе не имеется, кроме обязанности должника об обязательном информировании в отношении того, что осуществлялась процедура банкротства. Конечно, на усмотрение кредитных организаций.  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Я являюсь кредитором организации-банкрота (должника физического лица), пишу требования арбитражному управляющему предоставить мне документы</w:t>
      </w:r>
      <w:proofErr w:type="gram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  <w:proofErr w:type="gram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gram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к</w:t>
      </w:r>
      <w:proofErr w:type="gram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асающиеся имущества должника, сделок, движения по счетам, а он не отвечает.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Закон о банкротстве не содержит обязанности по направлению в адрес кредиторов и лиц, участвующих в деле какой-либо информации, документов в индивидуальном порядке. Можно ознакомиться с документами, подлежащими рассмотрению, на собрании кредиторов либо при ознакомлении с материалами дела о банкротстве в Арбитражном суде.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Арбитражный управляющий продал часть имущества должника, а деньги кредиторам не выплачивает.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lastRenderedPageBreak/>
        <w:t>Конкретных сроков в законе о банкротстве по погашению задолженности кредито</w:t>
      </w:r>
      <w:r>
        <w:rPr>
          <w:rFonts w:ascii="Segoe UI" w:hAnsi="Segoe UI" w:cs="Segoe UI"/>
          <w:sz w:val="24"/>
          <w:szCs w:val="24"/>
          <w:shd w:val="clear" w:color="auto" w:fill="FDFCFB"/>
        </w:rPr>
        <w:t>рам не установлено. На практике</w:t>
      </w: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целесообразно осуществлять выплаты после осуществления всех мероприятий по реализации имущества, конечно, с соблюдением очередности и пропорциональности.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Финансовый управляющий при проведении процедуры банкротства гражданина не проводит периодические собрания кредиторов.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Глава 10 Закона о банкротстве не содержит требования о периодическом проведении собраний кредиторов, за исключением случаев прямо предусмотренных Законом, например, при выборе процедуры или выявления имущества.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К сведению</w:t>
      </w:r>
    </w:p>
    <w:p w:rsidR="00C95C13" w:rsidRPr="00D306D0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proofErr w:type="spell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осуществляет </w:t>
      </w:r>
      <w:proofErr w:type="gram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контроль за</w:t>
      </w:r>
      <w:proofErr w:type="gram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деятельностью </w:t>
      </w:r>
      <w:proofErr w:type="spell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саморегулируемых</w:t>
      </w:r>
      <w:proofErr w:type="spell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организаций арбитражных управляющих, а также полномочия по участию в собраниях кредиторов и судебных заседаниях по делу о банкротстве.</w:t>
      </w: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</w:p>
    <w:p w:rsidR="00C95C13" w:rsidRPr="00D306D0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    </w:t>
      </w: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C95C13" w:rsidRPr="00053F3F" w:rsidRDefault="00B96922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C95C13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A01F6C" w:rsidRDefault="00C95C13" w:rsidP="00C95C13">
      <w:pPr>
        <w:spacing w:after="0" w:line="240" w:lineRule="auto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A01F6C" w:rsidSect="00C4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46B"/>
    <w:rsid w:val="00203521"/>
    <w:rsid w:val="002902BC"/>
    <w:rsid w:val="00405ADD"/>
    <w:rsid w:val="004A3CB8"/>
    <w:rsid w:val="004F10F0"/>
    <w:rsid w:val="006151EB"/>
    <w:rsid w:val="00712C99"/>
    <w:rsid w:val="00721AA6"/>
    <w:rsid w:val="008E4EE8"/>
    <w:rsid w:val="00A01F6C"/>
    <w:rsid w:val="00A35EBC"/>
    <w:rsid w:val="00AE046B"/>
    <w:rsid w:val="00B96922"/>
    <w:rsid w:val="00C2621B"/>
    <w:rsid w:val="00C469A7"/>
    <w:rsid w:val="00C7664A"/>
    <w:rsid w:val="00C95C13"/>
    <w:rsid w:val="00EF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dcterms:created xsi:type="dcterms:W3CDTF">2022-10-13T13:29:00Z</dcterms:created>
  <dcterms:modified xsi:type="dcterms:W3CDTF">2022-10-13T13:29:00Z</dcterms:modified>
</cp:coreProperties>
</file>