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Pr="007F0461" w:rsidRDefault="007F0461" w:rsidP="007F0461">
      <w:pPr>
        <w:tabs>
          <w:tab w:val="left" w:pos="7574"/>
        </w:tabs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</w:t>
      </w:r>
      <w:r w:rsidRPr="007F0461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т________________2022г.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  <w:t>№____</w:t>
      </w:r>
      <w:bookmarkStart w:id="0" w:name="_GoBack"/>
      <w:bookmarkEnd w:id="0"/>
    </w:p>
    <w:p w:rsidR="00D541AD" w:rsidRDefault="00D541AD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B50E6E" w:rsidRDefault="0055176C" w:rsidP="00D541AD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отсутствии необходимости подготовки генеральн</w:t>
      </w:r>
      <w:r w:rsidR="00B50E6E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A3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B50E6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0E6E" w:rsidRDefault="0055176C" w:rsidP="00D541AD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Мульминского сельск</w:t>
      </w:r>
      <w:r w:rsidR="00B50E6E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 w:rsidR="00B50E6E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Высокогорского </w:t>
      </w:r>
      <w:r w:rsidRPr="00AA3B8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55176C" w:rsidRDefault="00D541AD" w:rsidP="00D541AD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76C" w:rsidRPr="00AA3B8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B50E6E" w:rsidRPr="00D541AD" w:rsidRDefault="00B50E6E" w:rsidP="00D541AD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0E6E" w:rsidRDefault="00B50E6E" w:rsidP="00B50E6E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Мульминского 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сельск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ого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поселени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не предполагается изменение существующего испо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льзования территории поселения, а также</w:t>
      </w:r>
      <w:r w:rsidRPr="003140EF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схемами территориального планирования Республики Татарстан и Высокогорского муниципального района Республики Татарстан не предусмотрено размещение объектов федерального, регионального и местного значения, Совет Высокогорского муниципального района Республики Татарстан</w:t>
      </w:r>
    </w:p>
    <w:p w:rsidR="00B50E6E" w:rsidRPr="00E4162E" w:rsidRDefault="00B50E6E" w:rsidP="00B50E6E">
      <w:pPr>
        <w:autoSpaceDE w:val="0"/>
        <w:autoSpaceDN w:val="0"/>
        <w:adjustRightInd w:val="0"/>
        <w:spacing w:before="240"/>
        <w:ind w:firstLine="54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E4162E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B50E6E" w:rsidRDefault="00B50E6E" w:rsidP="00B50E6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1.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Признать отсутствие необход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имости в разработке Генеральн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ого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план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47001B">
        <w:rPr>
          <w:rFonts w:ascii="Times New Roman" w:hAnsi="Times New Roman" w:cs="Times New Roman"/>
          <w:bCs/>
          <w:sz w:val="28"/>
          <w:szCs w:val="28"/>
        </w:rPr>
        <w:t xml:space="preserve">Мульминского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сельск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ого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поселени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я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Высокогорского</w:t>
      </w:r>
      <w:r w:rsidRPr="00AA3B8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</w:p>
    <w:p w:rsidR="00B50E6E" w:rsidRPr="00B50E6E" w:rsidRDefault="00B50E6E" w:rsidP="00B50E6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2. Признать утратившим силу </w:t>
      </w:r>
      <w:r w:rsidRPr="00B50E6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Решени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е</w:t>
      </w:r>
      <w:r w:rsidRPr="00B50E6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Совета Высокогорского муниципального района Республики Татарстан от 31.03.2022 № 159 «Об отсутствии необходимости подготовки генеральных планов Большебитаманского, Мульминского, Усадского сельских поселений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B50E6E" w:rsidRDefault="00B50E6E" w:rsidP="00B50E6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3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 Опубликовать (о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бнародовать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)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настоящее решение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путем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разме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щения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 официальном сайте Высокогорского муниципального района Республики Татарстан 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http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://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vysokaya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-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gora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tatarstan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val="en-US" w:eastAsia="en-US" w:bidi="ar-SA"/>
        </w:rPr>
        <w:t>ru</w:t>
      </w:r>
      <w:r w:rsidRPr="0081032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0" w:history="1"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val="en-US" w:eastAsia="en-US" w:bidi="ar-SA"/>
          </w:rPr>
          <w:t>http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eastAsia="en-US" w:bidi="ar-SA"/>
          </w:rPr>
          <w:t>://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val="en-US" w:eastAsia="en-US" w:bidi="ar-SA"/>
          </w:rPr>
          <w:t>pravo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eastAsia="en-US" w:bidi="ar-SA"/>
          </w:rPr>
          <w:t>.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val="en-US" w:eastAsia="en-US" w:bidi="ar-SA"/>
          </w:rPr>
          <w:t>tatarstan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eastAsia="en-US" w:bidi="ar-SA"/>
          </w:rPr>
          <w:t>.</w:t>
        </w:r>
        <w:r w:rsidRPr="00B50E6E">
          <w:rPr>
            <w:rStyle w:val="a3"/>
            <w:rFonts w:ascii="Times New Roman" w:eastAsia="Times New Roman" w:hAnsi="Times New Roman" w:cs="Times New Roman"/>
            <w:color w:val="auto"/>
            <w:kern w:val="2"/>
            <w:sz w:val="28"/>
            <w:szCs w:val="28"/>
            <w:u w:val="none"/>
            <w:lang w:val="en-US" w:eastAsia="en-US" w:bidi="ar-SA"/>
          </w:rPr>
          <w:t>ru</w:t>
        </w:r>
      </w:hyperlink>
      <w:r w:rsidRPr="00B50E6E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B50E6E" w:rsidRDefault="00B50E6E" w:rsidP="00B50E6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4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после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его официального опубликования (обнародования).</w:t>
      </w:r>
    </w:p>
    <w:p w:rsidR="0055176C" w:rsidRDefault="00B50E6E" w:rsidP="00B50E6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5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  <w:r w:rsidRPr="00D242CC">
        <w:t xml:space="preserve">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Контроль за исполнением настоящего решения возложить на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начальника отдела строительства, архитектуры и ЖКХ Исполнительного комитета Высокогорского </w:t>
      </w:r>
      <w:r w:rsidRPr="00D242C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муниципального района Республики Татарстан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Хуснутдинова А.М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.</w:t>
      </w:r>
    </w:p>
    <w:p w:rsidR="00B50E6E" w:rsidRDefault="00B50E6E" w:rsidP="00B50E6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:rsidR="0055176C" w:rsidRPr="00E4162E" w:rsidRDefault="0055176C" w:rsidP="0055176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55176C" w:rsidRDefault="0055176C" w:rsidP="0055176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Председателя Совета,</w:t>
      </w:r>
    </w:p>
    <w:p w:rsidR="0055176C" w:rsidRDefault="0055176C" w:rsidP="0055176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Заместитель Главы района                                                                           А.Ш. Шакиров</w:t>
      </w:r>
    </w:p>
    <w:sectPr w:rsidR="0055176C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A85" w:rsidRDefault="00507A85">
      <w:r>
        <w:separator/>
      </w:r>
    </w:p>
  </w:endnote>
  <w:endnote w:type="continuationSeparator" w:id="0">
    <w:p w:rsidR="00507A85" w:rsidRDefault="0050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A85" w:rsidRDefault="00507A85"/>
  </w:footnote>
  <w:footnote w:type="continuationSeparator" w:id="0">
    <w:p w:rsidR="00507A85" w:rsidRDefault="00507A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6C18"/>
    <w:rsid w:val="00030E85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507A85"/>
    <w:rsid w:val="0051264C"/>
    <w:rsid w:val="00545378"/>
    <w:rsid w:val="0055176C"/>
    <w:rsid w:val="0055469A"/>
    <w:rsid w:val="00562CA4"/>
    <w:rsid w:val="00564EE6"/>
    <w:rsid w:val="005C4EB7"/>
    <w:rsid w:val="00645A92"/>
    <w:rsid w:val="00645BDA"/>
    <w:rsid w:val="00661B60"/>
    <w:rsid w:val="007356DD"/>
    <w:rsid w:val="00776320"/>
    <w:rsid w:val="007D2FA8"/>
    <w:rsid w:val="007E2067"/>
    <w:rsid w:val="007F0461"/>
    <w:rsid w:val="00814B4E"/>
    <w:rsid w:val="008252BD"/>
    <w:rsid w:val="00944E06"/>
    <w:rsid w:val="00972534"/>
    <w:rsid w:val="009B36D9"/>
    <w:rsid w:val="00A24B6D"/>
    <w:rsid w:val="00A67526"/>
    <w:rsid w:val="00A8035F"/>
    <w:rsid w:val="00AC5495"/>
    <w:rsid w:val="00B50E6E"/>
    <w:rsid w:val="00B62167"/>
    <w:rsid w:val="00B74AE5"/>
    <w:rsid w:val="00BF2D8F"/>
    <w:rsid w:val="00C7184A"/>
    <w:rsid w:val="00C71F08"/>
    <w:rsid w:val="00C8677E"/>
    <w:rsid w:val="00D42FDB"/>
    <w:rsid w:val="00D541AD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D538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2017-03-27T10:10:00Z</cp:lastPrinted>
  <dcterms:created xsi:type="dcterms:W3CDTF">2022-07-15T08:14:00Z</dcterms:created>
  <dcterms:modified xsi:type="dcterms:W3CDTF">2022-08-09T05:19:00Z</dcterms:modified>
</cp:coreProperties>
</file>