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96B80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6B80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96B80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96B80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AC0C65" w:rsidRDefault="00401112" w:rsidP="006D166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AC0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1666" w:rsidRPr="00AC0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369B3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FF572B" w:rsidRPr="00AC0C65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AD4E27" w:rsidRPr="00AC0C65">
        <w:rPr>
          <w:sz w:val="24"/>
          <w:szCs w:val="24"/>
          <w:u w:val="single"/>
        </w:rPr>
        <w:t>Бердникова Дмитрия Николаевича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20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951588" w:rsidRPr="00951588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951588" w:rsidRPr="00951588">
        <w:rPr>
          <w:sz w:val="24"/>
          <w:szCs w:val="24"/>
        </w:rPr>
        <w:t>25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AD4E27" w:rsidRPr="00AC0C65">
        <w:rPr>
          <w:sz w:val="24"/>
          <w:szCs w:val="24"/>
          <w:u w:val="single"/>
        </w:rPr>
        <w:t>Бердникову Дмитрию Николаевичу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C3F" w:rsidRDefault="00EE6C3F" w:rsidP="00C62BD8">
      <w:pPr>
        <w:spacing w:after="0" w:line="240" w:lineRule="auto"/>
      </w:pPr>
      <w:r>
        <w:separator/>
      </w:r>
    </w:p>
  </w:endnote>
  <w:endnote w:type="continuationSeparator" w:id="1">
    <w:p w:rsidR="00EE6C3F" w:rsidRDefault="00EE6C3F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C3F" w:rsidRDefault="00EE6C3F" w:rsidP="00C62BD8">
      <w:pPr>
        <w:spacing w:after="0" w:line="240" w:lineRule="auto"/>
      </w:pPr>
      <w:r>
        <w:separator/>
      </w:r>
    </w:p>
  </w:footnote>
  <w:footnote w:type="continuationSeparator" w:id="1">
    <w:p w:rsidR="00EE6C3F" w:rsidRDefault="00EE6C3F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2022-07-20T07:55:00Z</cp:lastPrinted>
  <dcterms:created xsi:type="dcterms:W3CDTF">2022-07-19T11:14:00Z</dcterms:created>
  <dcterms:modified xsi:type="dcterms:W3CDTF">2022-07-20T07:55:00Z</dcterms:modified>
</cp:coreProperties>
</file>