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3794"/>
        <w:gridCol w:w="1843"/>
        <w:gridCol w:w="3934"/>
      </w:tblGrid>
      <w:tr w:rsidR="00342CC9" w:rsidRPr="00342CC9" w:rsidTr="00B376B5">
        <w:tc>
          <w:tcPr>
            <w:tcW w:w="3794" w:type="dxa"/>
          </w:tcPr>
          <w:p w:rsidR="00342CC9" w:rsidRPr="00342CC9" w:rsidRDefault="00DA43CF" w:rsidP="00B376B5">
            <w:pPr>
              <w:spacing w:after="0" w:line="240" w:lineRule="atLeast"/>
              <w:jc w:val="center"/>
              <w:rPr>
                <w:rFonts w:ascii="Times New Roman" w:hAnsi="Times New Roman" w:cs="Times New Roman"/>
                <w:b/>
              </w:rPr>
            </w:pPr>
            <w:r w:rsidRPr="00DA43CF">
              <w:rPr>
                <w:rFonts w:ascii="Times New Roman" w:hAnsi="Times New Roman" w:cs="Times New Roman"/>
                <w:noProof/>
                <w:lang w:eastAsia="ru-RU"/>
              </w:rPr>
              <w:pict>
                <v:group id="Группа 1" o:spid="_x0000_s1026" style="position:absolute;left:0;text-align:left;margin-left:202.2pt;margin-top:6.95pt;width:60.95pt;height:81.8pt;z-index:251656704"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" o:allowincell="f">
                  <v:shape id="Freeform 15" o:spid="_x0000_s1027" style="position:absolute;width:20000;height:20000;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GcysAA&#10;AADaAAAADwAAAGRycy9kb3ducmV2LnhtbESP3YrCMBSE7xd8h3CEvVtTK/hTjaIrwt5a+wCH5tgW&#10;m5OaZG337c2C4OUwM98wm91gWvEg5xvLCqaTBARxaXXDlYLicvpagvABWWNrmRT8kYfddvSxwUzb&#10;ns/0yEMlIoR9hgrqELpMSl/WZNBPbEccvat1BkOUrpLaYR/hppVpksylwYbjQo0dfddU3vJfo2Bh&#10;DquZs709cqrz8l4M12l+VupzPOzXIAIN4R1+tX+0ghT+r8QbIL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xGcysAAAADaAAAADwAAAAAAAAAAAAAAAACYAgAAZHJzL2Rvd25y&#10;ZXYueG1sUEsFBgAAAAAEAAQA9QAAAIUDAAAAAA==&#10;" path="m,l,20000r20000,l20000,,,e" stroked="f">
                    <v:fill r:id="rId8" o:title="" type="pattern"/>
                    <v:path arrowok="t" o:connecttype="custom" o:connectlocs="0,0;0,20000;20000,20000;20000,0;0,0" o:connectangles="0,0,0,0,0"/>
                  </v:shape>
                  <v:rect id="Rectangle 16" o:spid="_x0000_s1028"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kmOcUA&#10;AADaAAAADwAAAGRycy9kb3ducmV2LnhtbESP3WoCMRSE7wt9h3AKvatZVyjtahQttbRaBH9ALw+b&#10;4+7i5mRJUo1vbwqFXg4z8w0zmkTTijM531hW0O9lIIhLqxuuFOy286cXED4ga2wtk4IreZiM7+9G&#10;WGh74TWdN6ESCcK+QAV1CF0hpS9rMuh7tiNO3tE6gyFJV0nt8JLgppV5lj1Lgw2nhRo7equpPG1+&#10;jIJFjF+H75DP9m7xul2+V/vVR85KPT7E6RBEoBj+w3/tT61gAL9X0g2Q4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iSY5xQAAANoAAAAPAAAAAAAAAAAAAAAAAJgCAABkcnMv&#10;ZG93bnJldi54bWxQSwUGAAAAAAQABAD1AAAAigMAAAAA&#10;" filled="f" stroked="f">
                    <v:textbox inset="1.8pt,1.8pt,1.8pt,1.8pt">
                      <w:txbxContent>
                        <w:p w:rsidR="00342CC9" w:rsidRDefault="00342CC9" w:rsidP="00342CC9">
                          <w:pPr>
                            <w:ind w:left="36" w:right="36"/>
                          </w:pPr>
                          <w:r>
                            <w:rPr>
                              <w:noProof/>
                              <w:sz w:val="20"/>
                              <w:szCs w:val="20"/>
                              <w:lang w:eastAsia="ru-RU"/>
                            </w:rPr>
                            <w:drawing>
                              <wp:inline distT="0" distB="0" distL="0" distR="0">
                                <wp:extent cx="704850" cy="8858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4850" cy="885825"/>
                                        </a:xfrm>
                                        <a:prstGeom prst="rect">
                                          <a:avLst/>
                                        </a:prstGeom>
                                        <a:noFill/>
                                        <a:ln>
                                          <a:noFill/>
                                        </a:ln>
                                      </pic:spPr>
                                    </pic:pic>
                                  </a:graphicData>
                                </a:graphic>
                              </wp:inline>
                            </w:drawing>
                          </w:r>
                        </w:p>
                      </w:txbxContent>
                    </v:textbox>
                  </v:rect>
                </v:group>
              </w:pict>
            </w:r>
            <w:r w:rsidR="00342CC9" w:rsidRPr="00342CC9">
              <w:rPr>
                <w:rFonts w:ascii="Times New Roman" w:hAnsi="Times New Roman" w:cs="Times New Roman"/>
                <w:b/>
              </w:rPr>
              <w:t xml:space="preserve"> ТАТАРСТАН РЕСПУБЛИКАСЫ </w:t>
            </w:r>
          </w:p>
          <w:p w:rsidR="00342CC9" w:rsidRPr="00342CC9" w:rsidRDefault="00342CC9" w:rsidP="00B376B5">
            <w:pPr>
              <w:spacing w:after="0" w:line="240" w:lineRule="atLeast"/>
              <w:jc w:val="center"/>
              <w:rPr>
                <w:rFonts w:ascii="Times New Roman" w:hAnsi="Times New Roman" w:cs="Times New Roman"/>
                <w:b/>
              </w:rPr>
            </w:pPr>
            <w:r w:rsidRPr="00342CC9">
              <w:rPr>
                <w:rFonts w:ascii="Times New Roman" w:hAnsi="Times New Roman" w:cs="Times New Roman"/>
                <w:b/>
              </w:rPr>
              <w:t xml:space="preserve">БИЕКТАУ РАЙОНЫ </w:t>
            </w:r>
          </w:p>
          <w:p w:rsidR="00342CC9" w:rsidRPr="00342CC9" w:rsidRDefault="00342CC9" w:rsidP="00B376B5">
            <w:pPr>
              <w:spacing w:after="0" w:line="240" w:lineRule="atLeast"/>
              <w:jc w:val="center"/>
              <w:rPr>
                <w:rFonts w:ascii="Times New Roman" w:hAnsi="Times New Roman" w:cs="Times New Roman"/>
                <w:b/>
              </w:rPr>
            </w:pPr>
            <w:r w:rsidRPr="00342CC9">
              <w:rPr>
                <w:rFonts w:ascii="Times New Roman" w:hAnsi="Times New Roman" w:cs="Times New Roman"/>
                <w:b/>
              </w:rPr>
              <w:t>ТЕРРИТОРИАЛЬ САЙЛАУ КОМИССИЯСЕ</w:t>
            </w:r>
          </w:p>
          <w:p w:rsidR="00342CC9" w:rsidRPr="00342CC9" w:rsidRDefault="00342CC9" w:rsidP="00B376B5">
            <w:pPr>
              <w:spacing w:after="0" w:line="240" w:lineRule="atLeast"/>
              <w:jc w:val="center"/>
              <w:rPr>
                <w:rFonts w:ascii="Times New Roman" w:hAnsi="Times New Roman" w:cs="Times New Roman"/>
              </w:rPr>
            </w:pPr>
            <w:r w:rsidRPr="00342CC9">
              <w:rPr>
                <w:rFonts w:ascii="Times New Roman" w:hAnsi="Times New Roman" w:cs="Times New Roman"/>
              </w:rPr>
              <w:t>422700, Биектаутимерюлстанциясе</w:t>
            </w:r>
          </w:p>
          <w:p w:rsidR="00342CC9" w:rsidRPr="00342CC9" w:rsidRDefault="00342CC9" w:rsidP="00B376B5">
            <w:pPr>
              <w:spacing w:after="0" w:line="240" w:lineRule="atLeast"/>
              <w:jc w:val="center"/>
              <w:rPr>
                <w:rFonts w:ascii="Times New Roman" w:hAnsi="Times New Roman" w:cs="Times New Roman"/>
              </w:rPr>
            </w:pPr>
            <w:r w:rsidRPr="00342CC9">
              <w:rPr>
                <w:rFonts w:ascii="Times New Roman" w:hAnsi="Times New Roman" w:cs="Times New Roman"/>
              </w:rPr>
              <w:t>поселогы Кооператив урамы, 5</w:t>
            </w:r>
            <w:r w:rsidR="00CC28FD">
              <w:rPr>
                <w:rFonts w:ascii="Times New Roman" w:hAnsi="Times New Roman" w:cs="Times New Roman"/>
              </w:rPr>
              <w:t>йорт</w:t>
            </w:r>
          </w:p>
          <w:p w:rsidR="00342CC9" w:rsidRPr="00342CC9" w:rsidRDefault="00342CC9" w:rsidP="00B376B5">
            <w:pPr>
              <w:spacing w:after="0" w:line="240" w:lineRule="atLeast"/>
              <w:jc w:val="center"/>
              <w:rPr>
                <w:rFonts w:ascii="Times New Roman" w:hAnsi="Times New Roman" w:cs="Times New Roman"/>
              </w:rPr>
            </w:pPr>
            <w:r w:rsidRPr="00342CC9">
              <w:rPr>
                <w:rFonts w:ascii="Times New Roman" w:hAnsi="Times New Roman" w:cs="Times New Roman"/>
              </w:rPr>
              <w:t>тел/факс (84365) 2-30-56</w:t>
            </w:r>
          </w:p>
        </w:tc>
        <w:tc>
          <w:tcPr>
            <w:tcW w:w="1843" w:type="dxa"/>
          </w:tcPr>
          <w:p w:rsidR="00342CC9" w:rsidRPr="00342CC9" w:rsidRDefault="00342CC9" w:rsidP="00B376B5">
            <w:pPr>
              <w:spacing w:after="0" w:line="240" w:lineRule="atLeast"/>
              <w:jc w:val="right"/>
              <w:rPr>
                <w:rFonts w:ascii="Times New Roman" w:hAnsi="Times New Roman" w:cs="Times New Roman"/>
              </w:rPr>
            </w:pPr>
          </w:p>
        </w:tc>
        <w:tc>
          <w:tcPr>
            <w:tcW w:w="3934" w:type="dxa"/>
          </w:tcPr>
          <w:p w:rsidR="00342CC9" w:rsidRPr="00342CC9" w:rsidRDefault="00342CC9" w:rsidP="00346A17">
            <w:pPr>
              <w:spacing w:after="0" w:line="240" w:lineRule="atLeast"/>
              <w:jc w:val="center"/>
              <w:rPr>
                <w:rFonts w:ascii="Times New Roman" w:hAnsi="Times New Roman" w:cs="Times New Roman"/>
                <w:b/>
              </w:rPr>
            </w:pPr>
            <w:r w:rsidRPr="00342CC9">
              <w:rPr>
                <w:rFonts w:ascii="Times New Roman" w:hAnsi="Times New Roman" w:cs="Times New Roman"/>
                <w:b/>
              </w:rPr>
              <w:t>ТЕРРИТОРИАЛЬНАЯ ИЗБИРАТЕЛЬНАЯ КОМИССИЯ ВЫСОКОГОРСКОГО  РАЙОНА РЕСПУБЛИКИ ТАТАРСТАН</w:t>
            </w:r>
          </w:p>
          <w:p w:rsidR="00342CC9" w:rsidRPr="00342CC9" w:rsidRDefault="00342CC9" w:rsidP="00346A17">
            <w:pPr>
              <w:spacing w:after="0" w:line="240" w:lineRule="atLeast"/>
              <w:jc w:val="center"/>
              <w:rPr>
                <w:rFonts w:ascii="Times New Roman" w:hAnsi="Times New Roman" w:cs="Times New Roman"/>
              </w:rPr>
            </w:pPr>
            <w:r w:rsidRPr="00342CC9">
              <w:rPr>
                <w:rFonts w:ascii="Times New Roman" w:hAnsi="Times New Roman" w:cs="Times New Roman"/>
              </w:rPr>
              <w:t>422700, пос.ж/д ст.Высокая Гора</w:t>
            </w:r>
          </w:p>
          <w:p w:rsidR="00CC28FD" w:rsidRDefault="00342CC9" w:rsidP="00346A17">
            <w:pPr>
              <w:spacing w:after="0" w:line="240" w:lineRule="atLeast"/>
              <w:contextualSpacing/>
              <w:jc w:val="center"/>
              <w:rPr>
                <w:rFonts w:ascii="Times New Roman" w:hAnsi="Times New Roman" w:cs="Times New Roman"/>
              </w:rPr>
            </w:pPr>
            <w:r w:rsidRPr="00342CC9">
              <w:rPr>
                <w:rFonts w:ascii="Times New Roman" w:hAnsi="Times New Roman" w:cs="Times New Roman"/>
              </w:rPr>
              <w:t>ул.Кооперативная, д.5</w:t>
            </w:r>
          </w:p>
          <w:p w:rsidR="00342CC9" w:rsidRPr="00342CC9" w:rsidRDefault="00CC28FD" w:rsidP="00346A17">
            <w:pPr>
              <w:spacing w:after="0" w:line="240" w:lineRule="atLeast"/>
              <w:contextualSpacing/>
              <w:jc w:val="center"/>
              <w:rPr>
                <w:rFonts w:ascii="Times New Roman" w:hAnsi="Times New Roman" w:cs="Times New Roman"/>
              </w:rPr>
            </w:pPr>
            <w:r w:rsidRPr="00342CC9">
              <w:rPr>
                <w:rFonts w:ascii="Times New Roman" w:hAnsi="Times New Roman" w:cs="Times New Roman"/>
              </w:rPr>
              <w:t>тел/факс (84365) 2-30-56</w:t>
            </w:r>
          </w:p>
        </w:tc>
      </w:tr>
    </w:tbl>
    <w:p w:rsidR="00342CC9" w:rsidRPr="00DA1290" w:rsidRDefault="00DA43CF" w:rsidP="00342CC9">
      <w:pPr>
        <w:spacing w:after="0" w:line="240" w:lineRule="atLeast"/>
        <w:jc w:val="right"/>
        <w:rPr>
          <w:rFonts w:ascii="Times New Roman" w:hAnsi="Times New Roman" w:cs="Times New Roman"/>
          <w:sz w:val="24"/>
          <w:szCs w:val="24"/>
        </w:rPr>
      </w:pPr>
      <w:r>
        <w:rPr>
          <w:rFonts w:ascii="Times New Roman" w:hAnsi="Times New Roman" w:cs="Times New Roman"/>
          <w:noProof/>
          <w:sz w:val="24"/>
          <w:szCs w:val="24"/>
          <w:lang w:eastAsia="ru-RU"/>
        </w:rPr>
        <w:pict>
          <v:line id="Прямая соединительная линия 14" o:spid="_x0000_s1030" style="position:absolute;left:0;text-align:left;z-index:251657728;visibility:visible;mso-wrap-distance-top:-1e-4mm;mso-wrap-distance-bottom:-1e-4mm;mso-position-horizontal-relative:text;mso-position-vertical-relative:text" from=".9pt,9.9pt" to="476.1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" o:allowincell="f" strokeweight="2.25pt"/>
        </w:pict>
      </w:r>
    </w:p>
    <w:p w:rsidR="00342CC9" w:rsidRPr="00DA1290" w:rsidRDefault="00DA43CF" w:rsidP="00342CC9">
      <w:pPr>
        <w:spacing w:after="0" w:line="240" w:lineRule="atLeast"/>
        <w:rPr>
          <w:rFonts w:ascii="Times New Roman" w:hAnsi="Times New Roman" w:cs="Times New Roman"/>
          <w:sz w:val="24"/>
          <w:szCs w:val="24"/>
        </w:rPr>
      </w:pPr>
      <w:r>
        <w:rPr>
          <w:rFonts w:ascii="Times New Roman" w:hAnsi="Times New Roman" w:cs="Times New Roman"/>
          <w:noProof/>
          <w:sz w:val="24"/>
          <w:szCs w:val="24"/>
          <w:lang w:eastAsia="ru-RU"/>
        </w:rPr>
        <w:pict>
          <v:line id="Прямая соединительная линия 13" o:spid="_x0000_s1029" style="position:absolute;z-index:251658752;visibility:visible;mso-wrap-distance-top:-1e-4mm;mso-wrap-distance-bottom:-1e-4mm" from=".9pt,4.9pt" to="476.1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" o:allowincell="f"/>
        </w:pict>
      </w:r>
    </w:p>
    <w:p w:rsidR="00DF0E7C" w:rsidRPr="00227D58" w:rsidRDefault="00DF0E7C" w:rsidP="00DF0E7C">
      <w:pPr>
        <w:widowControl w:val="0"/>
        <w:jc w:val="center"/>
        <w:rPr>
          <w:rFonts w:ascii="Times New Roman" w:hAnsi="Times New Roman" w:cs="Times New Roman"/>
          <w:b/>
          <w:sz w:val="26"/>
          <w:szCs w:val="26"/>
        </w:rPr>
      </w:pPr>
      <w:r w:rsidRPr="00227D58">
        <w:rPr>
          <w:rFonts w:ascii="Times New Roman" w:hAnsi="Times New Roman" w:cs="Times New Roman"/>
          <w:b/>
          <w:sz w:val="26"/>
          <w:szCs w:val="26"/>
        </w:rPr>
        <w:t>РЕШЕНИЕ</w:t>
      </w:r>
    </w:p>
    <w:tbl>
      <w:tblPr>
        <w:tblW w:w="0" w:type="auto"/>
        <w:tblInd w:w="-34" w:type="dxa"/>
        <w:tblLayout w:type="fixed"/>
        <w:tblLook w:val="0000"/>
      </w:tblPr>
      <w:tblGrid>
        <w:gridCol w:w="3390"/>
        <w:gridCol w:w="3106"/>
        <w:gridCol w:w="3108"/>
      </w:tblGrid>
      <w:tr w:rsidR="00DF0E7C" w:rsidRPr="00227D58" w:rsidTr="003D0600">
        <w:tc>
          <w:tcPr>
            <w:tcW w:w="3390" w:type="dxa"/>
          </w:tcPr>
          <w:p w:rsidR="00DF0E7C" w:rsidRPr="00227D58" w:rsidRDefault="005678DF" w:rsidP="00B82B94">
            <w:pPr>
              <w:widowControl w:val="0"/>
              <w:snapToGrid w:val="0"/>
              <w:rPr>
                <w:rFonts w:ascii="Times New Roman" w:hAnsi="Times New Roman" w:cs="Times New Roman"/>
                <w:sz w:val="26"/>
                <w:szCs w:val="26"/>
              </w:rPr>
            </w:pPr>
            <w:r w:rsidRPr="00227D58">
              <w:rPr>
                <w:rFonts w:ascii="Times New Roman" w:hAnsi="Times New Roman" w:cs="Times New Roman"/>
                <w:sz w:val="26"/>
                <w:szCs w:val="26"/>
              </w:rPr>
              <w:t xml:space="preserve">          </w:t>
            </w:r>
            <w:r w:rsidR="00B82B94">
              <w:rPr>
                <w:rFonts w:ascii="Times New Roman" w:hAnsi="Times New Roman" w:cs="Times New Roman"/>
                <w:sz w:val="26"/>
                <w:szCs w:val="26"/>
                <w:lang w:val="en-US"/>
              </w:rPr>
              <w:t xml:space="preserve">          </w:t>
            </w:r>
            <w:r w:rsidR="00401112" w:rsidRPr="00227D58">
              <w:rPr>
                <w:rFonts w:ascii="Times New Roman" w:hAnsi="Times New Roman" w:cs="Times New Roman"/>
                <w:sz w:val="26"/>
                <w:szCs w:val="26"/>
                <w:lang w:val="en-US"/>
              </w:rPr>
              <w:t xml:space="preserve">  </w:t>
            </w:r>
            <w:r w:rsidR="00C42850" w:rsidRPr="00227D58">
              <w:rPr>
                <w:rFonts w:ascii="Times New Roman" w:hAnsi="Times New Roman" w:cs="Times New Roman"/>
                <w:sz w:val="26"/>
                <w:szCs w:val="26"/>
              </w:rPr>
              <w:t>1</w:t>
            </w:r>
            <w:r w:rsidR="00B82B94">
              <w:rPr>
                <w:rFonts w:ascii="Times New Roman" w:hAnsi="Times New Roman" w:cs="Times New Roman"/>
                <w:sz w:val="26"/>
                <w:szCs w:val="26"/>
                <w:lang w:val="en-US"/>
              </w:rPr>
              <w:t>5</w:t>
            </w:r>
            <w:r w:rsidR="00C42850" w:rsidRPr="00227D58">
              <w:rPr>
                <w:rFonts w:ascii="Times New Roman" w:hAnsi="Times New Roman" w:cs="Times New Roman"/>
                <w:sz w:val="26"/>
                <w:szCs w:val="26"/>
              </w:rPr>
              <w:t xml:space="preserve"> июня</w:t>
            </w:r>
            <w:r w:rsidR="006F2F46" w:rsidRPr="00227D58">
              <w:rPr>
                <w:rFonts w:ascii="Times New Roman" w:hAnsi="Times New Roman" w:cs="Times New Roman"/>
                <w:sz w:val="26"/>
                <w:szCs w:val="26"/>
              </w:rPr>
              <w:t xml:space="preserve"> 202</w:t>
            </w:r>
            <w:r w:rsidR="00C42850" w:rsidRPr="00227D58">
              <w:rPr>
                <w:rFonts w:ascii="Times New Roman" w:hAnsi="Times New Roman" w:cs="Times New Roman"/>
                <w:sz w:val="26"/>
                <w:szCs w:val="26"/>
              </w:rPr>
              <w:t>2</w:t>
            </w:r>
            <w:r w:rsidR="00DF0E7C" w:rsidRPr="00227D58">
              <w:rPr>
                <w:rFonts w:ascii="Times New Roman" w:hAnsi="Times New Roman" w:cs="Times New Roman"/>
                <w:sz w:val="26"/>
                <w:szCs w:val="26"/>
              </w:rPr>
              <w:t xml:space="preserve"> г.</w:t>
            </w:r>
          </w:p>
        </w:tc>
        <w:tc>
          <w:tcPr>
            <w:tcW w:w="3106" w:type="dxa"/>
          </w:tcPr>
          <w:p w:rsidR="00DF0E7C" w:rsidRPr="00227D58" w:rsidRDefault="00DF0E7C" w:rsidP="003D0600">
            <w:pPr>
              <w:widowControl w:val="0"/>
              <w:snapToGrid w:val="0"/>
              <w:jc w:val="center"/>
              <w:rPr>
                <w:rFonts w:ascii="Times New Roman" w:hAnsi="Times New Roman" w:cs="Times New Roman"/>
                <w:sz w:val="26"/>
                <w:szCs w:val="26"/>
              </w:rPr>
            </w:pPr>
          </w:p>
        </w:tc>
        <w:tc>
          <w:tcPr>
            <w:tcW w:w="3108" w:type="dxa"/>
          </w:tcPr>
          <w:p w:rsidR="00CD4FB4" w:rsidRPr="00B82B94" w:rsidRDefault="00401112" w:rsidP="00EB2149">
            <w:pPr>
              <w:widowControl w:val="0"/>
              <w:snapToGrid w:val="0"/>
              <w:jc w:val="center"/>
              <w:rPr>
                <w:rFonts w:ascii="Times New Roman" w:hAnsi="Times New Roman" w:cs="Times New Roman"/>
                <w:sz w:val="26"/>
                <w:szCs w:val="26"/>
                <w:lang w:val="en-US"/>
              </w:rPr>
            </w:pPr>
            <w:r w:rsidRPr="00227D58">
              <w:rPr>
                <w:rFonts w:ascii="Times New Roman" w:hAnsi="Times New Roman" w:cs="Times New Roman"/>
                <w:sz w:val="26"/>
                <w:szCs w:val="26"/>
                <w:lang w:val="en-US"/>
              </w:rPr>
              <w:t xml:space="preserve">   </w:t>
            </w:r>
            <w:r w:rsidR="00DF0E7C" w:rsidRPr="00227D58">
              <w:rPr>
                <w:rFonts w:ascii="Times New Roman" w:hAnsi="Times New Roman" w:cs="Times New Roman"/>
                <w:sz w:val="26"/>
                <w:szCs w:val="26"/>
              </w:rPr>
              <w:t xml:space="preserve">№ </w:t>
            </w:r>
            <w:r w:rsidR="000E2A2D" w:rsidRPr="00227D58">
              <w:rPr>
                <w:rFonts w:ascii="Times New Roman" w:hAnsi="Times New Roman" w:cs="Times New Roman"/>
                <w:sz w:val="26"/>
                <w:szCs w:val="26"/>
              </w:rPr>
              <w:t>2</w:t>
            </w:r>
            <w:r w:rsidR="00D7238D">
              <w:rPr>
                <w:rFonts w:ascii="Times New Roman" w:hAnsi="Times New Roman" w:cs="Times New Roman"/>
                <w:sz w:val="26"/>
                <w:szCs w:val="26"/>
                <w:lang w:val="en-US"/>
              </w:rPr>
              <w:t>8</w:t>
            </w:r>
            <w:r w:rsidR="00EB2149">
              <w:rPr>
                <w:rFonts w:ascii="Times New Roman" w:hAnsi="Times New Roman" w:cs="Times New Roman"/>
                <w:sz w:val="26"/>
                <w:szCs w:val="26"/>
                <w:lang w:val="en-US"/>
              </w:rPr>
              <w:t>1</w:t>
            </w:r>
          </w:p>
        </w:tc>
      </w:tr>
    </w:tbl>
    <w:p w:rsidR="002667E0" w:rsidRPr="002667E0" w:rsidRDefault="002667E0" w:rsidP="002667E0">
      <w:pPr>
        <w:jc w:val="center"/>
        <w:rPr>
          <w:rFonts w:ascii="Times New Roman" w:hAnsi="Times New Roman" w:cs="Times New Roman"/>
          <w:sz w:val="26"/>
          <w:szCs w:val="26"/>
        </w:rPr>
      </w:pPr>
      <w:r w:rsidRPr="002667E0">
        <w:rPr>
          <w:rFonts w:ascii="Times New Roman" w:hAnsi="Times New Roman" w:cs="Times New Roman"/>
          <w:b/>
          <w:bCs/>
          <w:sz w:val="26"/>
          <w:szCs w:val="26"/>
        </w:rPr>
        <w:t xml:space="preserve">О Рабочей группе по приему и проверке избирательных документов,  представляемых кандидатами в территориальную (окружную) избирательную комиссию при проведении дополнительных выборов 11 сентября 2022 года </w:t>
      </w:r>
    </w:p>
    <w:p w:rsidR="002667E0" w:rsidRPr="002667E0" w:rsidRDefault="002667E0" w:rsidP="002667E0">
      <w:pPr>
        <w:pStyle w:val="a3"/>
        <w:tabs>
          <w:tab w:val="clear" w:pos="4153"/>
          <w:tab w:val="clear" w:pos="8306"/>
        </w:tabs>
        <w:ind w:hanging="16"/>
        <w:jc w:val="center"/>
        <w:rPr>
          <w:b/>
          <w:bCs/>
          <w:color w:val="000000"/>
          <w:sz w:val="26"/>
          <w:szCs w:val="26"/>
        </w:rPr>
      </w:pPr>
    </w:p>
    <w:p w:rsidR="002667E0" w:rsidRPr="002667E0" w:rsidRDefault="002667E0" w:rsidP="002667E0">
      <w:pPr>
        <w:ind w:firstLine="709"/>
        <w:contextualSpacing/>
        <w:jc w:val="both"/>
        <w:rPr>
          <w:rFonts w:ascii="Times New Roman" w:hAnsi="Times New Roman" w:cs="Times New Roman"/>
          <w:sz w:val="26"/>
          <w:szCs w:val="26"/>
        </w:rPr>
      </w:pPr>
      <w:r w:rsidRPr="002667E0">
        <w:rPr>
          <w:rFonts w:ascii="Times New Roman" w:hAnsi="Times New Roman" w:cs="Times New Roman"/>
          <w:sz w:val="26"/>
          <w:szCs w:val="26"/>
        </w:rPr>
        <w:t xml:space="preserve">На основании статьи 25, пункта 3 статьи 38 Федерального закона </w:t>
      </w:r>
      <w:r w:rsidRPr="002667E0">
        <w:rPr>
          <w:rFonts w:ascii="Times New Roman" w:hAnsi="Times New Roman" w:cs="Times New Roman"/>
          <w:sz w:val="26"/>
          <w:szCs w:val="26"/>
        </w:rPr>
        <w:br/>
        <w:t xml:space="preserve">«Об основных гарантиях избирательных прав и права на участие в референдуме граждан Российской Федерации», части 7 статьи 46, статьи 109 Избирательного кодекса Республики Татарстан, территориальная (окружная) избирательная комиссия </w:t>
      </w:r>
      <w:r>
        <w:rPr>
          <w:rFonts w:ascii="Times New Roman" w:hAnsi="Times New Roman" w:cs="Times New Roman"/>
          <w:sz w:val="26"/>
          <w:szCs w:val="26"/>
        </w:rPr>
        <w:t>Высокогорского района</w:t>
      </w:r>
      <w:r w:rsidRPr="002667E0">
        <w:rPr>
          <w:rFonts w:ascii="Times New Roman" w:hAnsi="Times New Roman" w:cs="Times New Roman"/>
          <w:sz w:val="26"/>
          <w:szCs w:val="26"/>
        </w:rPr>
        <w:t xml:space="preserve"> Республики Татарстан </w:t>
      </w:r>
      <w:r w:rsidRPr="002667E0">
        <w:rPr>
          <w:rFonts w:ascii="Times New Roman" w:hAnsi="Times New Roman" w:cs="Times New Roman"/>
          <w:b/>
          <w:sz w:val="26"/>
          <w:szCs w:val="26"/>
        </w:rPr>
        <w:t>решила:</w:t>
      </w:r>
    </w:p>
    <w:p w:rsidR="002667E0" w:rsidRPr="002667E0" w:rsidRDefault="002667E0" w:rsidP="002667E0">
      <w:pPr>
        <w:widowControl w:val="0"/>
        <w:ind w:firstLine="720"/>
        <w:jc w:val="both"/>
        <w:rPr>
          <w:rFonts w:ascii="Times New Roman" w:hAnsi="Times New Roman" w:cs="Times New Roman"/>
          <w:sz w:val="26"/>
          <w:szCs w:val="26"/>
        </w:rPr>
      </w:pPr>
      <w:r w:rsidRPr="002667E0">
        <w:rPr>
          <w:rFonts w:ascii="Times New Roman" w:hAnsi="Times New Roman" w:cs="Times New Roman"/>
          <w:sz w:val="26"/>
          <w:szCs w:val="26"/>
        </w:rPr>
        <w:t xml:space="preserve">1. Создать Рабочую группу по приему и проверке избирательных документов, представляемых </w:t>
      </w:r>
      <w:r w:rsidRPr="002667E0">
        <w:rPr>
          <w:rFonts w:ascii="Times New Roman" w:hAnsi="Times New Roman" w:cs="Times New Roman"/>
          <w:bCs/>
          <w:sz w:val="26"/>
          <w:szCs w:val="26"/>
        </w:rPr>
        <w:t>кандидатами в территориальную (окружную) избирательную комиссию при проведении дополнительных выборов 11 сентября 2022 года</w:t>
      </w:r>
      <w:r w:rsidRPr="002667E0">
        <w:rPr>
          <w:rFonts w:ascii="Times New Roman" w:hAnsi="Times New Roman" w:cs="Times New Roman"/>
          <w:sz w:val="26"/>
          <w:szCs w:val="26"/>
        </w:rPr>
        <w:t xml:space="preserve"> (далее – Рабочая группа), в составе согласно приложению № 1 к настоящему постановлению.</w:t>
      </w:r>
    </w:p>
    <w:p w:rsidR="002667E0" w:rsidRPr="002667E0" w:rsidRDefault="002667E0" w:rsidP="002667E0">
      <w:pPr>
        <w:widowControl w:val="0"/>
        <w:ind w:firstLine="720"/>
        <w:jc w:val="both"/>
        <w:rPr>
          <w:rFonts w:ascii="Times New Roman" w:hAnsi="Times New Roman" w:cs="Times New Roman"/>
          <w:sz w:val="26"/>
          <w:szCs w:val="26"/>
        </w:rPr>
      </w:pPr>
      <w:r w:rsidRPr="002667E0">
        <w:rPr>
          <w:rFonts w:ascii="Times New Roman" w:hAnsi="Times New Roman" w:cs="Times New Roman"/>
          <w:sz w:val="26"/>
          <w:szCs w:val="26"/>
        </w:rPr>
        <w:t>2. Утвердить Положение о Рабочей группе (приложение № 2).</w:t>
      </w:r>
    </w:p>
    <w:p w:rsidR="00D7238D" w:rsidRPr="00B82B94" w:rsidRDefault="00D7238D" w:rsidP="00D7238D">
      <w:pPr>
        <w:ind w:firstLine="709"/>
        <w:jc w:val="both"/>
        <w:rPr>
          <w:rFonts w:ascii="Times New Roman" w:hAnsi="Times New Roman" w:cs="Times New Roman"/>
          <w:sz w:val="26"/>
          <w:szCs w:val="26"/>
        </w:rPr>
      </w:pPr>
      <w:r w:rsidRPr="00B82B94">
        <w:rPr>
          <w:rFonts w:ascii="Times New Roman" w:hAnsi="Times New Roman" w:cs="Times New Roman"/>
          <w:sz w:val="26"/>
          <w:szCs w:val="26"/>
        </w:rPr>
        <w:t>3.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информационно-телекоммуникационной сети Интернет по веб-адресу: http://vysokaya-gora.tatarstan.ru.</w:t>
      </w:r>
    </w:p>
    <w:p w:rsidR="00343261" w:rsidRDefault="00343261" w:rsidP="00B16FA7">
      <w:pPr>
        <w:pStyle w:val="a3"/>
        <w:widowControl w:val="0"/>
        <w:tabs>
          <w:tab w:val="left" w:pos="708"/>
        </w:tabs>
        <w:jc w:val="both"/>
        <w:rPr>
          <w:sz w:val="26"/>
          <w:szCs w:val="26"/>
        </w:rPr>
      </w:pPr>
    </w:p>
    <w:p w:rsidR="00727BCB" w:rsidRPr="00227D58" w:rsidRDefault="00727BCB" w:rsidP="00B16FA7">
      <w:pPr>
        <w:pStyle w:val="a3"/>
        <w:widowControl w:val="0"/>
        <w:tabs>
          <w:tab w:val="left" w:pos="708"/>
        </w:tabs>
        <w:jc w:val="both"/>
        <w:rPr>
          <w:sz w:val="26"/>
          <w:szCs w:val="26"/>
        </w:rPr>
      </w:pPr>
    </w:p>
    <w:p w:rsidR="00B16FA7" w:rsidRPr="00227D58" w:rsidRDefault="00B16FA7" w:rsidP="00B16FA7">
      <w:pPr>
        <w:pStyle w:val="a3"/>
        <w:widowControl w:val="0"/>
        <w:tabs>
          <w:tab w:val="left" w:pos="708"/>
        </w:tabs>
        <w:jc w:val="both"/>
        <w:rPr>
          <w:sz w:val="26"/>
          <w:szCs w:val="26"/>
        </w:rPr>
      </w:pPr>
      <w:r w:rsidRPr="00227D58">
        <w:rPr>
          <w:sz w:val="26"/>
          <w:szCs w:val="26"/>
        </w:rPr>
        <w:t xml:space="preserve">Председатель территориальной </w:t>
      </w:r>
    </w:p>
    <w:p w:rsidR="00B16FA7" w:rsidRPr="00227D58" w:rsidRDefault="00B16FA7" w:rsidP="00B16FA7">
      <w:pPr>
        <w:pStyle w:val="a3"/>
        <w:widowControl w:val="0"/>
        <w:tabs>
          <w:tab w:val="left" w:pos="708"/>
        </w:tabs>
        <w:jc w:val="both"/>
        <w:rPr>
          <w:sz w:val="26"/>
          <w:szCs w:val="26"/>
        </w:rPr>
      </w:pPr>
      <w:r w:rsidRPr="00227D58">
        <w:rPr>
          <w:sz w:val="26"/>
          <w:szCs w:val="26"/>
        </w:rPr>
        <w:t>избирательной комиссии</w:t>
      </w:r>
    </w:p>
    <w:p w:rsidR="00B16FA7" w:rsidRPr="00227D58" w:rsidRDefault="00B16FA7" w:rsidP="00B16FA7">
      <w:pPr>
        <w:pStyle w:val="a3"/>
        <w:widowControl w:val="0"/>
        <w:tabs>
          <w:tab w:val="clear" w:pos="4153"/>
          <w:tab w:val="clear" w:pos="8306"/>
        </w:tabs>
        <w:jc w:val="both"/>
        <w:rPr>
          <w:sz w:val="26"/>
          <w:szCs w:val="26"/>
        </w:rPr>
      </w:pPr>
      <w:r w:rsidRPr="00227D58">
        <w:rPr>
          <w:sz w:val="26"/>
          <w:szCs w:val="26"/>
        </w:rPr>
        <w:t xml:space="preserve">Высокогорского района </w:t>
      </w:r>
    </w:p>
    <w:p w:rsidR="00B16FA7" w:rsidRPr="00227D58" w:rsidRDefault="00B16FA7" w:rsidP="00B16FA7">
      <w:pPr>
        <w:pStyle w:val="a3"/>
        <w:widowControl w:val="0"/>
        <w:tabs>
          <w:tab w:val="clear" w:pos="4153"/>
          <w:tab w:val="clear" w:pos="8306"/>
        </w:tabs>
        <w:jc w:val="both"/>
        <w:rPr>
          <w:sz w:val="26"/>
          <w:szCs w:val="26"/>
        </w:rPr>
      </w:pPr>
      <w:r w:rsidRPr="00227D58">
        <w:rPr>
          <w:sz w:val="26"/>
          <w:szCs w:val="26"/>
        </w:rPr>
        <w:t>Республики</w:t>
      </w:r>
      <w:r w:rsidRPr="00227D58">
        <w:rPr>
          <w:sz w:val="26"/>
          <w:szCs w:val="26"/>
        </w:rPr>
        <w:tab/>
        <w:t xml:space="preserve"> Татарстан</w:t>
      </w:r>
      <w:r w:rsidRPr="00227D58">
        <w:rPr>
          <w:sz w:val="26"/>
          <w:szCs w:val="26"/>
        </w:rPr>
        <w:tab/>
      </w:r>
      <w:r w:rsidRPr="00227D58">
        <w:rPr>
          <w:sz w:val="26"/>
          <w:szCs w:val="26"/>
        </w:rPr>
        <w:tab/>
      </w:r>
      <w:r w:rsidRPr="00227D58">
        <w:rPr>
          <w:sz w:val="26"/>
          <w:szCs w:val="26"/>
        </w:rPr>
        <w:tab/>
        <w:t>___________</w:t>
      </w:r>
      <w:r w:rsidRPr="00227D58">
        <w:rPr>
          <w:sz w:val="26"/>
          <w:szCs w:val="26"/>
        </w:rPr>
        <w:tab/>
      </w:r>
      <w:r w:rsidRPr="00227D58">
        <w:rPr>
          <w:sz w:val="26"/>
          <w:szCs w:val="26"/>
        </w:rPr>
        <w:tab/>
      </w:r>
      <w:r w:rsidRPr="00227D58">
        <w:rPr>
          <w:sz w:val="26"/>
          <w:szCs w:val="26"/>
          <w:u w:val="single"/>
        </w:rPr>
        <w:t>Л.Ш.Газизуллина</w:t>
      </w:r>
    </w:p>
    <w:p w:rsidR="00B16FA7" w:rsidRPr="00227D58" w:rsidRDefault="005678DF" w:rsidP="00B16FA7">
      <w:pPr>
        <w:pStyle w:val="a3"/>
        <w:widowControl w:val="0"/>
        <w:tabs>
          <w:tab w:val="clear" w:pos="4153"/>
          <w:tab w:val="clear" w:pos="8306"/>
          <w:tab w:val="left" w:pos="708"/>
        </w:tabs>
        <w:ind w:left="4248"/>
        <w:jc w:val="both"/>
        <w:rPr>
          <w:i/>
          <w:sz w:val="26"/>
          <w:szCs w:val="26"/>
          <w:vertAlign w:val="superscript"/>
        </w:rPr>
      </w:pPr>
      <w:r w:rsidRPr="00227D58">
        <w:rPr>
          <w:i/>
          <w:sz w:val="26"/>
          <w:szCs w:val="26"/>
          <w:vertAlign w:val="superscript"/>
        </w:rPr>
        <w:t xml:space="preserve">          </w:t>
      </w:r>
      <w:r w:rsidR="00B16FA7" w:rsidRPr="00227D58">
        <w:rPr>
          <w:i/>
          <w:sz w:val="26"/>
          <w:szCs w:val="26"/>
          <w:vertAlign w:val="superscript"/>
        </w:rPr>
        <w:t>подпись</w:t>
      </w:r>
      <w:r w:rsidR="00B16FA7" w:rsidRPr="00227D58">
        <w:rPr>
          <w:i/>
          <w:sz w:val="26"/>
          <w:szCs w:val="26"/>
          <w:vertAlign w:val="superscript"/>
        </w:rPr>
        <w:tab/>
      </w:r>
      <w:r w:rsidR="00B16FA7" w:rsidRPr="00227D58">
        <w:rPr>
          <w:i/>
          <w:sz w:val="26"/>
          <w:szCs w:val="26"/>
          <w:vertAlign w:val="superscript"/>
        </w:rPr>
        <w:tab/>
      </w:r>
      <w:r w:rsidR="00B16FA7" w:rsidRPr="00227D58">
        <w:rPr>
          <w:i/>
          <w:sz w:val="26"/>
          <w:szCs w:val="26"/>
          <w:vertAlign w:val="superscript"/>
        </w:rPr>
        <w:tab/>
        <w:t xml:space="preserve">         инициалы, фамилия</w:t>
      </w:r>
    </w:p>
    <w:p w:rsidR="00B16FA7" w:rsidRPr="00227D58" w:rsidRDefault="00B16FA7" w:rsidP="00B16FA7">
      <w:pPr>
        <w:pStyle w:val="a3"/>
        <w:widowControl w:val="0"/>
        <w:tabs>
          <w:tab w:val="left" w:pos="708"/>
        </w:tabs>
        <w:jc w:val="both"/>
        <w:rPr>
          <w:sz w:val="26"/>
          <w:szCs w:val="26"/>
        </w:rPr>
      </w:pPr>
      <w:r w:rsidRPr="00227D58">
        <w:rPr>
          <w:sz w:val="26"/>
          <w:szCs w:val="26"/>
        </w:rPr>
        <w:t xml:space="preserve">Секретарь территориальной </w:t>
      </w:r>
    </w:p>
    <w:p w:rsidR="00B16FA7" w:rsidRPr="00227D58" w:rsidRDefault="00B16FA7" w:rsidP="00B16FA7">
      <w:pPr>
        <w:pStyle w:val="a3"/>
        <w:widowControl w:val="0"/>
        <w:tabs>
          <w:tab w:val="left" w:pos="708"/>
        </w:tabs>
        <w:jc w:val="both"/>
        <w:rPr>
          <w:sz w:val="26"/>
          <w:szCs w:val="26"/>
        </w:rPr>
      </w:pPr>
      <w:r w:rsidRPr="00227D58">
        <w:rPr>
          <w:sz w:val="26"/>
          <w:szCs w:val="26"/>
        </w:rPr>
        <w:t>избирательной комиссии</w:t>
      </w:r>
    </w:p>
    <w:p w:rsidR="00B16FA7" w:rsidRPr="00227D58" w:rsidRDefault="00B16FA7" w:rsidP="00B16FA7">
      <w:pPr>
        <w:pStyle w:val="a3"/>
        <w:widowControl w:val="0"/>
        <w:tabs>
          <w:tab w:val="clear" w:pos="4153"/>
          <w:tab w:val="clear" w:pos="8306"/>
        </w:tabs>
        <w:jc w:val="both"/>
        <w:rPr>
          <w:sz w:val="26"/>
          <w:szCs w:val="26"/>
        </w:rPr>
      </w:pPr>
      <w:r w:rsidRPr="00227D58">
        <w:rPr>
          <w:sz w:val="26"/>
          <w:szCs w:val="26"/>
        </w:rPr>
        <w:t xml:space="preserve">Высокогорского района </w:t>
      </w:r>
    </w:p>
    <w:p w:rsidR="00B16FA7" w:rsidRPr="00227D58" w:rsidRDefault="00B16FA7" w:rsidP="00B16FA7">
      <w:pPr>
        <w:pStyle w:val="a3"/>
        <w:widowControl w:val="0"/>
        <w:tabs>
          <w:tab w:val="clear" w:pos="4153"/>
          <w:tab w:val="clear" w:pos="8306"/>
        </w:tabs>
        <w:jc w:val="both"/>
        <w:rPr>
          <w:sz w:val="26"/>
          <w:szCs w:val="26"/>
        </w:rPr>
      </w:pPr>
      <w:r w:rsidRPr="00227D58">
        <w:rPr>
          <w:sz w:val="26"/>
          <w:szCs w:val="26"/>
        </w:rPr>
        <w:t>Республики</w:t>
      </w:r>
      <w:r w:rsidRPr="00227D58">
        <w:rPr>
          <w:sz w:val="26"/>
          <w:szCs w:val="26"/>
        </w:rPr>
        <w:tab/>
        <w:t xml:space="preserve"> Татарстан</w:t>
      </w:r>
      <w:r w:rsidRPr="00227D58">
        <w:rPr>
          <w:sz w:val="26"/>
          <w:szCs w:val="26"/>
        </w:rPr>
        <w:tab/>
      </w:r>
      <w:r w:rsidRPr="00227D58">
        <w:rPr>
          <w:sz w:val="26"/>
          <w:szCs w:val="26"/>
        </w:rPr>
        <w:tab/>
      </w:r>
      <w:r w:rsidRPr="00227D58">
        <w:rPr>
          <w:sz w:val="26"/>
          <w:szCs w:val="26"/>
        </w:rPr>
        <w:tab/>
        <w:t>____________</w:t>
      </w:r>
      <w:r w:rsidRPr="00227D58">
        <w:rPr>
          <w:sz w:val="26"/>
          <w:szCs w:val="26"/>
        </w:rPr>
        <w:tab/>
      </w:r>
      <w:r w:rsidR="005678DF" w:rsidRPr="00227D58">
        <w:rPr>
          <w:sz w:val="26"/>
          <w:szCs w:val="26"/>
        </w:rPr>
        <w:t xml:space="preserve">         </w:t>
      </w:r>
      <w:r w:rsidRPr="00227D58">
        <w:rPr>
          <w:sz w:val="26"/>
          <w:szCs w:val="26"/>
          <w:u w:val="single"/>
        </w:rPr>
        <w:t>Г.И.Сойбназарова</w:t>
      </w:r>
    </w:p>
    <w:p w:rsidR="000B11F5" w:rsidRDefault="00A027F2" w:rsidP="00343261">
      <w:pPr>
        <w:widowControl w:val="0"/>
        <w:rPr>
          <w:rFonts w:ascii="Times New Roman" w:hAnsi="Times New Roman" w:cs="Times New Roman"/>
          <w:i/>
          <w:sz w:val="26"/>
          <w:szCs w:val="26"/>
          <w:vertAlign w:val="superscript"/>
        </w:rPr>
      </w:pPr>
      <w:r w:rsidRPr="00227D58">
        <w:rPr>
          <w:rFonts w:ascii="Times New Roman" w:hAnsi="Times New Roman" w:cs="Times New Roman"/>
          <w:i/>
          <w:sz w:val="26"/>
          <w:szCs w:val="26"/>
          <w:vertAlign w:val="superscript"/>
        </w:rPr>
        <w:t xml:space="preserve">                                                                                                     </w:t>
      </w:r>
      <w:r w:rsidR="005678DF" w:rsidRPr="00227D58">
        <w:rPr>
          <w:rFonts w:ascii="Times New Roman" w:hAnsi="Times New Roman" w:cs="Times New Roman"/>
          <w:i/>
          <w:sz w:val="26"/>
          <w:szCs w:val="26"/>
          <w:vertAlign w:val="superscript"/>
        </w:rPr>
        <w:t xml:space="preserve"> </w:t>
      </w:r>
      <w:r w:rsidRPr="00227D58">
        <w:rPr>
          <w:rFonts w:ascii="Times New Roman" w:hAnsi="Times New Roman" w:cs="Times New Roman"/>
          <w:i/>
          <w:sz w:val="26"/>
          <w:szCs w:val="26"/>
          <w:vertAlign w:val="superscript"/>
        </w:rPr>
        <w:t xml:space="preserve">  </w:t>
      </w:r>
      <w:r w:rsidR="00B16FA7" w:rsidRPr="00227D58">
        <w:rPr>
          <w:rFonts w:ascii="Times New Roman" w:hAnsi="Times New Roman" w:cs="Times New Roman"/>
          <w:i/>
          <w:sz w:val="26"/>
          <w:szCs w:val="26"/>
          <w:vertAlign w:val="superscript"/>
        </w:rPr>
        <w:t>подпись</w:t>
      </w:r>
      <w:r w:rsidR="00B16FA7" w:rsidRPr="00227D58">
        <w:rPr>
          <w:rFonts w:ascii="Times New Roman" w:hAnsi="Times New Roman" w:cs="Times New Roman"/>
          <w:i/>
          <w:sz w:val="26"/>
          <w:szCs w:val="26"/>
          <w:vertAlign w:val="superscript"/>
        </w:rPr>
        <w:tab/>
      </w:r>
      <w:r w:rsidR="00B16FA7" w:rsidRPr="00227D58">
        <w:rPr>
          <w:rFonts w:ascii="Times New Roman" w:hAnsi="Times New Roman" w:cs="Times New Roman"/>
          <w:i/>
          <w:sz w:val="26"/>
          <w:szCs w:val="26"/>
          <w:vertAlign w:val="superscript"/>
        </w:rPr>
        <w:tab/>
      </w:r>
      <w:r w:rsidR="00B16FA7" w:rsidRPr="00227D58">
        <w:rPr>
          <w:rFonts w:ascii="Times New Roman" w:hAnsi="Times New Roman" w:cs="Times New Roman"/>
          <w:i/>
          <w:sz w:val="26"/>
          <w:szCs w:val="26"/>
          <w:vertAlign w:val="superscript"/>
        </w:rPr>
        <w:tab/>
        <w:t xml:space="preserve">         инициалы, фамилия</w:t>
      </w:r>
    </w:p>
    <w:p w:rsidR="00727BCB" w:rsidRDefault="00727BCB" w:rsidP="00343261">
      <w:pPr>
        <w:widowControl w:val="0"/>
        <w:rPr>
          <w:rFonts w:ascii="Times New Roman" w:hAnsi="Times New Roman" w:cs="Times New Roman"/>
          <w:i/>
          <w:sz w:val="26"/>
          <w:szCs w:val="26"/>
          <w:vertAlign w:val="superscript"/>
        </w:rPr>
      </w:pPr>
    </w:p>
    <w:p w:rsidR="00727BCB" w:rsidRDefault="00727BCB" w:rsidP="00343261">
      <w:pPr>
        <w:widowControl w:val="0"/>
        <w:rPr>
          <w:rFonts w:ascii="Times New Roman" w:hAnsi="Times New Roman" w:cs="Times New Roman"/>
          <w:i/>
          <w:sz w:val="26"/>
          <w:szCs w:val="26"/>
          <w:vertAlign w:val="superscript"/>
        </w:rPr>
      </w:pPr>
    </w:p>
    <w:p w:rsidR="00727BCB" w:rsidRDefault="00727BCB" w:rsidP="00727BCB">
      <w:pPr>
        <w:pStyle w:val="af0"/>
        <w:suppressAutoHyphens/>
        <w:ind w:left="5529"/>
        <w:rPr>
          <w:sz w:val="20"/>
        </w:rPr>
      </w:pPr>
    </w:p>
    <w:p w:rsidR="00727BCB" w:rsidRDefault="00727BCB" w:rsidP="00727BCB">
      <w:pPr>
        <w:pStyle w:val="af0"/>
        <w:suppressAutoHyphens/>
        <w:ind w:left="5529"/>
        <w:rPr>
          <w:sz w:val="20"/>
        </w:rPr>
      </w:pPr>
    </w:p>
    <w:p w:rsidR="00727BCB" w:rsidRPr="00D7238D" w:rsidRDefault="00727BCB" w:rsidP="00727BCB">
      <w:pPr>
        <w:pStyle w:val="af0"/>
        <w:suppressAutoHyphens/>
        <w:ind w:left="5529"/>
        <w:rPr>
          <w:sz w:val="26"/>
          <w:szCs w:val="26"/>
        </w:rPr>
      </w:pPr>
    </w:p>
    <w:p w:rsidR="00D7238D" w:rsidRPr="00D7238D" w:rsidRDefault="00D7238D" w:rsidP="00D7238D">
      <w:pPr>
        <w:widowControl w:val="0"/>
        <w:ind w:left="5529"/>
        <w:jc w:val="center"/>
        <w:rPr>
          <w:rFonts w:ascii="Times New Roman" w:hAnsi="Times New Roman" w:cs="Times New Roman"/>
          <w:sz w:val="20"/>
          <w:szCs w:val="20"/>
        </w:rPr>
      </w:pPr>
      <w:r w:rsidRPr="00D7238D">
        <w:rPr>
          <w:rFonts w:ascii="Times New Roman" w:hAnsi="Times New Roman" w:cs="Times New Roman"/>
          <w:sz w:val="20"/>
          <w:szCs w:val="20"/>
        </w:rPr>
        <w:lastRenderedPageBreak/>
        <w:t xml:space="preserve">Приложение № 1 к решению территориальной избирательной комиссии Высокогорского района Республики Татарстан от </w:t>
      </w:r>
      <w:r>
        <w:rPr>
          <w:rFonts w:ascii="Times New Roman" w:hAnsi="Times New Roman" w:cs="Times New Roman"/>
          <w:sz w:val="20"/>
          <w:szCs w:val="20"/>
        </w:rPr>
        <w:t>15 июня 2022г. № 280</w:t>
      </w:r>
    </w:p>
    <w:p w:rsidR="00D7238D" w:rsidRPr="00D7238D" w:rsidRDefault="00D7238D" w:rsidP="00D7238D">
      <w:pPr>
        <w:spacing w:line="100" w:lineRule="atLeast"/>
        <w:jc w:val="center"/>
        <w:rPr>
          <w:rFonts w:ascii="Times New Roman" w:hAnsi="Times New Roman" w:cs="Times New Roman"/>
          <w:bCs/>
          <w:sz w:val="26"/>
          <w:szCs w:val="26"/>
        </w:rPr>
      </w:pPr>
    </w:p>
    <w:p w:rsidR="00D7238D" w:rsidRPr="00D7238D" w:rsidRDefault="00D7238D" w:rsidP="00D7238D">
      <w:pPr>
        <w:spacing w:line="100" w:lineRule="atLeast"/>
        <w:jc w:val="center"/>
        <w:rPr>
          <w:rFonts w:ascii="Times New Roman" w:hAnsi="Times New Roman" w:cs="Times New Roman"/>
          <w:b/>
          <w:sz w:val="26"/>
          <w:szCs w:val="26"/>
        </w:rPr>
      </w:pPr>
      <w:r w:rsidRPr="00D7238D">
        <w:rPr>
          <w:rFonts w:ascii="Times New Roman" w:hAnsi="Times New Roman" w:cs="Times New Roman"/>
          <w:b/>
          <w:bCs/>
          <w:sz w:val="26"/>
          <w:szCs w:val="26"/>
        </w:rPr>
        <w:t xml:space="preserve"> </w:t>
      </w:r>
      <w:r w:rsidRPr="00D7238D">
        <w:rPr>
          <w:rFonts w:ascii="Times New Roman" w:hAnsi="Times New Roman" w:cs="Times New Roman"/>
          <w:b/>
          <w:sz w:val="26"/>
          <w:szCs w:val="26"/>
        </w:rPr>
        <w:t xml:space="preserve">Состав </w:t>
      </w:r>
    </w:p>
    <w:p w:rsidR="00D7238D" w:rsidRPr="00D7238D" w:rsidRDefault="00D7238D" w:rsidP="00D7238D">
      <w:pPr>
        <w:jc w:val="center"/>
        <w:rPr>
          <w:rFonts w:ascii="Times New Roman" w:hAnsi="Times New Roman" w:cs="Times New Roman"/>
          <w:b/>
          <w:bCs/>
          <w:sz w:val="26"/>
          <w:szCs w:val="26"/>
        </w:rPr>
      </w:pPr>
      <w:r w:rsidRPr="00D7238D">
        <w:rPr>
          <w:rFonts w:ascii="Times New Roman" w:hAnsi="Times New Roman" w:cs="Times New Roman"/>
          <w:b/>
          <w:color w:val="000000"/>
          <w:sz w:val="26"/>
          <w:szCs w:val="26"/>
        </w:rPr>
        <w:t xml:space="preserve">Рабочей группы </w:t>
      </w:r>
      <w:r w:rsidRPr="00D7238D">
        <w:rPr>
          <w:rFonts w:ascii="Times New Roman" w:hAnsi="Times New Roman" w:cs="Times New Roman"/>
          <w:b/>
          <w:bCs/>
          <w:sz w:val="26"/>
          <w:szCs w:val="26"/>
        </w:rPr>
        <w:t xml:space="preserve">по приему и проверке избирательных документов, представляемых кандидатами в территориальную (окружную) избирательную комиссию при проведении дополнительных выборов </w:t>
      </w:r>
    </w:p>
    <w:p w:rsidR="00D7238D" w:rsidRPr="00D7238D" w:rsidRDefault="00D7238D" w:rsidP="00D7238D">
      <w:pPr>
        <w:jc w:val="center"/>
        <w:rPr>
          <w:rFonts w:ascii="Times New Roman" w:hAnsi="Times New Roman" w:cs="Times New Roman"/>
          <w:sz w:val="26"/>
          <w:szCs w:val="26"/>
        </w:rPr>
      </w:pPr>
      <w:r>
        <w:rPr>
          <w:rFonts w:ascii="Times New Roman" w:hAnsi="Times New Roman" w:cs="Times New Roman"/>
          <w:b/>
          <w:bCs/>
          <w:sz w:val="26"/>
          <w:szCs w:val="26"/>
        </w:rPr>
        <w:t>11 сентября</w:t>
      </w:r>
      <w:r w:rsidRPr="00D7238D">
        <w:rPr>
          <w:rFonts w:ascii="Times New Roman" w:hAnsi="Times New Roman" w:cs="Times New Roman"/>
          <w:b/>
          <w:bCs/>
          <w:sz w:val="26"/>
          <w:szCs w:val="26"/>
        </w:rPr>
        <w:t xml:space="preserve"> 2022 года </w:t>
      </w:r>
    </w:p>
    <w:p w:rsidR="00D7238D" w:rsidRPr="00D7238D" w:rsidRDefault="00D7238D" w:rsidP="00D7238D">
      <w:pPr>
        <w:pStyle w:val="af2"/>
        <w:keepNext w:val="0"/>
        <w:widowControl w:val="0"/>
        <w:spacing w:before="0" w:after="0" w:line="200" w:lineRule="atLeast"/>
        <w:ind w:left="5529"/>
        <w:jc w:val="center"/>
        <w:rPr>
          <w:rFonts w:ascii="Times New Roman" w:hAnsi="Times New Roman" w:cs="Times New Roman"/>
          <w:sz w:val="26"/>
          <w:szCs w:val="26"/>
        </w:rPr>
      </w:pPr>
    </w:p>
    <w:p w:rsidR="00D7238D" w:rsidRPr="00D7238D" w:rsidRDefault="00D7238D" w:rsidP="00D7238D">
      <w:pPr>
        <w:pStyle w:val="ae"/>
        <w:rPr>
          <w:sz w:val="26"/>
          <w:szCs w:val="26"/>
        </w:rPr>
      </w:pPr>
    </w:p>
    <w:tbl>
      <w:tblPr>
        <w:tblW w:w="0" w:type="auto"/>
        <w:tblLook w:val="04A0"/>
      </w:tblPr>
      <w:tblGrid>
        <w:gridCol w:w="3244"/>
        <w:gridCol w:w="408"/>
        <w:gridCol w:w="5812"/>
      </w:tblGrid>
      <w:tr w:rsidR="00D7238D" w:rsidRPr="00D7238D" w:rsidTr="003C126F">
        <w:tc>
          <w:tcPr>
            <w:tcW w:w="9464" w:type="dxa"/>
            <w:gridSpan w:val="3"/>
            <w:shd w:val="clear" w:color="auto" w:fill="auto"/>
          </w:tcPr>
          <w:p w:rsidR="00D7238D" w:rsidRPr="00D7238D" w:rsidRDefault="00D7238D" w:rsidP="003C126F">
            <w:pPr>
              <w:pStyle w:val="af0"/>
              <w:widowControl w:val="0"/>
              <w:suppressAutoHyphens/>
              <w:jc w:val="left"/>
              <w:rPr>
                <w:i/>
                <w:sz w:val="26"/>
                <w:szCs w:val="26"/>
              </w:rPr>
            </w:pPr>
            <w:r w:rsidRPr="00D7238D">
              <w:rPr>
                <w:i/>
                <w:sz w:val="26"/>
                <w:szCs w:val="26"/>
              </w:rPr>
              <w:t>Руководитель Рабочей группы</w:t>
            </w:r>
          </w:p>
        </w:tc>
      </w:tr>
      <w:tr w:rsidR="00D7238D" w:rsidRPr="00D7238D" w:rsidTr="003C126F">
        <w:tc>
          <w:tcPr>
            <w:tcW w:w="3244" w:type="dxa"/>
            <w:shd w:val="clear" w:color="auto" w:fill="auto"/>
          </w:tcPr>
          <w:p w:rsidR="00D7238D" w:rsidRPr="00D7238D" w:rsidRDefault="00D7238D" w:rsidP="003C126F">
            <w:pPr>
              <w:pStyle w:val="af0"/>
              <w:widowControl w:val="0"/>
              <w:suppressAutoHyphens/>
              <w:jc w:val="left"/>
              <w:rPr>
                <w:b/>
                <w:sz w:val="26"/>
                <w:szCs w:val="26"/>
              </w:rPr>
            </w:pPr>
            <w:r w:rsidRPr="00D7238D">
              <w:rPr>
                <w:b/>
                <w:sz w:val="26"/>
                <w:szCs w:val="26"/>
              </w:rPr>
              <w:t>Газизуллина Л.Ш.</w:t>
            </w:r>
          </w:p>
        </w:tc>
        <w:tc>
          <w:tcPr>
            <w:tcW w:w="408" w:type="dxa"/>
            <w:shd w:val="clear" w:color="auto" w:fill="auto"/>
          </w:tcPr>
          <w:p w:rsidR="00D7238D" w:rsidRPr="00D7238D" w:rsidRDefault="00D7238D" w:rsidP="003C126F">
            <w:pPr>
              <w:pStyle w:val="af0"/>
              <w:widowControl w:val="0"/>
              <w:suppressAutoHyphens/>
              <w:rPr>
                <w:b/>
                <w:sz w:val="26"/>
                <w:szCs w:val="26"/>
              </w:rPr>
            </w:pPr>
            <w:r w:rsidRPr="00D7238D">
              <w:rPr>
                <w:b/>
                <w:sz w:val="26"/>
                <w:szCs w:val="26"/>
              </w:rPr>
              <w:t>–</w:t>
            </w:r>
          </w:p>
        </w:tc>
        <w:tc>
          <w:tcPr>
            <w:tcW w:w="5812" w:type="dxa"/>
            <w:shd w:val="clear" w:color="auto" w:fill="auto"/>
          </w:tcPr>
          <w:p w:rsidR="00D7238D" w:rsidRPr="00D7238D" w:rsidRDefault="00D7238D" w:rsidP="003C126F">
            <w:pPr>
              <w:snapToGrid w:val="0"/>
              <w:spacing w:line="100" w:lineRule="atLeast"/>
              <w:jc w:val="both"/>
              <w:rPr>
                <w:rFonts w:ascii="Times New Roman" w:hAnsi="Times New Roman" w:cs="Times New Roman"/>
                <w:sz w:val="26"/>
                <w:szCs w:val="26"/>
              </w:rPr>
            </w:pPr>
            <w:r w:rsidRPr="00D7238D">
              <w:rPr>
                <w:rFonts w:ascii="Times New Roman" w:hAnsi="Times New Roman" w:cs="Times New Roman"/>
                <w:bCs/>
                <w:sz w:val="26"/>
                <w:szCs w:val="26"/>
              </w:rPr>
              <w:t xml:space="preserve">секретарь </w:t>
            </w:r>
            <w:r w:rsidRPr="00D7238D">
              <w:rPr>
                <w:rFonts w:ascii="Times New Roman" w:hAnsi="Times New Roman" w:cs="Times New Roman"/>
                <w:sz w:val="26"/>
                <w:szCs w:val="26"/>
              </w:rPr>
              <w:t>территориальной избирательной комиссии Высокогорского района Республики Татарстан</w:t>
            </w:r>
          </w:p>
          <w:p w:rsidR="00D7238D" w:rsidRPr="00D7238D" w:rsidRDefault="00D7238D" w:rsidP="003C126F">
            <w:pPr>
              <w:pStyle w:val="af0"/>
              <w:widowControl w:val="0"/>
              <w:suppressAutoHyphens/>
              <w:jc w:val="both"/>
              <w:rPr>
                <w:b/>
                <w:sz w:val="26"/>
                <w:szCs w:val="26"/>
              </w:rPr>
            </w:pPr>
          </w:p>
        </w:tc>
      </w:tr>
      <w:tr w:rsidR="00D7238D" w:rsidRPr="00D7238D" w:rsidTr="003C126F">
        <w:tc>
          <w:tcPr>
            <w:tcW w:w="9464" w:type="dxa"/>
            <w:gridSpan w:val="3"/>
            <w:shd w:val="clear" w:color="auto" w:fill="auto"/>
          </w:tcPr>
          <w:p w:rsidR="00D7238D" w:rsidRPr="00D7238D" w:rsidRDefault="00D7238D" w:rsidP="003C126F">
            <w:pPr>
              <w:pStyle w:val="af0"/>
              <w:widowControl w:val="0"/>
              <w:suppressAutoHyphens/>
              <w:jc w:val="left"/>
              <w:rPr>
                <w:i/>
                <w:sz w:val="26"/>
                <w:szCs w:val="26"/>
              </w:rPr>
            </w:pPr>
            <w:r w:rsidRPr="00D7238D">
              <w:rPr>
                <w:i/>
                <w:sz w:val="26"/>
                <w:szCs w:val="26"/>
              </w:rPr>
              <w:t>Заместитель руководителя Рабочей группы</w:t>
            </w:r>
          </w:p>
        </w:tc>
      </w:tr>
      <w:tr w:rsidR="00D7238D" w:rsidRPr="00D7238D" w:rsidTr="003C126F">
        <w:tc>
          <w:tcPr>
            <w:tcW w:w="3244" w:type="dxa"/>
            <w:shd w:val="clear" w:color="auto" w:fill="auto"/>
          </w:tcPr>
          <w:p w:rsidR="00D7238D" w:rsidRPr="00D7238D" w:rsidRDefault="00D7238D" w:rsidP="003C126F">
            <w:pPr>
              <w:pStyle w:val="af0"/>
              <w:widowControl w:val="0"/>
              <w:suppressAutoHyphens/>
              <w:jc w:val="left"/>
              <w:rPr>
                <w:b/>
                <w:sz w:val="26"/>
                <w:szCs w:val="26"/>
              </w:rPr>
            </w:pPr>
            <w:r w:rsidRPr="00D7238D">
              <w:rPr>
                <w:b/>
                <w:sz w:val="26"/>
                <w:szCs w:val="26"/>
              </w:rPr>
              <w:t>Мустакимова Э.Ф.</w:t>
            </w:r>
          </w:p>
        </w:tc>
        <w:tc>
          <w:tcPr>
            <w:tcW w:w="408" w:type="dxa"/>
            <w:shd w:val="clear" w:color="auto" w:fill="auto"/>
          </w:tcPr>
          <w:p w:rsidR="00D7238D" w:rsidRPr="00D7238D" w:rsidRDefault="00D7238D" w:rsidP="003C126F">
            <w:pPr>
              <w:pStyle w:val="af0"/>
              <w:widowControl w:val="0"/>
              <w:suppressAutoHyphens/>
              <w:rPr>
                <w:b/>
                <w:sz w:val="26"/>
                <w:szCs w:val="26"/>
              </w:rPr>
            </w:pPr>
            <w:r w:rsidRPr="00D7238D">
              <w:rPr>
                <w:b/>
                <w:sz w:val="26"/>
                <w:szCs w:val="26"/>
              </w:rPr>
              <w:t>–</w:t>
            </w:r>
          </w:p>
        </w:tc>
        <w:tc>
          <w:tcPr>
            <w:tcW w:w="5812" w:type="dxa"/>
            <w:shd w:val="clear" w:color="auto" w:fill="auto"/>
          </w:tcPr>
          <w:p w:rsidR="00D7238D" w:rsidRPr="00D7238D" w:rsidRDefault="00D7238D" w:rsidP="003C126F">
            <w:pPr>
              <w:snapToGrid w:val="0"/>
              <w:spacing w:line="100" w:lineRule="atLeast"/>
              <w:jc w:val="both"/>
              <w:rPr>
                <w:rFonts w:ascii="Times New Roman" w:hAnsi="Times New Roman" w:cs="Times New Roman"/>
                <w:sz w:val="26"/>
                <w:szCs w:val="26"/>
              </w:rPr>
            </w:pPr>
            <w:r w:rsidRPr="00D7238D">
              <w:rPr>
                <w:rFonts w:ascii="Times New Roman" w:hAnsi="Times New Roman" w:cs="Times New Roman"/>
                <w:bCs/>
                <w:sz w:val="26"/>
                <w:szCs w:val="26"/>
              </w:rPr>
              <w:t xml:space="preserve">член </w:t>
            </w:r>
            <w:r w:rsidRPr="00D7238D">
              <w:rPr>
                <w:rFonts w:ascii="Times New Roman" w:hAnsi="Times New Roman" w:cs="Times New Roman"/>
                <w:sz w:val="26"/>
                <w:szCs w:val="26"/>
              </w:rPr>
              <w:t>территориальной избирательной комиссии  Высокогорского района Республики Татарстан</w:t>
            </w:r>
          </w:p>
          <w:p w:rsidR="00D7238D" w:rsidRPr="00D7238D" w:rsidRDefault="00D7238D" w:rsidP="003C126F">
            <w:pPr>
              <w:pStyle w:val="af0"/>
              <w:widowControl w:val="0"/>
              <w:suppressAutoHyphens/>
              <w:jc w:val="both"/>
              <w:rPr>
                <w:b/>
                <w:sz w:val="26"/>
                <w:szCs w:val="26"/>
              </w:rPr>
            </w:pPr>
          </w:p>
        </w:tc>
      </w:tr>
      <w:tr w:rsidR="00D7238D" w:rsidRPr="00D7238D" w:rsidTr="003C126F">
        <w:tc>
          <w:tcPr>
            <w:tcW w:w="9464" w:type="dxa"/>
            <w:gridSpan w:val="3"/>
            <w:shd w:val="clear" w:color="auto" w:fill="auto"/>
          </w:tcPr>
          <w:p w:rsidR="00D7238D" w:rsidRPr="00D7238D" w:rsidRDefault="00D7238D" w:rsidP="003C126F">
            <w:pPr>
              <w:pStyle w:val="af0"/>
              <w:widowControl w:val="0"/>
              <w:suppressAutoHyphens/>
              <w:jc w:val="left"/>
              <w:rPr>
                <w:i/>
                <w:sz w:val="26"/>
                <w:szCs w:val="26"/>
              </w:rPr>
            </w:pPr>
            <w:r w:rsidRPr="00D7238D">
              <w:rPr>
                <w:i/>
                <w:sz w:val="26"/>
                <w:szCs w:val="26"/>
              </w:rPr>
              <w:t>Члены Рабочей группы</w:t>
            </w:r>
          </w:p>
        </w:tc>
      </w:tr>
      <w:tr w:rsidR="00D7238D" w:rsidRPr="00D7238D" w:rsidTr="003C126F">
        <w:tc>
          <w:tcPr>
            <w:tcW w:w="3244" w:type="dxa"/>
            <w:shd w:val="clear" w:color="auto" w:fill="auto"/>
          </w:tcPr>
          <w:p w:rsidR="00D7238D" w:rsidRPr="00D7238D" w:rsidRDefault="00D7238D" w:rsidP="003C126F">
            <w:pPr>
              <w:pStyle w:val="af0"/>
              <w:widowControl w:val="0"/>
              <w:suppressAutoHyphens/>
              <w:jc w:val="left"/>
              <w:rPr>
                <w:b/>
                <w:sz w:val="26"/>
                <w:szCs w:val="26"/>
              </w:rPr>
            </w:pPr>
            <w:r w:rsidRPr="00D7238D">
              <w:rPr>
                <w:b/>
                <w:sz w:val="26"/>
                <w:szCs w:val="26"/>
              </w:rPr>
              <w:t>Сойбназарова Г.И.</w:t>
            </w:r>
          </w:p>
        </w:tc>
        <w:tc>
          <w:tcPr>
            <w:tcW w:w="408" w:type="dxa"/>
            <w:shd w:val="clear" w:color="auto" w:fill="auto"/>
          </w:tcPr>
          <w:p w:rsidR="00D7238D" w:rsidRPr="00D7238D" w:rsidRDefault="00D7238D" w:rsidP="003C126F">
            <w:pPr>
              <w:pStyle w:val="af0"/>
              <w:widowControl w:val="0"/>
              <w:suppressAutoHyphens/>
              <w:rPr>
                <w:b/>
                <w:sz w:val="26"/>
                <w:szCs w:val="26"/>
              </w:rPr>
            </w:pPr>
            <w:r w:rsidRPr="00D7238D">
              <w:rPr>
                <w:b/>
                <w:sz w:val="26"/>
                <w:szCs w:val="26"/>
              </w:rPr>
              <w:t>–</w:t>
            </w:r>
          </w:p>
        </w:tc>
        <w:tc>
          <w:tcPr>
            <w:tcW w:w="5812" w:type="dxa"/>
            <w:shd w:val="clear" w:color="auto" w:fill="auto"/>
          </w:tcPr>
          <w:p w:rsidR="00D7238D" w:rsidRPr="00D7238D" w:rsidRDefault="00D7238D" w:rsidP="003C126F">
            <w:pPr>
              <w:snapToGrid w:val="0"/>
              <w:spacing w:line="100" w:lineRule="atLeast"/>
              <w:jc w:val="both"/>
              <w:rPr>
                <w:rFonts w:ascii="Times New Roman" w:hAnsi="Times New Roman" w:cs="Times New Roman"/>
                <w:sz w:val="26"/>
                <w:szCs w:val="26"/>
              </w:rPr>
            </w:pPr>
            <w:r w:rsidRPr="00D7238D">
              <w:rPr>
                <w:rFonts w:ascii="Times New Roman" w:hAnsi="Times New Roman" w:cs="Times New Roman"/>
                <w:bCs/>
                <w:sz w:val="26"/>
                <w:szCs w:val="26"/>
              </w:rPr>
              <w:t xml:space="preserve">член </w:t>
            </w:r>
            <w:r w:rsidRPr="00D7238D">
              <w:rPr>
                <w:rFonts w:ascii="Times New Roman" w:hAnsi="Times New Roman" w:cs="Times New Roman"/>
                <w:sz w:val="26"/>
                <w:szCs w:val="26"/>
              </w:rPr>
              <w:t>территориальной избирательной комиссии _ Высокогорского района  Республики Татарстан</w:t>
            </w:r>
          </w:p>
          <w:p w:rsidR="00D7238D" w:rsidRPr="00D7238D" w:rsidRDefault="00D7238D" w:rsidP="003C126F">
            <w:pPr>
              <w:pStyle w:val="af0"/>
              <w:widowControl w:val="0"/>
              <w:suppressAutoHyphens/>
              <w:jc w:val="both"/>
              <w:rPr>
                <w:b/>
                <w:sz w:val="26"/>
                <w:szCs w:val="26"/>
              </w:rPr>
            </w:pPr>
          </w:p>
        </w:tc>
      </w:tr>
      <w:tr w:rsidR="00D7238D" w:rsidRPr="00D7238D" w:rsidTr="003C126F">
        <w:tc>
          <w:tcPr>
            <w:tcW w:w="3244" w:type="dxa"/>
            <w:shd w:val="clear" w:color="auto" w:fill="auto"/>
          </w:tcPr>
          <w:p w:rsidR="00D7238D" w:rsidRPr="00D7238D" w:rsidRDefault="00D7238D" w:rsidP="003C126F">
            <w:pPr>
              <w:pStyle w:val="af0"/>
              <w:widowControl w:val="0"/>
              <w:suppressAutoHyphens/>
              <w:jc w:val="left"/>
              <w:rPr>
                <w:b/>
                <w:sz w:val="26"/>
                <w:szCs w:val="26"/>
              </w:rPr>
            </w:pPr>
            <w:r w:rsidRPr="00D7238D">
              <w:rPr>
                <w:b/>
                <w:sz w:val="26"/>
                <w:szCs w:val="26"/>
              </w:rPr>
              <w:t>Денисова Е.М.</w:t>
            </w:r>
          </w:p>
        </w:tc>
        <w:tc>
          <w:tcPr>
            <w:tcW w:w="408" w:type="dxa"/>
            <w:shd w:val="clear" w:color="auto" w:fill="auto"/>
          </w:tcPr>
          <w:p w:rsidR="00D7238D" w:rsidRPr="00D7238D" w:rsidRDefault="00D7238D" w:rsidP="003C126F">
            <w:pPr>
              <w:pStyle w:val="af0"/>
              <w:widowControl w:val="0"/>
              <w:suppressAutoHyphens/>
              <w:rPr>
                <w:b/>
                <w:sz w:val="26"/>
                <w:szCs w:val="26"/>
              </w:rPr>
            </w:pPr>
            <w:r w:rsidRPr="00D7238D">
              <w:rPr>
                <w:b/>
                <w:sz w:val="26"/>
                <w:szCs w:val="26"/>
              </w:rPr>
              <w:t>–</w:t>
            </w:r>
          </w:p>
        </w:tc>
        <w:tc>
          <w:tcPr>
            <w:tcW w:w="5812" w:type="dxa"/>
            <w:shd w:val="clear" w:color="auto" w:fill="auto"/>
          </w:tcPr>
          <w:p w:rsidR="00D7238D" w:rsidRPr="00D7238D" w:rsidRDefault="00D7238D" w:rsidP="003C126F">
            <w:pPr>
              <w:snapToGrid w:val="0"/>
              <w:spacing w:line="100" w:lineRule="atLeast"/>
              <w:jc w:val="both"/>
              <w:rPr>
                <w:rFonts w:ascii="Times New Roman" w:hAnsi="Times New Roman" w:cs="Times New Roman"/>
                <w:sz w:val="26"/>
                <w:szCs w:val="26"/>
              </w:rPr>
            </w:pPr>
            <w:r w:rsidRPr="00D7238D">
              <w:rPr>
                <w:rFonts w:ascii="Times New Roman" w:hAnsi="Times New Roman" w:cs="Times New Roman"/>
                <w:bCs/>
                <w:sz w:val="26"/>
                <w:szCs w:val="26"/>
              </w:rPr>
              <w:t xml:space="preserve">член </w:t>
            </w:r>
            <w:r w:rsidRPr="00D7238D">
              <w:rPr>
                <w:rFonts w:ascii="Times New Roman" w:hAnsi="Times New Roman" w:cs="Times New Roman"/>
                <w:sz w:val="26"/>
                <w:szCs w:val="26"/>
              </w:rPr>
              <w:t>территориальной избирательной комиссии Высокогорского района  Республики Татарстан</w:t>
            </w:r>
          </w:p>
          <w:p w:rsidR="00D7238D" w:rsidRPr="00D7238D" w:rsidRDefault="00D7238D" w:rsidP="003C126F">
            <w:pPr>
              <w:pStyle w:val="af0"/>
              <w:widowControl w:val="0"/>
              <w:suppressAutoHyphens/>
              <w:jc w:val="both"/>
              <w:rPr>
                <w:b/>
                <w:sz w:val="26"/>
                <w:szCs w:val="26"/>
              </w:rPr>
            </w:pPr>
          </w:p>
        </w:tc>
      </w:tr>
      <w:tr w:rsidR="00D7238D" w:rsidRPr="00D7238D" w:rsidTr="003C126F">
        <w:tc>
          <w:tcPr>
            <w:tcW w:w="3244" w:type="dxa"/>
            <w:shd w:val="clear" w:color="auto" w:fill="auto"/>
          </w:tcPr>
          <w:p w:rsidR="00D7238D" w:rsidRPr="00D7238D" w:rsidRDefault="00D7238D" w:rsidP="003C126F">
            <w:pPr>
              <w:pStyle w:val="af0"/>
              <w:widowControl w:val="0"/>
              <w:suppressAutoHyphens/>
              <w:jc w:val="left"/>
              <w:rPr>
                <w:b/>
                <w:sz w:val="26"/>
                <w:szCs w:val="26"/>
              </w:rPr>
            </w:pPr>
            <w:r w:rsidRPr="00D7238D">
              <w:rPr>
                <w:b/>
                <w:sz w:val="26"/>
                <w:szCs w:val="26"/>
              </w:rPr>
              <w:t>Минаева Г.Р.</w:t>
            </w:r>
          </w:p>
        </w:tc>
        <w:tc>
          <w:tcPr>
            <w:tcW w:w="408" w:type="dxa"/>
            <w:shd w:val="clear" w:color="auto" w:fill="auto"/>
          </w:tcPr>
          <w:p w:rsidR="00D7238D" w:rsidRPr="00D7238D" w:rsidRDefault="00D7238D" w:rsidP="003C126F">
            <w:pPr>
              <w:pStyle w:val="af0"/>
              <w:widowControl w:val="0"/>
              <w:suppressAutoHyphens/>
              <w:rPr>
                <w:b/>
                <w:sz w:val="26"/>
                <w:szCs w:val="26"/>
              </w:rPr>
            </w:pPr>
            <w:r w:rsidRPr="00D7238D">
              <w:rPr>
                <w:b/>
                <w:sz w:val="26"/>
                <w:szCs w:val="26"/>
              </w:rPr>
              <w:t>–</w:t>
            </w:r>
          </w:p>
        </w:tc>
        <w:tc>
          <w:tcPr>
            <w:tcW w:w="5812" w:type="dxa"/>
            <w:shd w:val="clear" w:color="auto" w:fill="auto"/>
          </w:tcPr>
          <w:p w:rsidR="00D7238D" w:rsidRPr="00D7238D" w:rsidRDefault="00D7238D" w:rsidP="003C126F">
            <w:pPr>
              <w:snapToGrid w:val="0"/>
              <w:spacing w:line="100" w:lineRule="atLeast"/>
              <w:jc w:val="both"/>
              <w:rPr>
                <w:rFonts w:ascii="Times New Roman" w:hAnsi="Times New Roman" w:cs="Times New Roman"/>
                <w:sz w:val="26"/>
                <w:szCs w:val="26"/>
              </w:rPr>
            </w:pPr>
            <w:r w:rsidRPr="00D7238D">
              <w:rPr>
                <w:rFonts w:ascii="Times New Roman" w:hAnsi="Times New Roman" w:cs="Times New Roman"/>
                <w:bCs/>
                <w:sz w:val="26"/>
                <w:szCs w:val="26"/>
              </w:rPr>
              <w:t xml:space="preserve">член </w:t>
            </w:r>
            <w:r w:rsidRPr="00D7238D">
              <w:rPr>
                <w:rFonts w:ascii="Times New Roman" w:hAnsi="Times New Roman" w:cs="Times New Roman"/>
                <w:sz w:val="26"/>
                <w:szCs w:val="26"/>
              </w:rPr>
              <w:t>территориальной избирательной комиссии Высокогорского района Республики Татарстан</w:t>
            </w:r>
          </w:p>
          <w:p w:rsidR="00D7238D" w:rsidRPr="00D7238D" w:rsidRDefault="00D7238D" w:rsidP="003C126F">
            <w:pPr>
              <w:pStyle w:val="af0"/>
              <w:widowControl w:val="0"/>
              <w:suppressAutoHyphens/>
              <w:jc w:val="both"/>
              <w:rPr>
                <w:b/>
                <w:sz w:val="26"/>
                <w:szCs w:val="26"/>
              </w:rPr>
            </w:pPr>
          </w:p>
        </w:tc>
      </w:tr>
      <w:tr w:rsidR="00D7238D" w:rsidRPr="00D7238D" w:rsidTr="003C126F">
        <w:tc>
          <w:tcPr>
            <w:tcW w:w="9464" w:type="dxa"/>
            <w:gridSpan w:val="3"/>
            <w:shd w:val="clear" w:color="auto" w:fill="auto"/>
          </w:tcPr>
          <w:p w:rsidR="00D7238D" w:rsidRPr="00D7238D" w:rsidRDefault="00D7238D" w:rsidP="003C126F">
            <w:pPr>
              <w:pStyle w:val="af0"/>
              <w:widowControl w:val="0"/>
              <w:suppressAutoHyphens/>
              <w:jc w:val="left"/>
              <w:rPr>
                <w:b/>
                <w:sz w:val="26"/>
                <w:szCs w:val="26"/>
              </w:rPr>
            </w:pPr>
          </w:p>
        </w:tc>
      </w:tr>
      <w:tr w:rsidR="00D7238D" w:rsidRPr="00D7238D" w:rsidTr="003C126F">
        <w:tc>
          <w:tcPr>
            <w:tcW w:w="9464" w:type="dxa"/>
            <w:gridSpan w:val="3"/>
            <w:shd w:val="clear" w:color="auto" w:fill="auto"/>
          </w:tcPr>
          <w:p w:rsidR="00D7238D" w:rsidRPr="00D7238D" w:rsidRDefault="00D7238D" w:rsidP="003C126F">
            <w:pPr>
              <w:pStyle w:val="af0"/>
              <w:widowControl w:val="0"/>
              <w:suppressAutoHyphens/>
              <w:jc w:val="both"/>
              <w:rPr>
                <w:b/>
                <w:sz w:val="26"/>
                <w:szCs w:val="26"/>
              </w:rPr>
            </w:pPr>
          </w:p>
        </w:tc>
      </w:tr>
    </w:tbl>
    <w:p w:rsidR="00D7238D" w:rsidRPr="00D7238D" w:rsidRDefault="00D7238D" w:rsidP="00D7238D">
      <w:pPr>
        <w:spacing w:line="100" w:lineRule="atLeast"/>
        <w:jc w:val="center"/>
        <w:rPr>
          <w:rFonts w:ascii="Times New Roman" w:hAnsi="Times New Roman" w:cs="Times New Roman"/>
          <w:bCs/>
          <w:sz w:val="26"/>
          <w:szCs w:val="26"/>
        </w:rPr>
      </w:pPr>
    </w:p>
    <w:p w:rsidR="00D7238D" w:rsidRPr="00D7238D" w:rsidRDefault="00D7238D" w:rsidP="00D7238D">
      <w:pPr>
        <w:pStyle w:val="ae"/>
        <w:rPr>
          <w:sz w:val="26"/>
          <w:szCs w:val="26"/>
        </w:rPr>
        <w:sectPr w:rsidR="00D7238D" w:rsidRPr="00D7238D" w:rsidSect="009B3966">
          <w:headerReference w:type="default" r:id="rId10"/>
          <w:pgSz w:w="11906" w:h="16838"/>
          <w:pgMar w:top="567" w:right="567" w:bottom="567" w:left="1134" w:header="720" w:footer="720" w:gutter="0"/>
          <w:cols w:space="720"/>
          <w:docGrid w:linePitch="240" w:charSpace="40960"/>
        </w:sectPr>
      </w:pPr>
    </w:p>
    <w:p w:rsidR="00D7238D" w:rsidRPr="00D7238D" w:rsidRDefault="00D7238D" w:rsidP="00D7238D">
      <w:pPr>
        <w:widowControl w:val="0"/>
        <w:ind w:left="5529"/>
        <w:jc w:val="center"/>
        <w:rPr>
          <w:rFonts w:ascii="Times New Roman" w:hAnsi="Times New Roman" w:cs="Times New Roman"/>
          <w:sz w:val="20"/>
          <w:szCs w:val="20"/>
        </w:rPr>
      </w:pPr>
      <w:r w:rsidRPr="00D7238D">
        <w:rPr>
          <w:rFonts w:ascii="Times New Roman" w:hAnsi="Times New Roman" w:cs="Times New Roman"/>
          <w:sz w:val="20"/>
          <w:szCs w:val="20"/>
        </w:rPr>
        <w:lastRenderedPageBreak/>
        <w:t>Приложение № 2</w:t>
      </w:r>
      <w:r>
        <w:rPr>
          <w:rFonts w:ascii="Times New Roman" w:hAnsi="Times New Roman" w:cs="Times New Roman"/>
          <w:sz w:val="20"/>
          <w:szCs w:val="20"/>
        </w:rPr>
        <w:t xml:space="preserve"> </w:t>
      </w:r>
      <w:r w:rsidRPr="00D7238D">
        <w:rPr>
          <w:rFonts w:ascii="Times New Roman" w:hAnsi="Times New Roman" w:cs="Times New Roman"/>
          <w:sz w:val="20"/>
          <w:szCs w:val="20"/>
        </w:rPr>
        <w:t>к решению территориальной избирательной</w:t>
      </w:r>
      <w:r>
        <w:rPr>
          <w:rFonts w:ascii="Times New Roman" w:hAnsi="Times New Roman" w:cs="Times New Roman"/>
          <w:sz w:val="20"/>
          <w:szCs w:val="20"/>
        </w:rPr>
        <w:t xml:space="preserve"> </w:t>
      </w:r>
      <w:r w:rsidRPr="00D7238D">
        <w:rPr>
          <w:rFonts w:ascii="Times New Roman" w:hAnsi="Times New Roman" w:cs="Times New Roman"/>
          <w:sz w:val="20"/>
          <w:szCs w:val="20"/>
        </w:rPr>
        <w:t>комиссии Высокогорского района</w:t>
      </w:r>
      <w:r>
        <w:rPr>
          <w:rFonts w:ascii="Times New Roman" w:hAnsi="Times New Roman" w:cs="Times New Roman"/>
          <w:sz w:val="20"/>
          <w:szCs w:val="20"/>
        </w:rPr>
        <w:t xml:space="preserve"> </w:t>
      </w:r>
      <w:r w:rsidRPr="00D7238D">
        <w:rPr>
          <w:rFonts w:ascii="Times New Roman" w:hAnsi="Times New Roman" w:cs="Times New Roman"/>
          <w:sz w:val="20"/>
          <w:szCs w:val="20"/>
        </w:rPr>
        <w:t>Республики Татарстан</w:t>
      </w:r>
      <w:r>
        <w:rPr>
          <w:rFonts w:ascii="Times New Roman" w:hAnsi="Times New Roman" w:cs="Times New Roman"/>
          <w:sz w:val="20"/>
          <w:szCs w:val="20"/>
        </w:rPr>
        <w:t xml:space="preserve"> </w:t>
      </w:r>
      <w:r w:rsidRPr="00D7238D">
        <w:rPr>
          <w:rFonts w:ascii="Times New Roman" w:hAnsi="Times New Roman" w:cs="Times New Roman"/>
          <w:sz w:val="20"/>
          <w:szCs w:val="20"/>
        </w:rPr>
        <w:t xml:space="preserve">от </w:t>
      </w:r>
      <w:r>
        <w:rPr>
          <w:rFonts w:ascii="Times New Roman" w:hAnsi="Times New Roman" w:cs="Times New Roman"/>
          <w:sz w:val="20"/>
          <w:szCs w:val="20"/>
        </w:rPr>
        <w:t>15 июня 2022г. № 280</w:t>
      </w:r>
    </w:p>
    <w:p w:rsidR="00D7238D" w:rsidRPr="00D7238D" w:rsidRDefault="00D7238D" w:rsidP="00D7238D">
      <w:pPr>
        <w:pStyle w:val="a3"/>
        <w:widowControl w:val="0"/>
        <w:tabs>
          <w:tab w:val="clear" w:pos="4153"/>
          <w:tab w:val="clear" w:pos="8306"/>
        </w:tabs>
        <w:jc w:val="center"/>
        <w:rPr>
          <w:color w:val="000000"/>
          <w:sz w:val="26"/>
          <w:szCs w:val="26"/>
        </w:rPr>
      </w:pPr>
    </w:p>
    <w:p w:rsidR="00D7238D" w:rsidRPr="00D7238D" w:rsidRDefault="00D7238D" w:rsidP="00D7238D">
      <w:pPr>
        <w:pStyle w:val="a3"/>
        <w:widowControl w:val="0"/>
        <w:tabs>
          <w:tab w:val="clear" w:pos="4153"/>
          <w:tab w:val="clear" w:pos="8306"/>
        </w:tabs>
        <w:jc w:val="center"/>
        <w:rPr>
          <w:b/>
          <w:bCs/>
          <w:color w:val="000000"/>
          <w:sz w:val="26"/>
          <w:szCs w:val="26"/>
        </w:rPr>
      </w:pPr>
      <w:r w:rsidRPr="00D7238D">
        <w:rPr>
          <w:color w:val="000000"/>
          <w:sz w:val="26"/>
          <w:szCs w:val="26"/>
        </w:rPr>
        <w:t xml:space="preserve"> </w:t>
      </w:r>
      <w:r w:rsidRPr="00D7238D">
        <w:rPr>
          <w:b/>
          <w:bCs/>
          <w:color w:val="000000"/>
          <w:sz w:val="26"/>
          <w:szCs w:val="26"/>
        </w:rPr>
        <w:t>1.Общие положения</w:t>
      </w:r>
    </w:p>
    <w:p w:rsidR="00D7238D" w:rsidRPr="00D7238D" w:rsidRDefault="00D7238D" w:rsidP="00D7238D">
      <w:pPr>
        <w:ind w:firstLine="720"/>
        <w:jc w:val="both"/>
        <w:rPr>
          <w:rFonts w:ascii="Times New Roman" w:hAnsi="Times New Roman" w:cs="Times New Roman"/>
          <w:sz w:val="26"/>
          <w:szCs w:val="26"/>
        </w:rPr>
      </w:pPr>
      <w:r w:rsidRPr="00D7238D">
        <w:rPr>
          <w:rFonts w:ascii="Times New Roman" w:hAnsi="Times New Roman" w:cs="Times New Roman"/>
          <w:sz w:val="26"/>
          <w:szCs w:val="26"/>
        </w:rPr>
        <w:t>1.1. Рабочая группа по приему и проверке избирательных документов, представляемых кандидатами в территориальную (окружную) избирательную комиссию при проведении дополнительных выборов 13 марта 2022 года  (далее – Рабочая группа), в своей деятельности руководствуется федеральными законами «Об основных гарантиях избирательных прав и права на участие в референдуме граждан Российской Федерации», «О персональных данных», «О Государственной автоматизированной системе Российской Федерации «Выборы», иными федеральными законами, нормативными актами Центральной избирательной комиссии Российской Федерации, Избирательным кодексом Республики Татарстан, правовыми актами Центральной избирательной комиссии Республики Татарстан, решениями территориальной (окружной) избирательной комиссии Высокогорского района Республики Татарстан (далее – окружной избирательной комиссии), настоящим Положением.</w:t>
      </w:r>
    </w:p>
    <w:p w:rsidR="00D7238D" w:rsidRPr="00D7238D" w:rsidRDefault="00D7238D" w:rsidP="00D7238D">
      <w:pPr>
        <w:ind w:firstLine="720"/>
        <w:jc w:val="both"/>
        <w:rPr>
          <w:rFonts w:ascii="Times New Roman" w:hAnsi="Times New Roman" w:cs="Times New Roman"/>
          <w:sz w:val="26"/>
          <w:szCs w:val="26"/>
        </w:rPr>
      </w:pPr>
      <w:r w:rsidRPr="00D7238D">
        <w:rPr>
          <w:rFonts w:ascii="Times New Roman" w:hAnsi="Times New Roman" w:cs="Times New Roman"/>
          <w:sz w:val="26"/>
          <w:szCs w:val="26"/>
        </w:rPr>
        <w:t xml:space="preserve">1.2. Рабочая группа создается из числа членов </w:t>
      </w:r>
      <w:r w:rsidRPr="00D7238D">
        <w:rPr>
          <w:rFonts w:ascii="Times New Roman" w:hAnsi="Times New Roman" w:cs="Times New Roman"/>
          <w:color w:val="000000"/>
          <w:sz w:val="26"/>
          <w:szCs w:val="26"/>
        </w:rPr>
        <w:t xml:space="preserve">территориальной (окружной) </w:t>
      </w:r>
      <w:r w:rsidRPr="00D7238D">
        <w:rPr>
          <w:rFonts w:ascii="Times New Roman" w:hAnsi="Times New Roman" w:cs="Times New Roman"/>
          <w:sz w:val="26"/>
          <w:szCs w:val="26"/>
        </w:rPr>
        <w:t xml:space="preserve"> избирательной комиссии и привлеченных специалистов. </w:t>
      </w:r>
    </w:p>
    <w:p w:rsidR="00D7238D" w:rsidRPr="00D7238D" w:rsidRDefault="00D7238D" w:rsidP="00D7238D">
      <w:pPr>
        <w:pStyle w:val="a3"/>
        <w:widowControl w:val="0"/>
        <w:tabs>
          <w:tab w:val="clear" w:pos="4153"/>
          <w:tab w:val="clear" w:pos="8306"/>
        </w:tabs>
        <w:ind w:firstLine="709"/>
        <w:jc w:val="both"/>
        <w:rPr>
          <w:color w:val="000000"/>
          <w:sz w:val="26"/>
          <w:szCs w:val="26"/>
        </w:rPr>
      </w:pPr>
      <w:r w:rsidRPr="00D7238D">
        <w:rPr>
          <w:color w:val="000000"/>
          <w:sz w:val="26"/>
          <w:szCs w:val="26"/>
        </w:rPr>
        <w:t>1.3. Рабочая группа в своей деятельности использует программно-технические и коммуникационные возможности, предоставляемые Государственной автоматизированной системой Российской Федерации «Выборы» (далее – ГАС «Выборы»).</w:t>
      </w:r>
    </w:p>
    <w:p w:rsidR="00D7238D" w:rsidRPr="00D7238D" w:rsidRDefault="00D7238D" w:rsidP="00D7238D">
      <w:pPr>
        <w:ind w:firstLine="720"/>
        <w:jc w:val="both"/>
        <w:rPr>
          <w:rFonts w:ascii="Times New Roman" w:hAnsi="Times New Roman" w:cs="Times New Roman"/>
          <w:sz w:val="26"/>
          <w:szCs w:val="26"/>
        </w:rPr>
      </w:pPr>
      <w:r w:rsidRPr="00D7238D">
        <w:rPr>
          <w:rFonts w:ascii="Times New Roman" w:hAnsi="Times New Roman" w:cs="Times New Roman"/>
          <w:sz w:val="26"/>
          <w:szCs w:val="26"/>
        </w:rPr>
        <w:t>1.4. Члены Рабочей группы и привлеченные специалисты, использующие в своей деятельности программно-технические и коммуникационные возможности ГАС «Выборы», обязаны неукоснительно соблюдать требования Федерального закона «О Государственной автоматизированной системе Российской Федерации «Выборы», нормативных актов ЦИК России и ФЦИ при ЦИК России, нормативные акты ЦИК Республики Татарстан.</w:t>
      </w:r>
    </w:p>
    <w:p w:rsidR="00D7238D" w:rsidRPr="00D7238D" w:rsidRDefault="00D7238D" w:rsidP="00D7238D">
      <w:pPr>
        <w:pStyle w:val="a3"/>
        <w:widowControl w:val="0"/>
        <w:tabs>
          <w:tab w:val="clear" w:pos="4153"/>
          <w:tab w:val="clear" w:pos="8306"/>
        </w:tabs>
        <w:ind w:firstLine="709"/>
        <w:jc w:val="both"/>
        <w:rPr>
          <w:color w:val="000000"/>
          <w:sz w:val="26"/>
          <w:szCs w:val="26"/>
        </w:rPr>
      </w:pPr>
      <w:r w:rsidRPr="00D7238D">
        <w:rPr>
          <w:color w:val="000000"/>
          <w:sz w:val="26"/>
          <w:szCs w:val="26"/>
        </w:rPr>
        <w:t>1.5. Документы Рабочей группы передаются в архив в соответствии с Порядком хранения и передачи в архивы документов, связанных с подготовкой и проведением муниципальных выборов, утвержденным Центральной избирательной комиссией Республики Татарстан.</w:t>
      </w:r>
    </w:p>
    <w:p w:rsidR="00D7238D" w:rsidRPr="00D7238D" w:rsidRDefault="00D7238D" w:rsidP="00D7238D">
      <w:pPr>
        <w:pStyle w:val="a3"/>
        <w:widowControl w:val="0"/>
        <w:tabs>
          <w:tab w:val="clear" w:pos="4153"/>
          <w:tab w:val="clear" w:pos="8306"/>
        </w:tabs>
        <w:ind w:firstLine="709"/>
        <w:jc w:val="both"/>
        <w:rPr>
          <w:sz w:val="26"/>
          <w:szCs w:val="26"/>
        </w:rPr>
      </w:pPr>
    </w:p>
    <w:p w:rsidR="00D7238D" w:rsidRPr="00D7238D" w:rsidRDefault="00D7238D" w:rsidP="00D7238D">
      <w:pPr>
        <w:jc w:val="center"/>
        <w:rPr>
          <w:rFonts w:ascii="Times New Roman" w:hAnsi="Times New Roman" w:cs="Times New Roman"/>
          <w:b/>
          <w:bCs/>
          <w:sz w:val="26"/>
          <w:szCs w:val="26"/>
        </w:rPr>
      </w:pPr>
      <w:r w:rsidRPr="00D7238D">
        <w:rPr>
          <w:rFonts w:ascii="Times New Roman" w:hAnsi="Times New Roman" w:cs="Times New Roman"/>
          <w:b/>
          <w:bCs/>
          <w:sz w:val="26"/>
          <w:szCs w:val="26"/>
        </w:rPr>
        <w:t>2. Задачи и полномочия Рабочей группы</w:t>
      </w:r>
    </w:p>
    <w:p w:rsidR="00D7238D" w:rsidRPr="00D7238D" w:rsidRDefault="00D7238D" w:rsidP="00D7238D">
      <w:pPr>
        <w:ind w:firstLine="720"/>
        <w:jc w:val="both"/>
        <w:rPr>
          <w:rFonts w:ascii="Times New Roman" w:hAnsi="Times New Roman" w:cs="Times New Roman"/>
          <w:iCs/>
          <w:sz w:val="26"/>
          <w:szCs w:val="26"/>
        </w:rPr>
      </w:pPr>
      <w:r w:rsidRPr="00D7238D">
        <w:rPr>
          <w:rFonts w:ascii="Times New Roman" w:hAnsi="Times New Roman" w:cs="Times New Roman"/>
          <w:sz w:val="26"/>
          <w:szCs w:val="26"/>
        </w:rPr>
        <w:t xml:space="preserve">2.1. Задачами Рабочей группы являются прием избирательных документов, которые представляются кандидатом в </w:t>
      </w:r>
      <w:r w:rsidRPr="00D7238D">
        <w:rPr>
          <w:rFonts w:ascii="Times New Roman" w:hAnsi="Times New Roman" w:cs="Times New Roman"/>
          <w:color w:val="000000"/>
          <w:sz w:val="26"/>
          <w:szCs w:val="26"/>
        </w:rPr>
        <w:t xml:space="preserve">территориальную (окружную) </w:t>
      </w:r>
      <w:r w:rsidRPr="00D7238D">
        <w:rPr>
          <w:rFonts w:ascii="Times New Roman" w:hAnsi="Times New Roman" w:cs="Times New Roman"/>
          <w:sz w:val="26"/>
          <w:szCs w:val="26"/>
        </w:rPr>
        <w:t xml:space="preserve">избирательную комиссию, проверка их соответствия требованиям Федерального закона «Об основных гарантиях избирательных прав и права на участие в референдуме граждан Российской Федерации» (далее – Федеральный закон), Избирательного кодекса Республики Татарстан (далее – Кодекс), подготовка </w:t>
      </w:r>
      <w:r w:rsidRPr="00D7238D">
        <w:rPr>
          <w:rFonts w:ascii="Times New Roman" w:hAnsi="Times New Roman" w:cs="Times New Roman"/>
          <w:sz w:val="26"/>
          <w:szCs w:val="26"/>
        </w:rPr>
        <w:lastRenderedPageBreak/>
        <w:t xml:space="preserve">соответствующих проектов решений </w:t>
      </w:r>
      <w:r w:rsidRPr="00D7238D">
        <w:rPr>
          <w:rFonts w:ascii="Times New Roman" w:hAnsi="Times New Roman" w:cs="Times New Roman"/>
          <w:color w:val="000000"/>
          <w:sz w:val="26"/>
          <w:szCs w:val="26"/>
        </w:rPr>
        <w:t xml:space="preserve">территориальной (окружной) </w:t>
      </w:r>
      <w:r w:rsidRPr="00D7238D">
        <w:rPr>
          <w:rFonts w:ascii="Times New Roman" w:hAnsi="Times New Roman" w:cs="Times New Roman"/>
          <w:sz w:val="26"/>
          <w:szCs w:val="26"/>
        </w:rPr>
        <w:t>избирательной комиссии</w:t>
      </w:r>
      <w:r w:rsidRPr="00D7238D">
        <w:rPr>
          <w:rFonts w:ascii="Times New Roman" w:hAnsi="Times New Roman" w:cs="Times New Roman"/>
          <w:iCs/>
          <w:sz w:val="26"/>
          <w:szCs w:val="26"/>
        </w:rPr>
        <w:t>.</w:t>
      </w:r>
    </w:p>
    <w:p w:rsidR="00D7238D" w:rsidRPr="00D7238D" w:rsidRDefault="00D7238D" w:rsidP="00D7238D">
      <w:pPr>
        <w:ind w:firstLine="720"/>
        <w:jc w:val="both"/>
        <w:rPr>
          <w:rFonts w:ascii="Times New Roman" w:hAnsi="Times New Roman" w:cs="Times New Roman"/>
          <w:i/>
          <w:iCs/>
          <w:sz w:val="26"/>
          <w:szCs w:val="26"/>
        </w:rPr>
      </w:pPr>
      <w:r w:rsidRPr="00D7238D">
        <w:rPr>
          <w:rFonts w:ascii="Times New Roman" w:hAnsi="Times New Roman" w:cs="Times New Roman"/>
          <w:sz w:val="26"/>
          <w:szCs w:val="26"/>
        </w:rPr>
        <w:t>2.2. Для реализации задач, указанных в пункте 2.1, Рабочая группа:</w:t>
      </w:r>
    </w:p>
    <w:p w:rsidR="00D7238D" w:rsidRPr="00D7238D" w:rsidRDefault="00D7238D" w:rsidP="00D7238D">
      <w:pPr>
        <w:pStyle w:val="14-1"/>
        <w:suppressAutoHyphens/>
        <w:spacing w:line="240" w:lineRule="auto"/>
        <w:ind w:firstLine="720"/>
        <w:rPr>
          <w:sz w:val="26"/>
          <w:szCs w:val="26"/>
        </w:rPr>
      </w:pPr>
      <w:r w:rsidRPr="00D7238D">
        <w:rPr>
          <w:sz w:val="26"/>
          <w:szCs w:val="26"/>
        </w:rPr>
        <w:t>2.2.1. Принимает представляемые кандидатами документы, предусмотренные Федеральным законом, Кодексом;</w:t>
      </w:r>
    </w:p>
    <w:p w:rsidR="00D7238D" w:rsidRPr="00D7238D" w:rsidRDefault="00D7238D" w:rsidP="00D7238D">
      <w:pPr>
        <w:ind w:firstLine="720"/>
        <w:jc w:val="both"/>
        <w:rPr>
          <w:rFonts w:ascii="Times New Roman" w:hAnsi="Times New Roman" w:cs="Times New Roman"/>
          <w:sz w:val="26"/>
          <w:szCs w:val="26"/>
        </w:rPr>
      </w:pPr>
      <w:r w:rsidRPr="00D7238D">
        <w:rPr>
          <w:rFonts w:ascii="Times New Roman" w:hAnsi="Times New Roman" w:cs="Times New Roman"/>
          <w:sz w:val="26"/>
          <w:szCs w:val="26"/>
        </w:rPr>
        <w:t>2.2.2. Проверяет наличие документов на соответствие требованиям норм Федерального закона, Кодекса и выдает документ, подтверждающий их прием по формам согласно приложениям №№ 1 - 2 к настоящему Порядку;</w:t>
      </w:r>
    </w:p>
    <w:p w:rsidR="00D7238D" w:rsidRPr="00D7238D" w:rsidRDefault="00D7238D" w:rsidP="00D7238D">
      <w:pPr>
        <w:ind w:firstLine="720"/>
        <w:jc w:val="both"/>
        <w:rPr>
          <w:rFonts w:ascii="Times New Roman" w:hAnsi="Times New Roman" w:cs="Times New Roman"/>
          <w:sz w:val="26"/>
          <w:szCs w:val="26"/>
        </w:rPr>
      </w:pPr>
      <w:r w:rsidRPr="00D7238D">
        <w:rPr>
          <w:rFonts w:ascii="Times New Roman" w:hAnsi="Times New Roman" w:cs="Times New Roman"/>
          <w:sz w:val="26"/>
          <w:szCs w:val="26"/>
        </w:rPr>
        <w:t>2.2.3. Проверяет соблюдение требований Федерального закона, иных федеральных законов, Кодекса при выдвижении кандидата по одномандатному избирательному округу;</w:t>
      </w:r>
    </w:p>
    <w:p w:rsidR="00D7238D" w:rsidRPr="00D7238D" w:rsidRDefault="00D7238D" w:rsidP="00D7238D">
      <w:pPr>
        <w:ind w:firstLine="720"/>
        <w:jc w:val="both"/>
        <w:rPr>
          <w:rFonts w:ascii="Times New Roman" w:hAnsi="Times New Roman" w:cs="Times New Roman"/>
          <w:sz w:val="26"/>
          <w:szCs w:val="26"/>
        </w:rPr>
      </w:pPr>
      <w:r w:rsidRPr="00D7238D">
        <w:rPr>
          <w:rFonts w:ascii="Times New Roman" w:hAnsi="Times New Roman" w:cs="Times New Roman"/>
          <w:sz w:val="26"/>
          <w:szCs w:val="26"/>
        </w:rPr>
        <w:t>2.2.4. Готовит проекты обращений в соответствующие органы с представлениями о проведении проверки достоверности сведений о кандидатах;</w:t>
      </w:r>
    </w:p>
    <w:p w:rsidR="00D7238D" w:rsidRPr="00D7238D" w:rsidRDefault="00D7238D" w:rsidP="00D7238D">
      <w:pPr>
        <w:ind w:firstLine="720"/>
        <w:jc w:val="both"/>
        <w:rPr>
          <w:rFonts w:ascii="Times New Roman" w:hAnsi="Times New Roman" w:cs="Times New Roman"/>
          <w:sz w:val="26"/>
          <w:szCs w:val="26"/>
        </w:rPr>
      </w:pPr>
      <w:r w:rsidRPr="00D7238D">
        <w:rPr>
          <w:rFonts w:ascii="Times New Roman" w:hAnsi="Times New Roman" w:cs="Times New Roman"/>
          <w:sz w:val="26"/>
          <w:szCs w:val="26"/>
        </w:rPr>
        <w:t>2.2.5. Готовит документы для извещения кандидата о выявлении неполноты сведений о кандидате или несоблюдении требований Федерального закона, Кодекса к оформлению документов в соответствии с пунктом 1.1 статьи 38 Федерального закона, частью 1 статьи 45 Кодекса;</w:t>
      </w:r>
    </w:p>
    <w:p w:rsidR="00D7238D" w:rsidRPr="00D7238D" w:rsidRDefault="00D7238D" w:rsidP="00D7238D">
      <w:pPr>
        <w:ind w:firstLine="720"/>
        <w:jc w:val="both"/>
        <w:rPr>
          <w:rFonts w:ascii="Times New Roman" w:hAnsi="Times New Roman" w:cs="Times New Roman"/>
          <w:sz w:val="26"/>
          <w:szCs w:val="26"/>
        </w:rPr>
      </w:pPr>
      <w:r w:rsidRPr="00D7238D">
        <w:rPr>
          <w:rFonts w:ascii="Times New Roman" w:hAnsi="Times New Roman" w:cs="Times New Roman"/>
          <w:sz w:val="26"/>
          <w:szCs w:val="26"/>
        </w:rPr>
        <w:t>2.2.6. Обеспечивает размещение на своей странице на официальном сайте муниципального образования в сети «Интернет» сведений о кандидатах, выдвинутых по одномандатному избирательному округу, и информацию об изменениях в этих сведениях, иную информацию о кандидатах в объемах, предусмотренных нормативными актами территориальной избирательной комиссии (избирательной комиссии муниципального образования); к направлению в средства массовой информации – сведения о кандидатах, зарегистрированных по одномандатному избирательному округу, данные о выявленных фактах недостоверности сведений, представленных о себе кандидатами в депутаты.</w:t>
      </w:r>
    </w:p>
    <w:p w:rsidR="00D7238D" w:rsidRPr="00D7238D" w:rsidRDefault="00D7238D" w:rsidP="00D7238D">
      <w:pPr>
        <w:pStyle w:val="14-1"/>
        <w:suppressAutoHyphens/>
        <w:spacing w:line="240" w:lineRule="auto"/>
        <w:ind w:firstLine="720"/>
        <w:rPr>
          <w:sz w:val="26"/>
          <w:szCs w:val="26"/>
        </w:rPr>
      </w:pPr>
      <w:r w:rsidRPr="00D7238D">
        <w:rPr>
          <w:sz w:val="26"/>
          <w:szCs w:val="26"/>
        </w:rPr>
        <w:t xml:space="preserve">2.2.7. Готовит материалы, необходимые в случае обжалования решений </w:t>
      </w:r>
      <w:r w:rsidRPr="00D7238D">
        <w:rPr>
          <w:color w:val="000000"/>
          <w:sz w:val="26"/>
          <w:szCs w:val="26"/>
        </w:rPr>
        <w:t xml:space="preserve">территориальной (окружной) </w:t>
      </w:r>
      <w:r w:rsidRPr="00D7238D">
        <w:rPr>
          <w:sz w:val="26"/>
          <w:szCs w:val="26"/>
        </w:rPr>
        <w:t xml:space="preserve">избирательной комиссии, принятых по направлениям деятельности Рабочей группы; </w:t>
      </w:r>
    </w:p>
    <w:p w:rsidR="00D7238D" w:rsidRPr="00D7238D" w:rsidRDefault="00D7238D" w:rsidP="00D7238D">
      <w:pPr>
        <w:pStyle w:val="2"/>
        <w:spacing w:after="0" w:line="240" w:lineRule="auto"/>
        <w:ind w:firstLine="720"/>
        <w:jc w:val="both"/>
        <w:rPr>
          <w:sz w:val="26"/>
          <w:szCs w:val="26"/>
        </w:rPr>
      </w:pPr>
      <w:r w:rsidRPr="00D7238D">
        <w:rPr>
          <w:sz w:val="26"/>
          <w:szCs w:val="26"/>
        </w:rPr>
        <w:t>2.2.8.</w:t>
      </w:r>
      <w:r w:rsidRPr="00D7238D">
        <w:rPr>
          <w:b/>
          <w:sz w:val="26"/>
          <w:szCs w:val="26"/>
        </w:rPr>
        <w:t> </w:t>
      </w:r>
      <w:r w:rsidRPr="00D7238D">
        <w:rPr>
          <w:sz w:val="26"/>
          <w:szCs w:val="26"/>
        </w:rPr>
        <w:t>Готовит документы в связи с выбытием кандидатов на основании пункта 1 части 6 статьи 47 и статьи 53 Кодекса;</w:t>
      </w:r>
    </w:p>
    <w:p w:rsidR="00D7238D" w:rsidRPr="00D7238D" w:rsidRDefault="00D7238D" w:rsidP="00D7238D">
      <w:pPr>
        <w:pStyle w:val="2"/>
        <w:spacing w:after="0" w:line="240" w:lineRule="auto"/>
        <w:ind w:firstLine="720"/>
        <w:jc w:val="both"/>
        <w:rPr>
          <w:sz w:val="26"/>
          <w:szCs w:val="26"/>
        </w:rPr>
      </w:pPr>
      <w:r w:rsidRPr="00D7238D">
        <w:rPr>
          <w:sz w:val="26"/>
          <w:szCs w:val="26"/>
        </w:rPr>
        <w:t>2.2.12.</w:t>
      </w:r>
      <w:r w:rsidRPr="00D7238D">
        <w:rPr>
          <w:b/>
          <w:sz w:val="26"/>
          <w:szCs w:val="26"/>
        </w:rPr>
        <w:t> </w:t>
      </w:r>
      <w:r w:rsidRPr="00D7238D">
        <w:rPr>
          <w:sz w:val="26"/>
          <w:szCs w:val="26"/>
        </w:rPr>
        <w:t>Готовит документы для аннулирования регистрации доверенных лиц кандидата, избирательных объединений;</w:t>
      </w:r>
    </w:p>
    <w:p w:rsidR="00D7238D" w:rsidRPr="00D7238D" w:rsidRDefault="00D7238D" w:rsidP="00D7238D">
      <w:pPr>
        <w:pStyle w:val="2"/>
        <w:spacing w:after="0" w:line="240" w:lineRule="auto"/>
        <w:ind w:firstLine="720"/>
        <w:jc w:val="both"/>
        <w:rPr>
          <w:sz w:val="26"/>
          <w:szCs w:val="26"/>
        </w:rPr>
      </w:pPr>
      <w:r w:rsidRPr="00D7238D">
        <w:rPr>
          <w:sz w:val="26"/>
          <w:szCs w:val="26"/>
        </w:rPr>
        <w:t>2.2.13.</w:t>
      </w:r>
      <w:r w:rsidRPr="00D7238D">
        <w:rPr>
          <w:b/>
          <w:sz w:val="26"/>
          <w:szCs w:val="26"/>
        </w:rPr>
        <w:t> </w:t>
      </w:r>
      <w:r w:rsidRPr="00D7238D">
        <w:rPr>
          <w:sz w:val="26"/>
          <w:szCs w:val="26"/>
        </w:rPr>
        <w:t>Готовит документы для отмены регистрации уполномоченных представителей избирательных объединений в случае прекращения их полномочий;</w:t>
      </w:r>
    </w:p>
    <w:p w:rsidR="00D7238D" w:rsidRPr="00D7238D" w:rsidRDefault="00D7238D" w:rsidP="00D7238D">
      <w:pPr>
        <w:ind w:firstLine="720"/>
        <w:jc w:val="both"/>
        <w:rPr>
          <w:rFonts w:ascii="Times New Roman" w:hAnsi="Times New Roman" w:cs="Times New Roman"/>
          <w:sz w:val="26"/>
          <w:szCs w:val="26"/>
        </w:rPr>
      </w:pPr>
      <w:r w:rsidRPr="00D7238D">
        <w:rPr>
          <w:rFonts w:ascii="Times New Roman" w:hAnsi="Times New Roman" w:cs="Times New Roman"/>
          <w:sz w:val="26"/>
          <w:szCs w:val="26"/>
        </w:rPr>
        <w:t xml:space="preserve">2.2.14. Готовит для рассмотрения </w:t>
      </w:r>
      <w:r w:rsidRPr="00D7238D">
        <w:rPr>
          <w:rFonts w:ascii="Times New Roman" w:hAnsi="Times New Roman" w:cs="Times New Roman"/>
          <w:color w:val="000000"/>
          <w:sz w:val="26"/>
          <w:szCs w:val="26"/>
        </w:rPr>
        <w:t xml:space="preserve">территориальной (окружной) </w:t>
      </w:r>
      <w:r w:rsidRPr="00D7238D">
        <w:rPr>
          <w:rFonts w:ascii="Times New Roman" w:hAnsi="Times New Roman" w:cs="Times New Roman"/>
          <w:sz w:val="26"/>
          <w:szCs w:val="26"/>
        </w:rPr>
        <w:t>избирательной комиссией проекты решений по направлениям деятельности Рабочей группы.</w:t>
      </w:r>
    </w:p>
    <w:p w:rsidR="00D7238D" w:rsidRPr="00D7238D" w:rsidRDefault="00D7238D" w:rsidP="00D7238D">
      <w:pPr>
        <w:tabs>
          <w:tab w:val="left" w:pos="1418"/>
        </w:tabs>
        <w:jc w:val="center"/>
        <w:rPr>
          <w:rFonts w:ascii="Times New Roman" w:hAnsi="Times New Roman" w:cs="Times New Roman"/>
          <w:b/>
          <w:bCs/>
          <w:sz w:val="26"/>
          <w:szCs w:val="26"/>
        </w:rPr>
      </w:pPr>
    </w:p>
    <w:p w:rsidR="00D7238D" w:rsidRPr="00D7238D" w:rsidRDefault="00D7238D" w:rsidP="00D7238D">
      <w:pPr>
        <w:tabs>
          <w:tab w:val="left" w:pos="1418"/>
        </w:tabs>
        <w:jc w:val="center"/>
        <w:rPr>
          <w:rFonts w:ascii="Times New Roman" w:hAnsi="Times New Roman" w:cs="Times New Roman"/>
          <w:b/>
          <w:bCs/>
          <w:sz w:val="26"/>
          <w:szCs w:val="26"/>
        </w:rPr>
      </w:pPr>
      <w:r w:rsidRPr="00D7238D">
        <w:rPr>
          <w:rFonts w:ascii="Times New Roman" w:hAnsi="Times New Roman" w:cs="Times New Roman"/>
          <w:b/>
          <w:bCs/>
          <w:sz w:val="26"/>
          <w:szCs w:val="26"/>
        </w:rPr>
        <w:t>3. Организация деятельности Рабочей группы</w:t>
      </w:r>
    </w:p>
    <w:p w:rsidR="00D7238D" w:rsidRPr="00D7238D" w:rsidRDefault="00D7238D" w:rsidP="00D7238D">
      <w:pPr>
        <w:ind w:firstLine="720"/>
        <w:jc w:val="both"/>
        <w:rPr>
          <w:rFonts w:ascii="Times New Roman" w:hAnsi="Times New Roman" w:cs="Times New Roman"/>
          <w:sz w:val="26"/>
          <w:szCs w:val="26"/>
        </w:rPr>
      </w:pPr>
      <w:r w:rsidRPr="00D7238D">
        <w:rPr>
          <w:rFonts w:ascii="Times New Roman" w:hAnsi="Times New Roman" w:cs="Times New Roman"/>
          <w:sz w:val="26"/>
          <w:szCs w:val="26"/>
        </w:rPr>
        <w:t>3.1. Рабочую группу возглавляет руководитель Рабочей группы.</w:t>
      </w:r>
    </w:p>
    <w:p w:rsidR="00D7238D" w:rsidRPr="00D7238D" w:rsidRDefault="00D7238D" w:rsidP="00D7238D">
      <w:pPr>
        <w:ind w:firstLine="720"/>
        <w:jc w:val="both"/>
        <w:rPr>
          <w:rFonts w:ascii="Times New Roman" w:hAnsi="Times New Roman" w:cs="Times New Roman"/>
          <w:sz w:val="26"/>
          <w:szCs w:val="26"/>
        </w:rPr>
      </w:pPr>
      <w:r w:rsidRPr="00D7238D">
        <w:rPr>
          <w:rFonts w:ascii="Times New Roman" w:hAnsi="Times New Roman" w:cs="Times New Roman"/>
          <w:sz w:val="26"/>
          <w:szCs w:val="26"/>
        </w:rPr>
        <w:lastRenderedPageBreak/>
        <w:t>3.2. К деятельности Рабочей группы могут привлекаться специалисты Министерства внутренних дел Российской Федерации и иных государственных органов.</w:t>
      </w:r>
    </w:p>
    <w:p w:rsidR="00D7238D" w:rsidRPr="00D7238D" w:rsidRDefault="00D7238D" w:rsidP="00D7238D">
      <w:pPr>
        <w:ind w:firstLine="720"/>
        <w:jc w:val="both"/>
        <w:rPr>
          <w:rFonts w:ascii="Times New Roman" w:hAnsi="Times New Roman" w:cs="Times New Roman"/>
          <w:sz w:val="26"/>
          <w:szCs w:val="26"/>
        </w:rPr>
      </w:pPr>
      <w:r w:rsidRPr="00D7238D">
        <w:rPr>
          <w:rFonts w:ascii="Times New Roman" w:hAnsi="Times New Roman" w:cs="Times New Roman"/>
          <w:sz w:val="26"/>
          <w:szCs w:val="26"/>
        </w:rPr>
        <w:t>3.3. </w:t>
      </w:r>
      <w:r w:rsidRPr="00D7238D">
        <w:rPr>
          <w:rFonts w:ascii="Times New Roman" w:hAnsi="Times New Roman" w:cs="Times New Roman"/>
          <w:spacing w:val="-2"/>
          <w:sz w:val="26"/>
          <w:szCs w:val="26"/>
        </w:rPr>
        <w:t xml:space="preserve">Для выполнения работ, связанных с обеспечением полномочий Рабочей группы, могут привлекаться члены нижестоящих избирательных комиссий, граждане по гражданско-правовым договорам. Количественный состав специалистов, привлекаемых для работы в Рабочей группе, определяется руководителем Рабочей группы с учетом задач Рабочей группы, объемов представляемых документов, сроков подготовки материалов, необходимых для рассмотрения на заседаниях </w:t>
      </w:r>
      <w:r w:rsidRPr="00D7238D">
        <w:rPr>
          <w:rFonts w:ascii="Times New Roman" w:hAnsi="Times New Roman" w:cs="Times New Roman"/>
          <w:color w:val="000000"/>
          <w:sz w:val="26"/>
          <w:szCs w:val="26"/>
        </w:rPr>
        <w:t xml:space="preserve">территориальной (окружной) </w:t>
      </w:r>
      <w:r w:rsidRPr="00D7238D">
        <w:rPr>
          <w:rFonts w:ascii="Times New Roman" w:hAnsi="Times New Roman" w:cs="Times New Roman"/>
          <w:spacing w:val="-2"/>
          <w:sz w:val="26"/>
          <w:szCs w:val="26"/>
        </w:rPr>
        <w:t>избирательной комиссии, и может меняться на различных этапах деятельности Рабочей группы.</w:t>
      </w:r>
    </w:p>
    <w:p w:rsidR="00D7238D" w:rsidRPr="00D7238D" w:rsidRDefault="00D7238D" w:rsidP="00D7238D">
      <w:pPr>
        <w:ind w:firstLine="720"/>
        <w:jc w:val="both"/>
        <w:rPr>
          <w:rFonts w:ascii="Times New Roman" w:hAnsi="Times New Roman" w:cs="Times New Roman"/>
          <w:sz w:val="26"/>
          <w:szCs w:val="26"/>
        </w:rPr>
      </w:pPr>
      <w:r w:rsidRPr="00D7238D">
        <w:rPr>
          <w:rFonts w:ascii="Times New Roman" w:hAnsi="Times New Roman" w:cs="Times New Roman"/>
          <w:sz w:val="26"/>
          <w:szCs w:val="26"/>
        </w:rPr>
        <w:t xml:space="preserve">3.4. Руководитель Рабочей группы или по его поручению иной член Рабочей группы, являющийся членом </w:t>
      </w:r>
      <w:r w:rsidRPr="00D7238D">
        <w:rPr>
          <w:rFonts w:ascii="Times New Roman" w:hAnsi="Times New Roman" w:cs="Times New Roman"/>
          <w:color w:val="000000"/>
          <w:sz w:val="26"/>
          <w:szCs w:val="26"/>
        </w:rPr>
        <w:t xml:space="preserve">территориальной (окружной) </w:t>
      </w:r>
      <w:r w:rsidRPr="00D7238D">
        <w:rPr>
          <w:rFonts w:ascii="Times New Roman" w:hAnsi="Times New Roman" w:cs="Times New Roman"/>
          <w:sz w:val="26"/>
          <w:szCs w:val="26"/>
        </w:rPr>
        <w:t xml:space="preserve">избирательной комиссии с правом решающего голоса, на заседании </w:t>
      </w:r>
      <w:r w:rsidRPr="00D7238D">
        <w:rPr>
          <w:rFonts w:ascii="Times New Roman" w:hAnsi="Times New Roman" w:cs="Times New Roman"/>
          <w:color w:val="000000"/>
          <w:sz w:val="26"/>
          <w:szCs w:val="26"/>
        </w:rPr>
        <w:t xml:space="preserve">территориальной (окружной) </w:t>
      </w:r>
      <w:r w:rsidRPr="00D7238D">
        <w:rPr>
          <w:rFonts w:ascii="Times New Roman" w:hAnsi="Times New Roman" w:cs="Times New Roman"/>
          <w:sz w:val="26"/>
          <w:szCs w:val="26"/>
        </w:rPr>
        <w:t xml:space="preserve">избирательной комиссии представляет подготовленные на основании документов Рабочей группы проекты решений </w:t>
      </w:r>
      <w:r w:rsidRPr="00D7238D">
        <w:rPr>
          <w:rFonts w:ascii="Times New Roman" w:hAnsi="Times New Roman" w:cs="Times New Roman"/>
          <w:color w:val="000000"/>
          <w:sz w:val="26"/>
          <w:szCs w:val="26"/>
        </w:rPr>
        <w:t xml:space="preserve">территориальной (окружной) </w:t>
      </w:r>
      <w:r w:rsidRPr="00D7238D">
        <w:rPr>
          <w:rFonts w:ascii="Times New Roman" w:hAnsi="Times New Roman" w:cs="Times New Roman"/>
          <w:sz w:val="26"/>
          <w:szCs w:val="26"/>
        </w:rPr>
        <w:t>избирательной комиссии. В отсутствие руководителя Рабочей группы его полномочия исполняет заместитель руководителя Рабочей группы.</w:t>
      </w:r>
    </w:p>
    <w:p w:rsidR="00D7238D" w:rsidRPr="00D7238D" w:rsidRDefault="00D7238D" w:rsidP="00D7238D">
      <w:pPr>
        <w:ind w:firstLine="720"/>
        <w:jc w:val="both"/>
        <w:rPr>
          <w:rFonts w:ascii="Times New Roman" w:hAnsi="Times New Roman" w:cs="Times New Roman"/>
          <w:sz w:val="26"/>
          <w:szCs w:val="26"/>
        </w:rPr>
      </w:pPr>
      <w:r w:rsidRPr="00D7238D">
        <w:rPr>
          <w:rFonts w:ascii="Times New Roman" w:hAnsi="Times New Roman" w:cs="Times New Roman"/>
          <w:sz w:val="26"/>
          <w:szCs w:val="26"/>
        </w:rPr>
        <w:t xml:space="preserve">3.5. На заседаниях Рабочей группы вправе присутствовать, выступать и задавать вопросы, вносить предложения члены </w:t>
      </w:r>
      <w:r w:rsidRPr="00D7238D">
        <w:rPr>
          <w:rFonts w:ascii="Times New Roman" w:hAnsi="Times New Roman" w:cs="Times New Roman"/>
          <w:color w:val="000000"/>
          <w:sz w:val="26"/>
          <w:szCs w:val="26"/>
        </w:rPr>
        <w:t xml:space="preserve">территориальной (окружной) </w:t>
      </w:r>
      <w:r w:rsidRPr="00D7238D">
        <w:rPr>
          <w:rFonts w:ascii="Times New Roman" w:hAnsi="Times New Roman" w:cs="Times New Roman"/>
          <w:sz w:val="26"/>
          <w:szCs w:val="26"/>
        </w:rPr>
        <w:t xml:space="preserve">избирательной комиссии с правом решающего голоса, не являющиеся членами Рабочей группы, члены </w:t>
      </w:r>
      <w:r w:rsidRPr="00D7238D">
        <w:rPr>
          <w:rFonts w:ascii="Times New Roman" w:hAnsi="Times New Roman" w:cs="Times New Roman"/>
          <w:color w:val="000000"/>
          <w:sz w:val="26"/>
          <w:szCs w:val="26"/>
        </w:rPr>
        <w:t xml:space="preserve">территориальной (окружной) </w:t>
      </w:r>
      <w:r w:rsidRPr="00D7238D">
        <w:rPr>
          <w:rFonts w:ascii="Times New Roman" w:hAnsi="Times New Roman" w:cs="Times New Roman"/>
          <w:sz w:val="26"/>
          <w:szCs w:val="26"/>
        </w:rPr>
        <w:t xml:space="preserve">избирательной комиссии с правом совещательного голоса, кандидаты. Заседание Рабочей группы является правомочным, если на нем присутствует более половины от установленного числа членов Рабочей группы, являющихся членами </w:t>
      </w:r>
      <w:r w:rsidRPr="00D7238D">
        <w:rPr>
          <w:rFonts w:ascii="Times New Roman" w:hAnsi="Times New Roman" w:cs="Times New Roman"/>
          <w:color w:val="000000"/>
          <w:sz w:val="26"/>
          <w:szCs w:val="26"/>
        </w:rPr>
        <w:t xml:space="preserve">территориальной (окружной) </w:t>
      </w:r>
      <w:r w:rsidRPr="00D7238D">
        <w:rPr>
          <w:rFonts w:ascii="Times New Roman" w:hAnsi="Times New Roman" w:cs="Times New Roman"/>
          <w:sz w:val="26"/>
          <w:szCs w:val="26"/>
        </w:rPr>
        <w:t xml:space="preserve">избирательной комиссии с правом решающего голоса. Решения Рабочей группы принимаются большинством голосов членов </w:t>
      </w:r>
      <w:r w:rsidRPr="00D7238D">
        <w:rPr>
          <w:rFonts w:ascii="Times New Roman" w:hAnsi="Times New Roman" w:cs="Times New Roman"/>
          <w:color w:val="000000"/>
          <w:sz w:val="26"/>
          <w:szCs w:val="26"/>
        </w:rPr>
        <w:t xml:space="preserve">территориальной (окружной) </w:t>
      </w:r>
      <w:r w:rsidRPr="00D7238D">
        <w:rPr>
          <w:rFonts w:ascii="Times New Roman" w:hAnsi="Times New Roman" w:cs="Times New Roman"/>
          <w:sz w:val="26"/>
          <w:szCs w:val="26"/>
        </w:rPr>
        <w:t>избирательной комиссии с правом решающего голоса, являющихся членами Рабочей группы. При равенстве голосов руководитель Рабочей группы имеет право решающего голоса.</w:t>
      </w:r>
    </w:p>
    <w:p w:rsidR="00D7238D" w:rsidRPr="00D7238D" w:rsidRDefault="00D7238D" w:rsidP="00D7238D">
      <w:pPr>
        <w:ind w:firstLine="720"/>
        <w:jc w:val="both"/>
        <w:rPr>
          <w:rFonts w:ascii="Times New Roman" w:hAnsi="Times New Roman" w:cs="Times New Roman"/>
          <w:sz w:val="26"/>
          <w:szCs w:val="26"/>
        </w:rPr>
        <w:sectPr w:rsidR="00D7238D" w:rsidRPr="00D7238D">
          <w:pgSz w:w="11906" w:h="16838"/>
          <w:pgMar w:top="1134" w:right="851" w:bottom="1134" w:left="1701" w:header="720" w:footer="720" w:gutter="0"/>
          <w:cols w:space="720"/>
          <w:docGrid w:linePitch="240" w:charSpace="40960"/>
        </w:sectPr>
      </w:pPr>
    </w:p>
    <w:p w:rsidR="00FE3BA0" w:rsidRDefault="00FE3BA0" w:rsidP="00FE3BA0">
      <w:pPr>
        <w:shd w:val="clear" w:color="auto" w:fill="FFFFFF"/>
        <w:ind w:left="3969"/>
        <w:jc w:val="center"/>
        <w:rPr>
          <w:rFonts w:ascii="Times New Roman" w:hAnsi="Times New Roman" w:cs="Times New Roman"/>
          <w:sz w:val="20"/>
          <w:szCs w:val="20"/>
        </w:rPr>
      </w:pPr>
      <w:r w:rsidRPr="00FE3BA0">
        <w:rPr>
          <w:rFonts w:ascii="Times New Roman" w:hAnsi="Times New Roman" w:cs="Times New Roman"/>
          <w:sz w:val="20"/>
          <w:szCs w:val="20"/>
        </w:rPr>
        <w:lastRenderedPageBreak/>
        <w:t>Приложение № 1</w:t>
      </w:r>
      <w:r>
        <w:rPr>
          <w:rFonts w:ascii="Times New Roman" w:hAnsi="Times New Roman" w:cs="Times New Roman"/>
          <w:sz w:val="20"/>
          <w:szCs w:val="20"/>
        </w:rPr>
        <w:t xml:space="preserve"> </w:t>
      </w:r>
    </w:p>
    <w:p w:rsidR="00FE3BA0" w:rsidRPr="00FE3BA0" w:rsidRDefault="00FE3BA0" w:rsidP="00FE3BA0">
      <w:pPr>
        <w:shd w:val="clear" w:color="auto" w:fill="FFFFFF"/>
        <w:ind w:left="3969"/>
        <w:jc w:val="center"/>
        <w:rPr>
          <w:rFonts w:ascii="Times New Roman" w:hAnsi="Times New Roman" w:cs="Times New Roman"/>
          <w:color w:val="000000"/>
          <w:sz w:val="20"/>
          <w:szCs w:val="20"/>
        </w:rPr>
      </w:pPr>
      <w:r w:rsidRPr="00FE3BA0">
        <w:rPr>
          <w:rFonts w:ascii="Times New Roman" w:hAnsi="Times New Roman" w:cs="Times New Roman"/>
          <w:color w:val="000000"/>
          <w:sz w:val="20"/>
          <w:szCs w:val="20"/>
        </w:rPr>
        <w:t xml:space="preserve">к </w:t>
      </w:r>
      <w:r w:rsidRPr="00FE3BA0">
        <w:rPr>
          <w:rFonts w:ascii="Times New Roman" w:hAnsi="Times New Roman" w:cs="Times New Roman"/>
          <w:bCs/>
          <w:sz w:val="20"/>
          <w:szCs w:val="20"/>
        </w:rPr>
        <w:t xml:space="preserve">Положению </w:t>
      </w:r>
      <w:r w:rsidRPr="00FE3BA0">
        <w:rPr>
          <w:rFonts w:ascii="Times New Roman" w:hAnsi="Times New Roman" w:cs="Times New Roman"/>
          <w:bCs/>
          <w:color w:val="000000"/>
          <w:sz w:val="20"/>
          <w:szCs w:val="20"/>
        </w:rPr>
        <w:t xml:space="preserve">о Рабочей группе </w:t>
      </w:r>
      <w:r w:rsidRPr="00FE3BA0">
        <w:rPr>
          <w:rFonts w:ascii="Times New Roman" w:hAnsi="Times New Roman" w:cs="Times New Roman"/>
          <w:bCs/>
          <w:sz w:val="20"/>
          <w:szCs w:val="20"/>
        </w:rPr>
        <w:t xml:space="preserve">по приему и проверке избирательных документов, представляемых кандидатами в территориальную (окружную) избирательную комиссию при проведении дополнительных выборов </w:t>
      </w:r>
      <w:r>
        <w:rPr>
          <w:rFonts w:ascii="Times New Roman" w:hAnsi="Times New Roman" w:cs="Times New Roman"/>
          <w:bCs/>
          <w:sz w:val="20"/>
          <w:szCs w:val="20"/>
        </w:rPr>
        <w:t>11 сентября</w:t>
      </w:r>
      <w:r w:rsidRPr="00FE3BA0">
        <w:rPr>
          <w:rFonts w:ascii="Times New Roman" w:hAnsi="Times New Roman" w:cs="Times New Roman"/>
          <w:bCs/>
          <w:sz w:val="20"/>
          <w:szCs w:val="20"/>
        </w:rPr>
        <w:t xml:space="preserve"> 2022 года</w:t>
      </w:r>
    </w:p>
    <w:tbl>
      <w:tblPr>
        <w:tblW w:w="0" w:type="auto"/>
        <w:jc w:val="right"/>
        <w:tblLayout w:type="fixed"/>
        <w:tblCellMar>
          <w:left w:w="28" w:type="dxa"/>
          <w:right w:w="28" w:type="dxa"/>
        </w:tblCellMar>
        <w:tblLook w:val="0000"/>
      </w:tblPr>
      <w:tblGrid>
        <w:gridCol w:w="4139"/>
        <w:gridCol w:w="397"/>
        <w:gridCol w:w="227"/>
        <w:gridCol w:w="1134"/>
        <w:gridCol w:w="369"/>
        <w:gridCol w:w="340"/>
        <w:gridCol w:w="567"/>
      </w:tblGrid>
      <w:tr w:rsidR="00FE3BA0" w:rsidRPr="00FE3BA0" w:rsidTr="003C126F">
        <w:trPr>
          <w:jc w:val="right"/>
        </w:trPr>
        <w:tc>
          <w:tcPr>
            <w:tcW w:w="4139" w:type="dxa"/>
            <w:tcBorders>
              <w:top w:val="nil"/>
              <w:left w:val="nil"/>
              <w:bottom w:val="nil"/>
              <w:right w:val="nil"/>
            </w:tcBorders>
            <w:vAlign w:val="bottom"/>
          </w:tcPr>
          <w:p w:rsidR="00FE3BA0" w:rsidRPr="00FE3BA0" w:rsidRDefault="00FE3BA0" w:rsidP="00FE3BA0">
            <w:pPr>
              <w:spacing w:after="0"/>
              <w:jc w:val="right"/>
              <w:rPr>
                <w:rFonts w:ascii="Times New Roman" w:hAnsi="Times New Roman" w:cs="Times New Roman"/>
              </w:rPr>
            </w:pPr>
            <w:r w:rsidRPr="00FE3BA0">
              <w:rPr>
                <w:rFonts w:ascii="Times New Roman" w:hAnsi="Times New Roman" w:cs="Times New Roman"/>
              </w:rPr>
              <w:t>Дата и время представления документов: «</w:t>
            </w:r>
          </w:p>
        </w:tc>
        <w:tc>
          <w:tcPr>
            <w:tcW w:w="397" w:type="dxa"/>
            <w:tcBorders>
              <w:top w:val="nil"/>
              <w:left w:val="nil"/>
              <w:bottom w:val="single" w:sz="4" w:space="0" w:color="auto"/>
              <w:right w:val="nil"/>
            </w:tcBorders>
            <w:vAlign w:val="bottom"/>
          </w:tcPr>
          <w:p w:rsidR="00FE3BA0" w:rsidRPr="00FE3BA0" w:rsidRDefault="00FE3BA0" w:rsidP="00FE3BA0">
            <w:pPr>
              <w:spacing w:after="0"/>
              <w:jc w:val="center"/>
              <w:rPr>
                <w:rFonts w:ascii="Times New Roman" w:hAnsi="Times New Roman" w:cs="Times New Roman"/>
              </w:rPr>
            </w:pPr>
          </w:p>
        </w:tc>
        <w:tc>
          <w:tcPr>
            <w:tcW w:w="227" w:type="dxa"/>
            <w:tcBorders>
              <w:top w:val="nil"/>
              <w:left w:val="nil"/>
              <w:bottom w:val="nil"/>
              <w:right w:val="nil"/>
            </w:tcBorders>
            <w:vAlign w:val="bottom"/>
          </w:tcPr>
          <w:p w:rsidR="00FE3BA0" w:rsidRPr="00FE3BA0" w:rsidRDefault="00FE3BA0" w:rsidP="00FE3BA0">
            <w:pPr>
              <w:spacing w:after="0"/>
              <w:rPr>
                <w:rFonts w:ascii="Times New Roman" w:hAnsi="Times New Roman" w:cs="Times New Roman"/>
              </w:rPr>
            </w:pPr>
            <w:r w:rsidRPr="00FE3BA0">
              <w:rPr>
                <w:rFonts w:ascii="Times New Roman" w:hAnsi="Times New Roman" w:cs="Times New Roman"/>
              </w:rPr>
              <w:t>»</w:t>
            </w:r>
          </w:p>
        </w:tc>
        <w:tc>
          <w:tcPr>
            <w:tcW w:w="1134" w:type="dxa"/>
            <w:tcBorders>
              <w:top w:val="nil"/>
              <w:left w:val="nil"/>
              <w:bottom w:val="single" w:sz="4" w:space="0" w:color="auto"/>
              <w:right w:val="nil"/>
            </w:tcBorders>
            <w:vAlign w:val="bottom"/>
          </w:tcPr>
          <w:p w:rsidR="00FE3BA0" w:rsidRPr="00FE3BA0" w:rsidRDefault="00FE3BA0" w:rsidP="00FE3BA0">
            <w:pPr>
              <w:spacing w:after="0"/>
              <w:jc w:val="center"/>
              <w:rPr>
                <w:rFonts w:ascii="Times New Roman" w:hAnsi="Times New Roman" w:cs="Times New Roman"/>
              </w:rPr>
            </w:pPr>
          </w:p>
        </w:tc>
        <w:tc>
          <w:tcPr>
            <w:tcW w:w="369" w:type="dxa"/>
            <w:tcBorders>
              <w:top w:val="nil"/>
              <w:left w:val="nil"/>
              <w:bottom w:val="nil"/>
              <w:right w:val="nil"/>
            </w:tcBorders>
            <w:vAlign w:val="bottom"/>
          </w:tcPr>
          <w:p w:rsidR="00FE3BA0" w:rsidRPr="00FE3BA0" w:rsidRDefault="00FE3BA0" w:rsidP="00FE3BA0">
            <w:pPr>
              <w:spacing w:after="0"/>
              <w:jc w:val="right"/>
              <w:rPr>
                <w:rFonts w:ascii="Times New Roman" w:hAnsi="Times New Roman" w:cs="Times New Roman"/>
              </w:rPr>
            </w:pPr>
            <w:r w:rsidRPr="00FE3BA0">
              <w:rPr>
                <w:rFonts w:ascii="Times New Roman" w:hAnsi="Times New Roman" w:cs="Times New Roman"/>
              </w:rPr>
              <w:t>20</w:t>
            </w:r>
          </w:p>
        </w:tc>
        <w:tc>
          <w:tcPr>
            <w:tcW w:w="340" w:type="dxa"/>
            <w:tcBorders>
              <w:top w:val="nil"/>
              <w:left w:val="nil"/>
              <w:bottom w:val="single" w:sz="4" w:space="0" w:color="auto"/>
              <w:right w:val="nil"/>
            </w:tcBorders>
            <w:vAlign w:val="bottom"/>
          </w:tcPr>
          <w:p w:rsidR="00FE3BA0" w:rsidRPr="00FE3BA0" w:rsidRDefault="00FE3BA0" w:rsidP="00FE3BA0">
            <w:pPr>
              <w:spacing w:after="0"/>
              <w:rPr>
                <w:rFonts w:ascii="Times New Roman" w:hAnsi="Times New Roman" w:cs="Times New Roman"/>
              </w:rPr>
            </w:pPr>
          </w:p>
        </w:tc>
        <w:tc>
          <w:tcPr>
            <w:tcW w:w="567" w:type="dxa"/>
            <w:tcBorders>
              <w:top w:val="nil"/>
              <w:left w:val="nil"/>
              <w:bottom w:val="nil"/>
              <w:right w:val="nil"/>
            </w:tcBorders>
            <w:vAlign w:val="bottom"/>
          </w:tcPr>
          <w:p w:rsidR="00FE3BA0" w:rsidRPr="00FE3BA0" w:rsidRDefault="00FE3BA0" w:rsidP="00FE3BA0">
            <w:pPr>
              <w:spacing w:after="0"/>
              <w:ind w:left="57"/>
              <w:rPr>
                <w:rFonts w:ascii="Times New Roman" w:hAnsi="Times New Roman" w:cs="Times New Roman"/>
              </w:rPr>
            </w:pPr>
            <w:r w:rsidRPr="00FE3BA0">
              <w:rPr>
                <w:rFonts w:ascii="Times New Roman" w:hAnsi="Times New Roman" w:cs="Times New Roman"/>
              </w:rPr>
              <w:t>года</w:t>
            </w:r>
          </w:p>
        </w:tc>
      </w:tr>
    </w:tbl>
    <w:p w:rsidR="00FE3BA0" w:rsidRPr="00FE3BA0" w:rsidRDefault="00FE3BA0" w:rsidP="00FE3BA0">
      <w:pPr>
        <w:spacing w:after="0"/>
        <w:jc w:val="right"/>
        <w:rPr>
          <w:rFonts w:ascii="Times New Roman" w:hAnsi="Times New Roman" w:cs="Times New Roman"/>
          <w:sz w:val="2"/>
          <w:szCs w:val="2"/>
          <w:lang w:val="en-US"/>
        </w:rPr>
      </w:pPr>
    </w:p>
    <w:tbl>
      <w:tblPr>
        <w:tblW w:w="0" w:type="auto"/>
        <w:jc w:val="right"/>
        <w:tblLayout w:type="fixed"/>
        <w:tblCellMar>
          <w:left w:w="28" w:type="dxa"/>
          <w:right w:w="28" w:type="dxa"/>
        </w:tblCellMar>
        <w:tblLook w:val="0000"/>
      </w:tblPr>
      <w:tblGrid>
        <w:gridCol w:w="567"/>
        <w:gridCol w:w="567"/>
        <w:gridCol w:w="567"/>
        <w:gridCol w:w="567"/>
      </w:tblGrid>
      <w:tr w:rsidR="00FE3BA0" w:rsidRPr="00FE3BA0" w:rsidTr="003C126F">
        <w:trPr>
          <w:jc w:val="right"/>
        </w:trPr>
        <w:tc>
          <w:tcPr>
            <w:tcW w:w="567" w:type="dxa"/>
            <w:tcBorders>
              <w:top w:val="nil"/>
              <w:left w:val="nil"/>
              <w:bottom w:val="single" w:sz="4" w:space="0" w:color="auto"/>
              <w:right w:val="nil"/>
            </w:tcBorders>
            <w:vAlign w:val="bottom"/>
          </w:tcPr>
          <w:p w:rsidR="00FE3BA0" w:rsidRPr="00FE3BA0" w:rsidRDefault="00FE3BA0" w:rsidP="00FE3BA0">
            <w:pPr>
              <w:spacing w:after="0"/>
              <w:jc w:val="center"/>
              <w:rPr>
                <w:rFonts w:ascii="Times New Roman" w:hAnsi="Times New Roman" w:cs="Times New Roman"/>
              </w:rPr>
            </w:pPr>
          </w:p>
        </w:tc>
        <w:tc>
          <w:tcPr>
            <w:tcW w:w="567" w:type="dxa"/>
            <w:tcBorders>
              <w:top w:val="nil"/>
              <w:left w:val="nil"/>
              <w:bottom w:val="nil"/>
              <w:right w:val="nil"/>
            </w:tcBorders>
            <w:vAlign w:val="bottom"/>
          </w:tcPr>
          <w:p w:rsidR="00FE3BA0" w:rsidRPr="00FE3BA0" w:rsidRDefault="00FE3BA0" w:rsidP="00FE3BA0">
            <w:pPr>
              <w:spacing w:after="0"/>
              <w:jc w:val="center"/>
              <w:rPr>
                <w:rFonts w:ascii="Times New Roman" w:hAnsi="Times New Roman" w:cs="Times New Roman"/>
              </w:rPr>
            </w:pPr>
            <w:r w:rsidRPr="00FE3BA0">
              <w:rPr>
                <w:rFonts w:ascii="Times New Roman" w:hAnsi="Times New Roman" w:cs="Times New Roman"/>
              </w:rPr>
              <w:t>час.</w:t>
            </w:r>
          </w:p>
        </w:tc>
        <w:tc>
          <w:tcPr>
            <w:tcW w:w="567" w:type="dxa"/>
            <w:tcBorders>
              <w:top w:val="nil"/>
              <w:left w:val="nil"/>
              <w:bottom w:val="single" w:sz="4" w:space="0" w:color="auto"/>
              <w:right w:val="nil"/>
            </w:tcBorders>
            <w:vAlign w:val="bottom"/>
          </w:tcPr>
          <w:p w:rsidR="00FE3BA0" w:rsidRPr="00FE3BA0" w:rsidRDefault="00FE3BA0" w:rsidP="00FE3BA0">
            <w:pPr>
              <w:spacing w:after="0"/>
              <w:jc w:val="center"/>
              <w:rPr>
                <w:rFonts w:ascii="Times New Roman" w:hAnsi="Times New Roman" w:cs="Times New Roman"/>
              </w:rPr>
            </w:pPr>
          </w:p>
        </w:tc>
        <w:tc>
          <w:tcPr>
            <w:tcW w:w="567" w:type="dxa"/>
            <w:tcBorders>
              <w:top w:val="nil"/>
              <w:left w:val="nil"/>
              <w:bottom w:val="nil"/>
              <w:right w:val="nil"/>
            </w:tcBorders>
            <w:vAlign w:val="bottom"/>
          </w:tcPr>
          <w:p w:rsidR="00FE3BA0" w:rsidRPr="00FE3BA0" w:rsidRDefault="00FE3BA0" w:rsidP="00FE3BA0">
            <w:pPr>
              <w:spacing w:after="0"/>
              <w:ind w:left="57"/>
              <w:rPr>
                <w:rFonts w:ascii="Times New Roman" w:hAnsi="Times New Roman" w:cs="Times New Roman"/>
              </w:rPr>
            </w:pPr>
            <w:r w:rsidRPr="00FE3BA0">
              <w:rPr>
                <w:rFonts w:ascii="Times New Roman" w:hAnsi="Times New Roman" w:cs="Times New Roman"/>
              </w:rPr>
              <w:t>мин.</w:t>
            </w:r>
          </w:p>
        </w:tc>
      </w:tr>
    </w:tbl>
    <w:p w:rsidR="00FE3BA0" w:rsidRPr="00FE3BA0" w:rsidRDefault="00FE3BA0" w:rsidP="00FE3BA0">
      <w:pPr>
        <w:spacing w:after="0"/>
        <w:ind w:right="-284"/>
        <w:jc w:val="right"/>
        <w:rPr>
          <w:rFonts w:ascii="Times New Roman" w:hAnsi="Times New Roman" w:cs="Times New Roman"/>
          <w:lang w:val="en-US"/>
        </w:rPr>
      </w:pPr>
    </w:p>
    <w:tbl>
      <w:tblPr>
        <w:tblW w:w="0" w:type="auto"/>
        <w:jc w:val="right"/>
        <w:tblLayout w:type="fixed"/>
        <w:tblCellMar>
          <w:left w:w="28" w:type="dxa"/>
          <w:right w:w="28" w:type="dxa"/>
        </w:tblCellMar>
        <w:tblLook w:val="0000"/>
      </w:tblPr>
      <w:tblGrid>
        <w:gridCol w:w="4139"/>
        <w:gridCol w:w="397"/>
        <w:gridCol w:w="227"/>
        <w:gridCol w:w="1134"/>
        <w:gridCol w:w="369"/>
        <w:gridCol w:w="340"/>
        <w:gridCol w:w="567"/>
      </w:tblGrid>
      <w:tr w:rsidR="00FE3BA0" w:rsidRPr="00FE3BA0" w:rsidTr="003C126F">
        <w:trPr>
          <w:jc w:val="right"/>
        </w:trPr>
        <w:tc>
          <w:tcPr>
            <w:tcW w:w="4139" w:type="dxa"/>
            <w:tcBorders>
              <w:top w:val="nil"/>
              <w:left w:val="nil"/>
              <w:bottom w:val="nil"/>
              <w:right w:val="nil"/>
            </w:tcBorders>
            <w:vAlign w:val="bottom"/>
          </w:tcPr>
          <w:p w:rsidR="00FE3BA0" w:rsidRPr="00FE3BA0" w:rsidRDefault="00FE3BA0" w:rsidP="00FE3BA0">
            <w:pPr>
              <w:spacing w:after="0"/>
              <w:jc w:val="right"/>
              <w:rPr>
                <w:rFonts w:ascii="Times New Roman" w:hAnsi="Times New Roman" w:cs="Times New Roman"/>
              </w:rPr>
            </w:pPr>
            <w:r w:rsidRPr="00FE3BA0">
              <w:rPr>
                <w:rFonts w:ascii="Times New Roman" w:hAnsi="Times New Roman" w:cs="Times New Roman"/>
              </w:rPr>
              <w:t>Дата и время начала приема документов: «</w:t>
            </w:r>
          </w:p>
        </w:tc>
        <w:tc>
          <w:tcPr>
            <w:tcW w:w="397" w:type="dxa"/>
            <w:tcBorders>
              <w:top w:val="nil"/>
              <w:left w:val="nil"/>
              <w:bottom w:val="single" w:sz="4" w:space="0" w:color="auto"/>
              <w:right w:val="nil"/>
            </w:tcBorders>
            <w:vAlign w:val="bottom"/>
          </w:tcPr>
          <w:p w:rsidR="00FE3BA0" w:rsidRPr="00FE3BA0" w:rsidRDefault="00FE3BA0" w:rsidP="00FE3BA0">
            <w:pPr>
              <w:spacing w:after="0"/>
              <w:jc w:val="center"/>
              <w:rPr>
                <w:rFonts w:ascii="Times New Roman" w:hAnsi="Times New Roman" w:cs="Times New Roman"/>
              </w:rPr>
            </w:pPr>
          </w:p>
        </w:tc>
        <w:tc>
          <w:tcPr>
            <w:tcW w:w="227" w:type="dxa"/>
            <w:tcBorders>
              <w:top w:val="nil"/>
              <w:left w:val="nil"/>
              <w:bottom w:val="nil"/>
              <w:right w:val="nil"/>
            </w:tcBorders>
            <w:vAlign w:val="bottom"/>
          </w:tcPr>
          <w:p w:rsidR="00FE3BA0" w:rsidRPr="00FE3BA0" w:rsidRDefault="00FE3BA0" w:rsidP="00FE3BA0">
            <w:pPr>
              <w:spacing w:after="0"/>
              <w:rPr>
                <w:rFonts w:ascii="Times New Roman" w:hAnsi="Times New Roman" w:cs="Times New Roman"/>
              </w:rPr>
            </w:pPr>
            <w:r w:rsidRPr="00FE3BA0">
              <w:rPr>
                <w:rFonts w:ascii="Times New Roman" w:hAnsi="Times New Roman" w:cs="Times New Roman"/>
              </w:rPr>
              <w:t>»</w:t>
            </w:r>
          </w:p>
        </w:tc>
        <w:tc>
          <w:tcPr>
            <w:tcW w:w="1134" w:type="dxa"/>
            <w:tcBorders>
              <w:top w:val="nil"/>
              <w:left w:val="nil"/>
              <w:bottom w:val="single" w:sz="4" w:space="0" w:color="auto"/>
              <w:right w:val="nil"/>
            </w:tcBorders>
            <w:vAlign w:val="bottom"/>
          </w:tcPr>
          <w:p w:rsidR="00FE3BA0" w:rsidRPr="00FE3BA0" w:rsidRDefault="00FE3BA0" w:rsidP="00FE3BA0">
            <w:pPr>
              <w:spacing w:after="0"/>
              <w:jc w:val="center"/>
              <w:rPr>
                <w:rFonts w:ascii="Times New Roman" w:hAnsi="Times New Roman" w:cs="Times New Roman"/>
              </w:rPr>
            </w:pPr>
          </w:p>
        </w:tc>
        <w:tc>
          <w:tcPr>
            <w:tcW w:w="369" w:type="dxa"/>
            <w:tcBorders>
              <w:top w:val="nil"/>
              <w:left w:val="nil"/>
              <w:bottom w:val="nil"/>
              <w:right w:val="nil"/>
            </w:tcBorders>
            <w:vAlign w:val="bottom"/>
          </w:tcPr>
          <w:p w:rsidR="00FE3BA0" w:rsidRPr="00FE3BA0" w:rsidRDefault="00FE3BA0" w:rsidP="00FE3BA0">
            <w:pPr>
              <w:spacing w:after="0"/>
              <w:jc w:val="right"/>
              <w:rPr>
                <w:rFonts w:ascii="Times New Roman" w:hAnsi="Times New Roman" w:cs="Times New Roman"/>
              </w:rPr>
            </w:pPr>
            <w:r w:rsidRPr="00FE3BA0">
              <w:rPr>
                <w:rFonts w:ascii="Times New Roman" w:hAnsi="Times New Roman" w:cs="Times New Roman"/>
              </w:rPr>
              <w:t>20</w:t>
            </w:r>
          </w:p>
        </w:tc>
        <w:tc>
          <w:tcPr>
            <w:tcW w:w="340" w:type="dxa"/>
            <w:tcBorders>
              <w:top w:val="nil"/>
              <w:left w:val="nil"/>
              <w:bottom w:val="single" w:sz="4" w:space="0" w:color="auto"/>
              <w:right w:val="nil"/>
            </w:tcBorders>
            <w:vAlign w:val="bottom"/>
          </w:tcPr>
          <w:p w:rsidR="00FE3BA0" w:rsidRPr="00FE3BA0" w:rsidRDefault="00FE3BA0" w:rsidP="00FE3BA0">
            <w:pPr>
              <w:spacing w:after="0"/>
              <w:rPr>
                <w:rFonts w:ascii="Times New Roman" w:hAnsi="Times New Roman" w:cs="Times New Roman"/>
              </w:rPr>
            </w:pPr>
          </w:p>
        </w:tc>
        <w:tc>
          <w:tcPr>
            <w:tcW w:w="567" w:type="dxa"/>
            <w:tcBorders>
              <w:top w:val="nil"/>
              <w:left w:val="nil"/>
              <w:bottom w:val="nil"/>
              <w:right w:val="nil"/>
            </w:tcBorders>
            <w:vAlign w:val="bottom"/>
          </w:tcPr>
          <w:p w:rsidR="00FE3BA0" w:rsidRPr="00FE3BA0" w:rsidRDefault="00FE3BA0" w:rsidP="00FE3BA0">
            <w:pPr>
              <w:spacing w:after="0"/>
              <w:ind w:left="57"/>
              <w:rPr>
                <w:rFonts w:ascii="Times New Roman" w:hAnsi="Times New Roman" w:cs="Times New Roman"/>
              </w:rPr>
            </w:pPr>
            <w:r w:rsidRPr="00FE3BA0">
              <w:rPr>
                <w:rFonts w:ascii="Times New Roman" w:hAnsi="Times New Roman" w:cs="Times New Roman"/>
              </w:rPr>
              <w:t>года</w:t>
            </w:r>
          </w:p>
        </w:tc>
      </w:tr>
    </w:tbl>
    <w:p w:rsidR="00FE3BA0" w:rsidRPr="00FE3BA0" w:rsidRDefault="00FE3BA0" w:rsidP="00FE3BA0">
      <w:pPr>
        <w:spacing w:after="0"/>
        <w:jc w:val="right"/>
        <w:rPr>
          <w:rFonts w:ascii="Times New Roman" w:hAnsi="Times New Roman" w:cs="Times New Roman"/>
          <w:sz w:val="2"/>
          <w:szCs w:val="2"/>
          <w:lang w:val="en-US"/>
        </w:rPr>
      </w:pPr>
    </w:p>
    <w:tbl>
      <w:tblPr>
        <w:tblW w:w="0" w:type="auto"/>
        <w:jc w:val="right"/>
        <w:tblLayout w:type="fixed"/>
        <w:tblCellMar>
          <w:left w:w="28" w:type="dxa"/>
          <w:right w:w="28" w:type="dxa"/>
        </w:tblCellMar>
        <w:tblLook w:val="0000"/>
      </w:tblPr>
      <w:tblGrid>
        <w:gridCol w:w="567"/>
        <w:gridCol w:w="567"/>
        <w:gridCol w:w="567"/>
        <w:gridCol w:w="567"/>
      </w:tblGrid>
      <w:tr w:rsidR="00FE3BA0" w:rsidRPr="00FE3BA0" w:rsidTr="003C126F">
        <w:trPr>
          <w:jc w:val="right"/>
        </w:trPr>
        <w:tc>
          <w:tcPr>
            <w:tcW w:w="567" w:type="dxa"/>
            <w:tcBorders>
              <w:top w:val="nil"/>
              <w:left w:val="nil"/>
              <w:bottom w:val="single" w:sz="4" w:space="0" w:color="auto"/>
              <w:right w:val="nil"/>
            </w:tcBorders>
            <w:vAlign w:val="bottom"/>
          </w:tcPr>
          <w:p w:rsidR="00FE3BA0" w:rsidRPr="00FE3BA0" w:rsidRDefault="00FE3BA0" w:rsidP="00FE3BA0">
            <w:pPr>
              <w:spacing w:after="0"/>
              <w:jc w:val="center"/>
              <w:rPr>
                <w:rFonts w:ascii="Times New Roman" w:hAnsi="Times New Roman" w:cs="Times New Roman"/>
              </w:rPr>
            </w:pPr>
          </w:p>
        </w:tc>
        <w:tc>
          <w:tcPr>
            <w:tcW w:w="567" w:type="dxa"/>
            <w:tcBorders>
              <w:top w:val="nil"/>
              <w:left w:val="nil"/>
              <w:bottom w:val="nil"/>
              <w:right w:val="nil"/>
            </w:tcBorders>
            <w:vAlign w:val="bottom"/>
          </w:tcPr>
          <w:p w:rsidR="00FE3BA0" w:rsidRPr="00FE3BA0" w:rsidRDefault="00FE3BA0" w:rsidP="00FE3BA0">
            <w:pPr>
              <w:spacing w:after="0"/>
              <w:jc w:val="center"/>
              <w:rPr>
                <w:rFonts w:ascii="Times New Roman" w:hAnsi="Times New Roman" w:cs="Times New Roman"/>
              </w:rPr>
            </w:pPr>
            <w:r w:rsidRPr="00FE3BA0">
              <w:rPr>
                <w:rFonts w:ascii="Times New Roman" w:hAnsi="Times New Roman" w:cs="Times New Roman"/>
              </w:rPr>
              <w:t>час.</w:t>
            </w:r>
          </w:p>
        </w:tc>
        <w:tc>
          <w:tcPr>
            <w:tcW w:w="567" w:type="dxa"/>
            <w:tcBorders>
              <w:top w:val="nil"/>
              <w:left w:val="nil"/>
              <w:bottom w:val="single" w:sz="4" w:space="0" w:color="auto"/>
              <w:right w:val="nil"/>
            </w:tcBorders>
            <w:vAlign w:val="bottom"/>
          </w:tcPr>
          <w:p w:rsidR="00FE3BA0" w:rsidRPr="00FE3BA0" w:rsidRDefault="00FE3BA0" w:rsidP="00FE3BA0">
            <w:pPr>
              <w:spacing w:after="0"/>
              <w:jc w:val="center"/>
              <w:rPr>
                <w:rFonts w:ascii="Times New Roman" w:hAnsi="Times New Roman" w:cs="Times New Roman"/>
              </w:rPr>
            </w:pPr>
          </w:p>
        </w:tc>
        <w:tc>
          <w:tcPr>
            <w:tcW w:w="567" w:type="dxa"/>
            <w:tcBorders>
              <w:top w:val="nil"/>
              <w:left w:val="nil"/>
              <w:bottom w:val="nil"/>
              <w:right w:val="nil"/>
            </w:tcBorders>
            <w:vAlign w:val="bottom"/>
          </w:tcPr>
          <w:p w:rsidR="00FE3BA0" w:rsidRPr="00FE3BA0" w:rsidRDefault="00FE3BA0" w:rsidP="00FE3BA0">
            <w:pPr>
              <w:spacing w:after="0"/>
              <w:ind w:left="57"/>
              <w:rPr>
                <w:rFonts w:ascii="Times New Roman" w:hAnsi="Times New Roman" w:cs="Times New Roman"/>
              </w:rPr>
            </w:pPr>
            <w:r w:rsidRPr="00FE3BA0">
              <w:rPr>
                <w:rFonts w:ascii="Times New Roman" w:hAnsi="Times New Roman" w:cs="Times New Roman"/>
              </w:rPr>
              <w:t>мин.</w:t>
            </w:r>
          </w:p>
        </w:tc>
      </w:tr>
    </w:tbl>
    <w:p w:rsidR="00FE3BA0" w:rsidRPr="00FE3BA0" w:rsidRDefault="00FE3BA0" w:rsidP="00FE3BA0">
      <w:pPr>
        <w:spacing w:after="0"/>
        <w:jc w:val="right"/>
        <w:rPr>
          <w:rFonts w:ascii="Times New Roman" w:hAnsi="Times New Roman" w:cs="Times New Roman"/>
          <w:lang w:val="en-US"/>
        </w:rPr>
      </w:pPr>
    </w:p>
    <w:tbl>
      <w:tblPr>
        <w:tblW w:w="0" w:type="auto"/>
        <w:jc w:val="right"/>
        <w:tblLayout w:type="fixed"/>
        <w:tblCellMar>
          <w:left w:w="28" w:type="dxa"/>
          <w:right w:w="28" w:type="dxa"/>
        </w:tblCellMar>
        <w:tblLook w:val="0000"/>
      </w:tblPr>
      <w:tblGrid>
        <w:gridCol w:w="4479"/>
        <w:gridCol w:w="397"/>
        <w:gridCol w:w="227"/>
        <w:gridCol w:w="1134"/>
        <w:gridCol w:w="369"/>
        <w:gridCol w:w="340"/>
        <w:gridCol w:w="567"/>
      </w:tblGrid>
      <w:tr w:rsidR="00FE3BA0" w:rsidRPr="00FE3BA0" w:rsidTr="003C126F">
        <w:trPr>
          <w:jc w:val="right"/>
        </w:trPr>
        <w:tc>
          <w:tcPr>
            <w:tcW w:w="4479" w:type="dxa"/>
            <w:tcBorders>
              <w:top w:val="nil"/>
              <w:left w:val="nil"/>
              <w:bottom w:val="nil"/>
              <w:right w:val="nil"/>
            </w:tcBorders>
            <w:vAlign w:val="bottom"/>
          </w:tcPr>
          <w:p w:rsidR="00FE3BA0" w:rsidRPr="00FE3BA0" w:rsidRDefault="00FE3BA0" w:rsidP="00FE3BA0">
            <w:pPr>
              <w:spacing w:after="0"/>
              <w:jc w:val="right"/>
              <w:rPr>
                <w:rFonts w:ascii="Times New Roman" w:hAnsi="Times New Roman" w:cs="Times New Roman"/>
              </w:rPr>
            </w:pPr>
            <w:r w:rsidRPr="00FE3BA0">
              <w:rPr>
                <w:rFonts w:ascii="Times New Roman" w:hAnsi="Times New Roman" w:cs="Times New Roman"/>
              </w:rPr>
              <w:t>Дата и время окончания приема документов: «</w:t>
            </w:r>
          </w:p>
        </w:tc>
        <w:tc>
          <w:tcPr>
            <w:tcW w:w="397" w:type="dxa"/>
            <w:tcBorders>
              <w:top w:val="nil"/>
              <w:left w:val="nil"/>
              <w:bottom w:val="single" w:sz="4" w:space="0" w:color="auto"/>
              <w:right w:val="nil"/>
            </w:tcBorders>
            <w:vAlign w:val="bottom"/>
          </w:tcPr>
          <w:p w:rsidR="00FE3BA0" w:rsidRPr="00FE3BA0" w:rsidRDefault="00FE3BA0" w:rsidP="00FE3BA0">
            <w:pPr>
              <w:spacing w:after="0"/>
              <w:jc w:val="center"/>
              <w:rPr>
                <w:rFonts w:ascii="Times New Roman" w:hAnsi="Times New Roman" w:cs="Times New Roman"/>
              </w:rPr>
            </w:pPr>
          </w:p>
        </w:tc>
        <w:tc>
          <w:tcPr>
            <w:tcW w:w="227" w:type="dxa"/>
            <w:tcBorders>
              <w:top w:val="nil"/>
              <w:left w:val="nil"/>
              <w:bottom w:val="nil"/>
              <w:right w:val="nil"/>
            </w:tcBorders>
            <w:vAlign w:val="bottom"/>
          </w:tcPr>
          <w:p w:rsidR="00FE3BA0" w:rsidRPr="00FE3BA0" w:rsidRDefault="00FE3BA0" w:rsidP="00FE3BA0">
            <w:pPr>
              <w:spacing w:after="0"/>
              <w:rPr>
                <w:rFonts w:ascii="Times New Roman" w:hAnsi="Times New Roman" w:cs="Times New Roman"/>
              </w:rPr>
            </w:pPr>
            <w:r w:rsidRPr="00FE3BA0">
              <w:rPr>
                <w:rFonts w:ascii="Times New Roman" w:hAnsi="Times New Roman" w:cs="Times New Roman"/>
              </w:rPr>
              <w:t>»</w:t>
            </w:r>
          </w:p>
        </w:tc>
        <w:tc>
          <w:tcPr>
            <w:tcW w:w="1134" w:type="dxa"/>
            <w:tcBorders>
              <w:top w:val="nil"/>
              <w:left w:val="nil"/>
              <w:bottom w:val="single" w:sz="4" w:space="0" w:color="auto"/>
              <w:right w:val="nil"/>
            </w:tcBorders>
            <w:vAlign w:val="bottom"/>
          </w:tcPr>
          <w:p w:rsidR="00FE3BA0" w:rsidRPr="00FE3BA0" w:rsidRDefault="00FE3BA0" w:rsidP="00FE3BA0">
            <w:pPr>
              <w:spacing w:after="0"/>
              <w:jc w:val="center"/>
              <w:rPr>
                <w:rFonts w:ascii="Times New Roman" w:hAnsi="Times New Roman" w:cs="Times New Roman"/>
              </w:rPr>
            </w:pPr>
          </w:p>
        </w:tc>
        <w:tc>
          <w:tcPr>
            <w:tcW w:w="369" w:type="dxa"/>
            <w:tcBorders>
              <w:top w:val="nil"/>
              <w:left w:val="nil"/>
              <w:bottom w:val="nil"/>
              <w:right w:val="nil"/>
            </w:tcBorders>
            <w:vAlign w:val="bottom"/>
          </w:tcPr>
          <w:p w:rsidR="00FE3BA0" w:rsidRPr="00FE3BA0" w:rsidRDefault="00FE3BA0" w:rsidP="00FE3BA0">
            <w:pPr>
              <w:spacing w:after="0"/>
              <w:jc w:val="right"/>
              <w:rPr>
                <w:rFonts w:ascii="Times New Roman" w:hAnsi="Times New Roman" w:cs="Times New Roman"/>
              </w:rPr>
            </w:pPr>
            <w:r w:rsidRPr="00FE3BA0">
              <w:rPr>
                <w:rFonts w:ascii="Times New Roman" w:hAnsi="Times New Roman" w:cs="Times New Roman"/>
              </w:rPr>
              <w:t>20</w:t>
            </w:r>
          </w:p>
        </w:tc>
        <w:tc>
          <w:tcPr>
            <w:tcW w:w="340" w:type="dxa"/>
            <w:tcBorders>
              <w:top w:val="nil"/>
              <w:left w:val="nil"/>
              <w:bottom w:val="single" w:sz="4" w:space="0" w:color="auto"/>
              <w:right w:val="nil"/>
            </w:tcBorders>
            <w:vAlign w:val="bottom"/>
          </w:tcPr>
          <w:p w:rsidR="00FE3BA0" w:rsidRPr="00FE3BA0" w:rsidRDefault="00FE3BA0" w:rsidP="00FE3BA0">
            <w:pPr>
              <w:spacing w:after="0"/>
              <w:rPr>
                <w:rFonts w:ascii="Times New Roman" w:hAnsi="Times New Roman" w:cs="Times New Roman"/>
              </w:rPr>
            </w:pPr>
          </w:p>
        </w:tc>
        <w:tc>
          <w:tcPr>
            <w:tcW w:w="567" w:type="dxa"/>
            <w:tcBorders>
              <w:top w:val="nil"/>
              <w:left w:val="nil"/>
              <w:bottom w:val="nil"/>
              <w:right w:val="nil"/>
            </w:tcBorders>
            <w:vAlign w:val="bottom"/>
          </w:tcPr>
          <w:p w:rsidR="00FE3BA0" w:rsidRPr="00FE3BA0" w:rsidRDefault="00FE3BA0" w:rsidP="00FE3BA0">
            <w:pPr>
              <w:spacing w:after="0"/>
              <w:ind w:left="57"/>
              <w:rPr>
                <w:rFonts w:ascii="Times New Roman" w:hAnsi="Times New Roman" w:cs="Times New Roman"/>
              </w:rPr>
            </w:pPr>
            <w:r w:rsidRPr="00FE3BA0">
              <w:rPr>
                <w:rFonts w:ascii="Times New Roman" w:hAnsi="Times New Roman" w:cs="Times New Roman"/>
              </w:rPr>
              <w:t>года</w:t>
            </w:r>
          </w:p>
        </w:tc>
      </w:tr>
    </w:tbl>
    <w:p w:rsidR="00FE3BA0" w:rsidRPr="00FE3BA0" w:rsidRDefault="00FE3BA0" w:rsidP="00FE3BA0">
      <w:pPr>
        <w:spacing w:after="0"/>
        <w:jc w:val="right"/>
        <w:rPr>
          <w:rFonts w:ascii="Times New Roman" w:hAnsi="Times New Roman" w:cs="Times New Roman"/>
          <w:sz w:val="2"/>
          <w:szCs w:val="2"/>
          <w:lang w:val="en-US"/>
        </w:rPr>
      </w:pPr>
    </w:p>
    <w:tbl>
      <w:tblPr>
        <w:tblW w:w="0" w:type="auto"/>
        <w:jc w:val="right"/>
        <w:tblLayout w:type="fixed"/>
        <w:tblCellMar>
          <w:left w:w="28" w:type="dxa"/>
          <w:right w:w="28" w:type="dxa"/>
        </w:tblCellMar>
        <w:tblLook w:val="0000"/>
      </w:tblPr>
      <w:tblGrid>
        <w:gridCol w:w="567"/>
        <w:gridCol w:w="567"/>
        <w:gridCol w:w="567"/>
        <w:gridCol w:w="567"/>
      </w:tblGrid>
      <w:tr w:rsidR="00FE3BA0" w:rsidRPr="00FE3BA0" w:rsidTr="003C126F">
        <w:trPr>
          <w:jc w:val="right"/>
        </w:trPr>
        <w:tc>
          <w:tcPr>
            <w:tcW w:w="567" w:type="dxa"/>
            <w:tcBorders>
              <w:top w:val="nil"/>
              <w:left w:val="nil"/>
              <w:bottom w:val="single" w:sz="4" w:space="0" w:color="auto"/>
              <w:right w:val="nil"/>
            </w:tcBorders>
            <w:vAlign w:val="bottom"/>
          </w:tcPr>
          <w:p w:rsidR="00FE3BA0" w:rsidRPr="00FE3BA0" w:rsidRDefault="00FE3BA0" w:rsidP="00FE3BA0">
            <w:pPr>
              <w:spacing w:after="0"/>
              <w:jc w:val="center"/>
              <w:rPr>
                <w:rFonts w:ascii="Times New Roman" w:hAnsi="Times New Roman" w:cs="Times New Roman"/>
              </w:rPr>
            </w:pPr>
          </w:p>
        </w:tc>
        <w:tc>
          <w:tcPr>
            <w:tcW w:w="567" w:type="dxa"/>
            <w:tcBorders>
              <w:top w:val="nil"/>
              <w:left w:val="nil"/>
              <w:bottom w:val="nil"/>
              <w:right w:val="nil"/>
            </w:tcBorders>
            <w:vAlign w:val="bottom"/>
          </w:tcPr>
          <w:p w:rsidR="00FE3BA0" w:rsidRPr="00FE3BA0" w:rsidRDefault="00FE3BA0" w:rsidP="00FE3BA0">
            <w:pPr>
              <w:spacing w:after="0"/>
              <w:jc w:val="center"/>
              <w:rPr>
                <w:rFonts w:ascii="Times New Roman" w:hAnsi="Times New Roman" w:cs="Times New Roman"/>
              </w:rPr>
            </w:pPr>
            <w:r w:rsidRPr="00FE3BA0">
              <w:rPr>
                <w:rFonts w:ascii="Times New Roman" w:hAnsi="Times New Roman" w:cs="Times New Roman"/>
              </w:rPr>
              <w:t>час.</w:t>
            </w:r>
          </w:p>
        </w:tc>
        <w:tc>
          <w:tcPr>
            <w:tcW w:w="567" w:type="dxa"/>
            <w:tcBorders>
              <w:top w:val="nil"/>
              <w:left w:val="nil"/>
              <w:bottom w:val="single" w:sz="4" w:space="0" w:color="auto"/>
              <w:right w:val="nil"/>
            </w:tcBorders>
            <w:vAlign w:val="bottom"/>
          </w:tcPr>
          <w:p w:rsidR="00FE3BA0" w:rsidRPr="00FE3BA0" w:rsidRDefault="00FE3BA0" w:rsidP="00FE3BA0">
            <w:pPr>
              <w:spacing w:after="0"/>
              <w:jc w:val="center"/>
              <w:rPr>
                <w:rFonts w:ascii="Times New Roman" w:hAnsi="Times New Roman" w:cs="Times New Roman"/>
              </w:rPr>
            </w:pPr>
          </w:p>
        </w:tc>
        <w:tc>
          <w:tcPr>
            <w:tcW w:w="567" w:type="dxa"/>
            <w:tcBorders>
              <w:top w:val="nil"/>
              <w:left w:val="nil"/>
              <w:bottom w:val="nil"/>
              <w:right w:val="nil"/>
            </w:tcBorders>
            <w:vAlign w:val="bottom"/>
          </w:tcPr>
          <w:p w:rsidR="00FE3BA0" w:rsidRPr="00FE3BA0" w:rsidRDefault="00FE3BA0" w:rsidP="00FE3BA0">
            <w:pPr>
              <w:spacing w:after="0"/>
              <w:ind w:left="57"/>
              <w:rPr>
                <w:rFonts w:ascii="Times New Roman" w:hAnsi="Times New Roman" w:cs="Times New Roman"/>
              </w:rPr>
            </w:pPr>
            <w:r w:rsidRPr="00FE3BA0">
              <w:rPr>
                <w:rFonts w:ascii="Times New Roman" w:hAnsi="Times New Roman" w:cs="Times New Roman"/>
              </w:rPr>
              <w:t>мин.</w:t>
            </w:r>
          </w:p>
        </w:tc>
      </w:tr>
    </w:tbl>
    <w:p w:rsidR="00FE3BA0" w:rsidRPr="00FE3BA0" w:rsidRDefault="00FE3BA0" w:rsidP="00FE3BA0">
      <w:pPr>
        <w:spacing w:after="0"/>
        <w:rPr>
          <w:rFonts w:ascii="Times New Roman" w:hAnsi="Times New Roman" w:cs="Times New Roman"/>
          <w:sz w:val="24"/>
          <w:szCs w:val="24"/>
        </w:rPr>
      </w:pPr>
    </w:p>
    <w:p w:rsidR="00FE3BA0" w:rsidRPr="00FE3BA0" w:rsidRDefault="00FE3BA0" w:rsidP="00FE3BA0">
      <w:pPr>
        <w:spacing w:after="0"/>
        <w:jc w:val="center"/>
        <w:rPr>
          <w:rFonts w:ascii="Times New Roman" w:hAnsi="Times New Roman" w:cs="Times New Roman"/>
          <w:b/>
          <w:bCs/>
          <w:sz w:val="26"/>
          <w:szCs w:val="26"/>
        </w:rPr>
      </w:pPr>
      <w:r w:rsidRPr="00FE3BA0">
        <w:rPr>
          <w:rFonts w:ascii="Times New Roman" w:hAnsi="Times New Roman" w:cs="Times New Roman"/>
          <w:b/>
          <w:bCs/>
          <w:sz w:val="26"/>
          <w:szCs w:val="26"/>
        </w:rPr>
        <w:t>Подтверждение</w:t>
      </w:r>
    </w:p>
    <w:p w:rsidR="00FE3BA0" w:rsidRPr="00FE3BA0" w:rsidRDefault="00FE3BA0" w:rsidP="00FE3BA0">
      <w:pPr>
        <w:jc w:val="center"/>
        <w:rPr>
          <w:rFonts w:ascii="Times New Roman" w:hAnsi="Times New Roman" w:cs="Times New Roman"/>
          <w:b/>
          <w:bCs/>
          <w:sz w:val="26"/>
          <w:szCs w:val="26"/>
        </w:rPr>
      </w:pPr>
      <w:r w:rsidRPr="00FE3BA0">
        <w:rPr>
          <w:rFonts w:ascii="Times New Roman" w:hAnsi="Times New Roman" w:cs="Times New Roman"/>
          <w:b/>
          <w:bCs/>
          <w:sz w:val="26"/>
          <w:szCs w:val="26"/>
        </w:rPr>
        <w:t>получения документов, представленных для уведомления о выдвижении</w:t>
      </w:r>
    </w:p>
    <w:p w:rsidR="00FE3BA0" w:rsidRPr="00FE3BA0" w:rsidRDefault="00FE3BA0" w:rsidP="00FE3BA0">
      <w:pPr>
        <w:tabs>
          <w:tab w:val="left" w:pos="3742"/>
        </w:tabs>
        <w:rPr>
          <w:rFonts w:ascii="Times New Roman" w:hAnsi="Times New Roman" w:cs="Times New Roman"/>
          <w:b/>
          <w:bCs/>
          <w:sz w:val="26"/>
          <w:szCs w:val="26"/>
        </w:rPr>
      </w:pPr>
      <w:r w:rsidRPr="00FE3BA0">
        <w:rPr>
          <w:rFonts w:ascii="Times New Roman" w:hAnsi="Times New Roman" w:cs="Times New Roman"/>
          <w:b/>
          <w:bCs/>
          <w:sz w:val="26"/>
          <w:szCs w:val="26"/>
        </w:rPr>
        <w:t xml:space="preserve">избирательным объединением </w:t>
      </w:r>
      <w:r w:rsidRPr="00FE3BA0">
        <w:rPr>
          <w:rFonts w:ascii="Times New Roman" w:hAnsi="Times New Roman" w:cs="Times New Roman"/>
          <w:bCs/>
          <w:sz w:val="26"/>
          <w:szCs w:val="26"/>
        </w:rPr>
        <w:t>__________________________________________</w:t>
      </w:r>
    </w:p>
    <w:p w:rsidR="00FE3BA0" w:rsidRPr="00FE3BA0" w:rsidRDefault="00FE3BA0" w:rsidP="00FE3BA0">
      <w:pPr>
        <w:tabs>
          <w:tab w:val="left" w:pos="3742"/>
        </w:tabs>
        <w:ind w:left="3686"/>
        <w:jc w:val="center"/>
        <w:rPr>
          <w:rFonts w:ascii="Times New Roman" w:hAnsi="Times New Roman" w:cs="Times New Roman"/>
          <w:b/>
          <w:bCs/>
          <w:i/>
          <w:iCs/>
          <w:sz w:val="16"/>
          <w:szCs w:val="16"/>
        </w:rPr>
      </w:pPr>
      <w:r w:rsidRPr="00FE3BA0">
        <w:rPr>
          <w:rFonts w:ascii="Times New Roman" w:hAnsi="Times New Roman" w:cs="Times New Roman"/>
          <w:i/>
          <w:iCs/>
          <w:sz w:val="16"/>
          <w:szCs w:val="16"/>
        </w:rPr>
        <w:t>(наименование избирательного объединения)</w:t>
      </w:r>
    </w:p>
    <w:p w:rsidR="00FE3BA0" w:rsidRPr="00FE3BA0" w:rsidRDefault="00FE3BA0" w:rsidP="00FE3BA0">
      <w:pPr>
        <w:tabs>
          <w:tab w:val="left" w:pos="3260"/>
          <w:tab w:val="left" w:pos="4111"/>
        </w:tabs>
        <w:jc w:val="both"/>
        <w:rPr>
          <w:rFonts w:ascii="Times New Roman" w:hAnsi="Times New Roman" w:cs="Times New Roman"/>
          <w:sz w:val="16"/>
          <w:szCs w:val="16"/>
        </w:rPr>
      </w:pPr>
      <w:r w:rsidRPr="00FE3BA0">
        <w:rPr>
          <w:rFonts w:ascii="Times New Roman" w:hAnsi="Times New Roman" w:cs="Times New Roman"/>
          <w:b/>
          <w:bCs/>
          <w:sz w:val="26"/>
          <w:szCs w:val="26"/>
        </w:rPr>
        <w:t xml:space="preserve">кандидата по </w:t>
      </w:r>
      <w:r w:rsidRPr="00FE3BA0">
        <w:rPr>
          <w:rFonts w:ascii="Times New Roman" w:hAnsi="Times New Roman" w:cs="Times New Roman"/>
          <w:bCs/>
          <w:sz w:val="26"/>
          <w:szCs w:val="26"/>
        </w:rPr>
        <w:t>____________________________</w:t>
      </w:r>
      <w:r w:rsidRPr="00FE3BA0">
        <w:rPr>
          <w:rFonts w:ascii="Times New Roman" w:hAnsi="Times New Roman" w:cs="Times New Roman"/>
          <w:b/>
          <w:bCs/>
          <w:sz w:val="26"/>
          <w:szCs w:val="26"/>
        </w:rPr>
        <w:t xml:space="preserve">одномандатному избирательному округу № </w:t>
      </w:r>
      <w:r w:rsidRPr="00FE3BA0">
        <w:rPr>
          <w:rFonts w:ascii="Times New Roman" w:hAnsi="Times New Roman" w:cs="Times New Roman"/>
          <w:bCs/>
          <w:sz w:val="26"/>
          <w:szCs w:val="26"/>
        </w:rPr>
        <w:t>_________</w:t>
      </w:r>
      <w:r w:rsidRPr="00FE3BA0">
        <w:rPr>
          <w:rFonts w:ascii="Times New Roman" w:hAnsi="Times New Roman" w:cs="Times New Roman"/>
          <w:b/>
          <w:bCs/>
          <w:sz w:val="26"/>
          <w:szCs w:val="26"/>
        </w:rPr>
        <w:t xml:space="preserve"> на дополнительных выборах депутата Совета _____________________ Республики Татарстан _________ созыва</w:t>
      </w:r>
    </w:p>
    <w:p w:rsidR="00FE3BA0" w:rsidRPr="00FE3BA0" w:rsidRDefault="00FE3BA0" w:rsidP="00FE3BA0">
      <w:pPr>
        <w:ind w:firstLine="567"/>
        <w:rPr>
          <w:rFonts w:ascii="Times New Roman" w:hAnsi="Times New Roman" w:cs="Times New Roman"/>
          <w:sz w:val="24"/>
          <w:szCs w:val="24"/>
        </w:rPr>
      </w:pPr>
    </w:p>
    <w:p w:rsidR="00FE3BA0" w:rsidRPr="00FE3BA0" w:rsidRDefault="00FE3BA0" w:rsidP="00FE3BA0">
      <w:pPr>
        <w:pBdr>
          <w:top w:val="single" w:sz="4" w:space="1" w:color="auto"/>
        </w:pBdr>
        <w:ind w:left="567"/>
        <w:jc w:val="center"/>
        <w:rPr>
          <w:rFonts w:ascii="Times New Roman" w:hAnsi="Times New Roman" w:cs="Times New Roman"/>
          <w:i/>
          <w:iCs/>
          <w:sz w:val="16"/>
          <w:szCs w:val="16"/>
        </w:rPr>
      </w:pPr>
      <w:r w:rsidRPr="00FE3BA0">
        <w:rPr>
          <w:rFonts w:ascii="Times New Roman" w:hAnsi="Times New Roman" w:cs="Times New Roman"/>
          <w:i/>
          <w:iCs/>
          <w:sz w:val="16"/>
          <w:szCs w:val="16"/>
        </w:rPr>
        <w:t>(наименование избирательной комиссии)</w:t>
      </w:r>
    </w:p>
    <w:p w:rsidR="00FE3BA0" w:rsidRPr="00FE3BA0" w:rsidRDefault="00FE3BA0" w:rsidP="00FE3BA0">
      <w:pPr>
        <w:jc w:val="both"/>
        <w:rPr>
          <w:rFonts w:ascii="Times New Roman" w:hAnsi="Times New Roman" w:cs="Times New Roman"/>
          <w:sz w:val="24"/>
          <w:szCs w:val="24"/>
        </w:rPr>
      </w:pPr>
      <w:r w:rsidRPr="00FE3BA0">
        <w:rPr>
          <w:rFonts w:ascii="Times New Roman" w:hAnsi="Times New Roman" w:cs="Times New Roman"/>
          <w:sz w:val="24"/>
          <w:szCs w:val="24"/>
        </w:rPr>
        <w:t>приняла от кандидата __________________________________________________________</w:t>
      </w:r>
    </w:p>
    <w:p w:rsidR="00FE3BA0" w:rsidRPr="00FE3BA0" w:rsidRDefault="00FE3BA0" w:rsidP="00FE3BA0">
      <w:pPr>
        <w:ind w:left="2268"/>
        <w:jc w:val="center"/>
        <w:rPr>
          <w:rFonts w:ascii="Times New Roman" w:hAnsi="Times New Roman" w:cs="Times New Roman"/>
          <w:i/>
          <w:iCs/>
          <w:sz w:val="16"/>
          <w:szCs w:val="16"/>
        </w:rPr>
      </w:pPr>
      <w:r w:rsidRPr="00FE3BA0">
        <w:rPr>
          <w:rFonts w:ascii="Times New Roman" w:hAnsi="Times New Roman" w:cs="Times New Roman"/>
          <w:i/>
          <w:iCs/>
          <w:sz w:val="16"/>
          <w:szCs w:val="16"/>
        </w:rPr>
        <w:t>(фамилия, имя, отчество)</w:t>
      </w:r>
    </w:p>
    <w:p w:rsidR="00FE3BA0" w:rsidRPr="00FE3BA0" w:rsidRDefault="00FE3BA0" w:rsidP="00FE3BA0">
      <w:pPr>
        <w:rPr>
          <w:rFonts w:ascii="Times New Roman" w:hAnsi="Times New Roman" w:cs="Times New Roman"/>
          <w:sz w:val="24"/>
          <w:szCs w:val="24"/>
        </w:rPr>
      </w:pPr>
      <w:r w:rsidRPr="00FE3BA0">
        <w:rPr>
          <w:rFonts w:ascii="Times New Roman" w:hAnsi="Times New Roman" w:cs="Times New Roman"/>
          <w:sz w:val="24"/>
          <w:szCs w:val="24"/>
        </w:rPr>
        <w:t>следующие документы:</w:t>
      </w:r>
    </w:p>
    <w:tbl>
      <w:tblPr>
        <w:tblW w:w="1049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661"/>
        <w:gridCol w:w="2428"/>
        <w:gridCol w:w="2657"/>
        <w:gridCol w:w="271"/>
        <w:gridCol w:w="1780"/>
        <w:gridCol w:w="1673"/>
        <w:gridCol w:w="1020"/>
      </w:tblGrid>
      <w:tr w:rsidR="00FE3BA0" w:rsidRPr="00FE3BA0" w:rsidTr="00FE3BA0">
        <w:trPr>
          <w:cantSplit/>
        </w:trPr>
        <w:tc>
          <w:tcPr>
            <w:tcW w:w="661" w:type="dxa"/>
          </w:tcPr>
          <w:p w:rsidR="00FE3BA0" w:rsidRPr="00FE3BA0" w:rsidRDefault="00FE3BA0" w:rsidP="00FE3BA0">
            <w:pPr>
              <w:widowControl w:val="0"/>
              <w:numPr>
                <w:ilvl w:val="0"/>
                <w:numId w:val="9"/>
              </w:numPr>
              <w:suppressAutoHyphens/>
              <w:spacing w:after="0" w:line="240" w:lineRule="auto"/>
              <w:jc w:val="center"/>
              <w:rPr>
                <w:rFonts w:ascii="Times New Roman" w:hAnsi="Times New Roman" w:cs="Times New Roman"/>
              </w:rPr>
            </w:pPr>
          </w:p>
        </w:tc>
        <w:tc>
          <w:tcPr>
            <w:tcW w:w="7136" w:type="dxa"/>
            <w:gridSpan w:val="4"/>
          </w:tcPr>
          <w:p w:rsidR="00FE3BA0" w:rsidRPr="00FE3BA0" w:rsidRDefault="00FE3BA0" w:rsidP="003C126F">
            <w:pPr>
              <w:widowControl w:val="0"/>
              <w:spacing w:before="60"/>
              <w:ind w:left="57" w:right="57"/>
              <w:jc w:val="both"/>
              <w:rPr>
                <w:rFonts w:ascii="Times New Roman" w:hAnsi="Times New Roman" w:cs="Times New Roman"/>
              </w:rPr>
            </w:pPr>
            <w:r w:rsidRPr="00FE3BA0">
              <w:rPr>
                <w:rFonts w:ascii="Times New Roman" w:hAnsi="Times New Roman" w:cs="Times New Roman"/>
              </w:rPr>
              <w:t>Уведомление кандидата о его выдвижении избирательным объединением по одномандатному избирательному округу</w:t>
            </w:r>
          </w:p>
        </w:tc>
        <w:tc>
          <w:tcPr>
            <w:tcW w:w="2693" w:type="dxa"/>
            <w:gridSpan w:val="2"/>
            <w:vAlign w:val="bottom"/>
          </w:tcPr>
          <w:p w:rsidR="00FE3BA0" w:rsidRPr="00FE3BA0" w:rsidRDefault="00FE3BA0" w:rsidP="003C126F">
            <w:pPr>
              <w:widowControl w:val="0"/>
              <w:ind w:right="57"/>
              <w:jc w:val="center"/>
              <w:rPr>
                <w:rFonts w:ascii="Times New Roman" w:hAnsi="Times New Roman" w:cs="Times New Roman"/>
              </w:rPr>
            </w:pPr>
            <w:r w:rsidRPr="00FE3BA0">
              <w:rPr>
                <w:rFonts w:ascii="Times New Roman" w:hAnsi="Times New Roman" w:cs="Times New Roman"/>
              </w:rPr>
              <w:t>на ____ л. в 1 экз.</w:t>
            </w:r>
          </w:p>
          <w:p w:rsidR="00FE3BA0" w:rsidRPr="00FE3BA0" w:rsidRDefault="00FE3BA0" w:rsidP="003C126F">
            <w:pPr>
              <w:widowControl w:val="0"/>
              <w:ind w:right="57"/>
              <w:jc w:val="center"/>
              <w:rPr>
                <w:rFonts w:ascii="Times New Roman" w:hAnsi="Times New Roman" w:cs="Times New Roman"/>
              </w:rPr>
            </w:pPr>
          </w:p>
        </w:tc>
      </w:tr>
      <w:tr w:rsidR="00FE3BA0" w:rsidRPr="00FE3BA0" w:rsidTr="00FE3BA0">
        <w:trPr>
          <w:cantSplit/>
        </w:trPr>
        <w:tc>
          <w:tcPr>
            <w:tcW w:w="661" w:type="dxa"/>
          </w:tcPr>
          <w:p w:rsidR="00FE3BA0" w:rsidRPr="00FE3BA0" w:rsidRDefault="00FE3BA0" w:rsidP="00FE3BA0">
            <w:pPr>
              <w:widowControl w:val="0"/>
              <w:numPr>
                <w:ilvl w:val="0"/>
                <w:numId w:val="9"/>
              </w:numPr>
              <w:suppressAutoHyphens/>
              <w:spacing w:after="0" w:line="240" w:lineRule="auto"/>
              <w:jc w:val="center"/>
              <w:rPr>
                <w:rFonts w:ascii="Times New Roman" w:hAnsi="Times New Roman" w:cs="Times New Roman"/>
              </w:rPr>
            </w:pPr>
          </w:p>
        </w:tc>
        <w:tc>
          <w:tcPr>
            <w:tcW w:w="7136" w:type="dxa"/>
            <w:gridSpan w:val="4"/>
          </w:tcPr>
          <w:p w:rsidR="00FE3BA0" w:rsidRPr="00FE3BA0" w:rsidRDefault="00FE3BA0" w:rsidP="003C126F">
            <w:pPr>
              <w:widowControl w:val="0"/>
              <w:spacing w:before="60"/>
              <w:ind w:left="57" w:right="57"/>
              <w:jc w:val="both"/>
              <w:rPr>
                <w:rFonts w:ascii="Times New Roman" w:hAnsi="Times New Roman" w:cs="Times New Roman"/>
              </w:rPr>
            </w:pPr>
            <w:r w:rsidRPr="00FE3BA0">
              <w:rPr>
                <w:rFonts w:ascii="Times New Roman" w:hAnsi="Times New Roman" w:cs="Times New Roman"/>
              </w:rPr>
              <w:t>Решение съезда политической партии (протокол заседания съезда, конференции или общего собрания ее регионального отделения, соответствующего органа политической партии, ее регионального отделения) о выдвижении кандидата по одномандатному избирательному округу</w:t>
            </w:r>
          </w:p>
        </w:tc>
        <w:tc>
          <w:tcPr>
            <w:tcW w:w="2693" w:type="dxa"/>
            <w:gridSpan w:val="2"/>
            <w:vAlign w:val="bottom"/>
          </w:tcPr>
          <w:p w:rsidR="00FE3BA0" w:rsidRPr="00FE3BA0" w:rsidRDefault="00FE3BA0" w:rsidP="003C126F">
            <w:pPr>
              <w:widowControl w:val="0"/>
              <w:ind w:right="57"/>
              <w:jc w:val="center"/>
              <w:rPr>
                <w:rFonts w:ascii="Times New Roman" w:hAnsi="Times New Roman" w:cs="Times New Roman"/>
              </w:rPr>
            </w:pPr>
            <w:r w:rsidRPr="00FE3BA0">
              <w:rPr>
                <w:rFonts w:ascii="Times New Roman" w:hAnsi="Times New Roman" w:cs="Times New Roman"/>
              </w:rPr>
              <w:t>на ____ л. в 1 экз.</w:t>
            </w:r>
          </w:p>
          <w:p w:rsidR="00FE3BA0" w:rsidRPr="00FE3BA0" w:rsidRDefault="00FE3BA0" w:rsidP="003C126F">
            <w:pPr>
              <w:widowControl w:val="0"/>
              <w:ind w:right="57"/>
              <w:jc w:val="center"/>
              <w:rPr>
                <w:rFonts w:ascii="Times New Roman" w:hAnsi="Times New Roman" w:cs="Times New Roman"/>
              </w:rPr>
            </w:pPr>
          </w:p>
        </w:tc>
      </w:tr>
      <w:tr w:rsidR="00FE3BA0" w:rsidRPr="00FE3BA0" w:rsidTr="00FE3BA0">
        <w:trPr>
          <w:cantSplit/>
          <w:trHeight w:val="484"/>
        </w:trPr>
        <w:tc>
          <w:tcPr>
            <w:tcW w:w="661" w:type="dxa"/>
          </w:tcPr>
          <w:p w:rsidR="00FE3BA0" w:rsidRPr="00FE3BA0" w:rsidRDefault="00FE3BA0" w:rsidP="00FE3BA0">
            <w:pPr>
              <w:widowControl w:val="0"/>
              <w:numPr>
                <w:ilvl w:val="0"/>
                <w:numId w:val="9"/>
              </w:numPr>
              <w:suppressAutoHyphens/>
              <w:spacing w:after="0" w:line="240" w:lineRule="auto"/>
              <w:jc w:val="center"/>
              <w:rPr>
                <w:rFonts w:ascii="Times New Roman" w:hAnsi="Times New Roman" w:cs="Times New Roman"/>
              </w:rPr>
            </w:pPr>
          </w:p>
        </w:tc>
        <w:tc>
          <w:tcPr>
            <w:tcW w:w="7136" w:type="dxa"/>
            <w:gridSpan w:val="4"/>
          </w:tcPr>
          <w:p w:rsidR="00FE3BA0" w:rsidRPr="00FE3BA0" w:rsidRDefault="00FE3BA0" w:rsidP="003C126F">
            <w:pPr>
              <w:widowControl w:val="0"/>
              <w:spacing w:before="60"/>
              <w:ind w:left="57" w:right="57"/>
              <w:jc w:val="both"/>
              <w:rPr>
                <w:rFonts w:ascii="Times New Roman" w:hAnsi="Times New Roman" w:cs="Times New Roman"/>
              </w:rPr>
            </w:pPr>
            <w:r w:rsidRPr="00FE3BA0">
              <w:rPr>
                <w:rFonts w:ascii="Times New Roman" w:hAnsi="Times New Roman" w:cs="Times New Roman"/>
              </w:rPr>
              <w:t>Заявление кандидата о согласии баллотироваться с обязательством в случае его избрания прекратить деятельность, несовместимую со статусом депутата</w:t>
            </w:r>
          </w:p>
        </w:tc>
        <w:tc>
          <w:tcPr>
            <w:tcW w:w="2693" w:type="dxa"/>
            <w:gridSpan w:val="2"/>
            <w:vAlign w:val="bottom"/>
          </w:tcPr>
          <w:p w:rsidR="00FE3BA0" w:rsidRPr="00FE3BA0" w:rsidRDefault="00FE3BA0" w:rsidP="003C126F">
            <w:pPr>
              <w:widowControl w:val="0"/>
              <w:ind w:right="57"/>
              <w:jc w:val="center"/>
              <w:rPr>
                <w:rFonts w:ascii="Times New Roman" w:hAnsi="Times New Roman" w:cs="Times New Roman"/>
              </w:rPr>
            </w:pPr>
            <w:r w:rsidRPr="00FE3BA0">
              <w:rPr>
                <w:rFonts w:ascii="Times New Roman" w:hAnsi="Times New Roman" w:cs="Times New Roman"/>
              </w:rPr>
              <w:t>на ____ л. в 1 экз.</w:t>
            </w:r>
          </w:p>
          <w:p w:rsidR="00FE3BA0" w:rsidRPr="00FE3BA0" w:rsidRDefault="00FE3BA0" w:rsidP="003C126F">
            <w:pPr>
              <w:widowControl w:val="0"/>
              <w:ind w:right="57"/>
              <w:jc w:val="center"/>
              <w:rPr>
                <w:rFonts w:ascii="Times New Roman" w:hAnsi="Times New Roman" w:cs="Times New Roman"/>
              </w:rPr>
            </w:pPr>
          </w:p>
        </w:tc>
      </w:tr>
      <w:tr w:rsidR="00FE3BA0" w:rsidRPr="00FE3BA0" w:rsidTr="00FE3BA0">
        <w:trPr>
          <w:cantSplit/>
        </w:trPr>
        <w:tc>
          <w:tcPr>
            <w:tcW w:w="661" w:type="dxa"/>
          </w:tcPr>
          <w:p w:rsidR="00FE3BA0" w:rsidRPr="00FE3BA0" w:rsidRDefault="00FE3BA0" w:rsidP="00FE3BA0">
            <w:pPr>
              <w:widowControl w:val="0"/>
              <w:numPr>
                <w:ilvl w:val="0"/>
                <w:numId w:val="9"/>
              </w:numPr>
              <w:suppressAutoHyphens/>
              <w:spacing w:after="0" w:line="240" w:lineRule="auto"/>
              <w:jc w:val="center"/>
              <w:rPr>
                <w:rFonts w:ascii="Times New Roman" w:hAnsi="Times New Roman" w:cs="Times New Roman"/>
              </w:rPr>
            </w:pPr>
          </w:p>
        </w:tc>
        <w:tc>
          <w:tcPr>
            <w:tcW w:w="7136" w:type="dxa"/>
            <w:gridSpan w:val="4"/>
          </w:tcPr>
          <w:p w:rsidR="00FE3BA0" w:rsidRPr="00FE3BA0" w:rsidRDefault="00FE3BA0" w:rsidP="003C126F">
            <w:pPr>
              <w:widowControl w:val="0"/>
              <w:spacing w:before="60"/>
              <w:ind w:left="57" w:right="57"/>
              <w:jc w:val="both"/>
              <w:rPr>
                <w:rFonts w:ascii="Times New Roman" w:hAnsi="Times New Roman" w:cs="Times New Roman"/>
              </w:rPr>
            </w:pPr>
            <w:r w:rsidRPr="00FE3BA0">
              <w:rPr>
                <w:rFonts w:ascii="Times New Roman" w:hAnsi="Times New Roman" w:cs="Times New Roman"/>
              </w:rPr>
              <w:t>Копия паспорта кандидата (отдельных страниц паспорта, определенных Центральной избирательной комиссией Российской Федерации) или документа, заменяющего паспорт гражданина Российской Федерации</w:t>
            </w:r>
          </w:p>
        </w:tc>
        <w:tc>
          <w:tcPr>
            <w:tcW w:w="2693" w:type="dxa"/>
            <w:gridSpan w:val="2"/>
            <w:vAlign w:val="bottom"/>
          </w:tcPr>
          <w:p w:rsidR="00FE3BA0" w:rsidRPr="00FE3BA0" w:rsidRDefault="00FE3BA0" w:rsidP="003C126F">
            <w:pPr>
              <w:widowControl w:val="0"/>
              <w:ind w:right="57"/>
              <w:jc w:val="center"/>
              <w:rPr>
                <w:rFonts w:ascii="Times New Roman" w:hAnsi="Times New Roman" w:cs="Times New Roman"/>
              </w:rPr>
            </w:pPr>
            <w:r w:rsidRPr="00FE3BA0">
              <w:rPr>
                <w:rFonts w:ascii="Times New Roman" w:hAnsi="Times New Roman" w:cs="Times New Roman"/>
              </w:rPr>
              <w:t>на ____ л. в 1 экз.</w:t>
            </w:r>
          </w:p>
          <w:p w:rsidR="00FE3BA0" w:rsidRPr="00FE3BA0" w:rsidRDefault="00FE3BA0" w:rsidP="003C126F">
            <w:pPr>
              <w:widowControl w:val="0"/>
              <w:ind w:right="57"/>
              <w:jc w:val="center"/>
              <w:rPr>
                <w:rFonts w:ascii="Times New Roman" w:hAnsi="Times New Roman" w:cs="Times New Roman"/>
              </w:rPr>
            </w:pPr>
          </w:p>
        </w:tc>
      </w:tr>
      <w:tr w:rsidR="00FE3BA0" w:rsidRPr="00FE3BA0" w:rsidTr="00FE3BA0">
        <w:trPr>
          <w:cantSplit/>
        </w:trPr>
        <w:tc>
          <w:tcPr>
            <w:tcW w:w="661" w:type="dxa"/>
          </w:tcPr>
          <w:p w:rsidR="00FE3BA0" w:rsidRPr="00FE3BA0" w:rsidRDefault="00FE3BA0" w:rsidP="00FE3BA0">
            <w:pPr>
              <w:widowControl w:val="0"/>
              <w:numPr>
                <w:ilvl w:val="0"/>
                <w:numId w:val="9"/>
              </w:numPr>
              <w:suppressAutoHyphens/>
              <w:spacing w:after="0" w:line="240" w:lineRule="auto"/>
              <w:jc w:val="center"/>
              <w:rPr>
                <w:rFonts w:ascii="Times New Roman" w:hAnsi="Times New Roman" w:cs="Times New Roman"/>
              </w:rPr>
            </w:pPr>
          </w:p>
        </w:tc>
        <w:tc>
          <w:tcPr>
            <w:tcW w:w="7136" w:type="dxa"/>
            <w:gridSpan w:val="4"/>
          </w:tcPr>
          <w:p w:rsidR="00FE3BA0" w:rsidRPr="00FE3BA0" w:rsidRDefault="00FE3BA0" w:rsidP="003C126F">
            <w:pPr>
              <w:widowControl w:val="0"/>
              <w:spacing w:before="60"/>
              <w:ind w:left="57" w:right="57"/>
              <w:jc w:val="both"/>
              <w:rPr>
                <w:rFonts w:ascii="Times New Roman" w:hAnsi="Times New Roman" w:cs="Times New Roman"/>
              </w:rPr>
            </w:pPr>
            <w:r w:rsidRPr="00FE3BA0">
              <w:rPr>
                <w:rFonts w:ascii="Times New Roman" w:hAnsi="Times New Roman" w:cs="Times New Roman"/>
              </w:rPr>
              <w:t>Копия документа (документов), подтверждающего (подтверждающих) сведения о профессиональном образовании кандидата</w:t>
            </w:r>
          </w:p>
        </w:tc>
        <w:tc>
          <w:tcPr>
            <w:tcW w:w="2693" w:type="dxa"/>
            <w:gridSpan w:val="2"/>
            <w:vAlign w:val="bottom"/>
          </w:tcPr>
          <w:p w:rsidR="00FE3BA0" w:rsidRPr="00FE3BA0" w:rsidRDefault="00FE3BA0" w:rsidP="003C126F">
            <w:pPr>
              <w:widowControl w:val="0"/>
              <w:ind w:right="57"/>
              <w:jc w:val="center"/>
              <w:rPr>
                <w:rFonts w:ascii="Times New Roman" w:hAnsi="Times New Roman" w:cs="Times New Roman"/>
              </w:rPr>
            </w:pPr>
            <w:r w:rsidRPr="00FE3BA0">
              <w:rPr>
                <w:rFonts w:ascii="Times New Roman" w:hAnsi="Times New Roman" w:cs="Times New Roman"/>
              </w:rPr>
              <w:t>на ____ л. в 1 экз.</w:t>
            </w:r>
          </w:p>
          <w:p w:rsidR="00FE3BA0" w:rsidRPr="00FE3BA0" w:rsidRDefault="00FE3BA0" w:rsidP="003C126F">
            <w:pPr>
              <w:widowControl w:val="0"/>
              <w:ind w:right="57"/>
              <w:jc w:val="center"/>
              <w:rPr>
                <w:rFonts w:ascii="Times New Roman" w:hAnsi="Times New Roman" w:cs="Times New Roman"/>
              </w:rPr>
            </w:pPr>
          </w:p>
        </w:tc>
      </w:tr>
      <w:tr w:rsidR="00FE3BA0" w:rsidRPr="00FE3BA0" w:rsidTr="00FE3BA0">
        <w:trPr>
          <w:cantSplit/>
        </w:trPr>
        <w:tc>
          <w:tcPr>
            <w:tcW w:w="661" w:type="dxa"/>
          </w:tcPr>
          <w:p w:rsidR="00FE3BA0" w:rsidRPr="00FE3BA0" w:rsidRDefault="00FE3BA0" w:rsidP="00FE3BA0">
            <w:pPr>
              <w:widowControl w:val="0"/>
              <w:numPr>
                <w:ilvl w:val="0"/>
                <w:numId w:val="9"/>
              </w:numPr>
              <w:suppressAutoHyphens/>
              <w:spacing w:after="0" w:line="240" w:lineRule="auto"/>
              <w:jc w:val="center"/>
              <w:rPr>
                <w:rFonts w:ascii="Times New Roman" w:hAnsi="Times New Roman" w:cs="Times New Roman"/>
              </w:rPr>
            </w:pPr>
          </w:p>
        </w:tc>
        <w:tc>
          <w:tcPr>
            <w:tcW w:w="7136" w:type="dxa"/>
            <w:gridSpan w:val="4"/>
          </w:tcPr>
          <w:p w:rsidR="00FE3BA0" w:rsidRPr="00FE3BA0" w:rsidRDefault="00FE3BA0" w:rsidP="003C126F">
            <w:pPr>
              <w:widowControl w:val="0"/>
              <w:spacing w:before="60"/>
              <w:ind w:left="57" w:right="57"/>
              <w:jc w:val="both"/>
              <w:rPr>
                <w:rFonts w:ascii="Times New Roman" w:hAnsi="Times New Roman" w:cs="Times New Roman"/>
              </w:rPr>
            </w:pPr>
            <w:r w:rsidRPr="00FE3BA0">
              <w:rPr>
                <w:rFonts w:ascii="Times New Roman" w:hAnsi="Times New Roman" w:cs="Times New Roman"/>
              </w:rPr>
              <w:t>Копия трудовой книжки либо выписки из трудовой книжки, либо справки с основного места работы или иного документа, подтверждающего сведения об основном месте работы или службы, о занимаемой должности, либо документа, подтверждающего сведения о роде занятий кандидата</w:t>
            </w:r>
          </w:p>
        </w:tc>
        <w:tc>
          <w:tcPr>
            <w:tcW w:w="2693" w:type="dxa"/>
            <w:gridSpan w:val="2"/>
            <w:vAlign w:val="bottom"/>
          </w:tcPr>
          <w:p w:rsidR="00FE3BA0" w:rsidRPr="00FE3BA0" w:rsidRDefault="00FE3BA0" w:rsidP="003C126F">
            <w:pPr>
              <w:widowControl w:val="0"/>
              <w:ind w:right="57"/>
              <w:jc w:val="center"/>
              <w:rPr>
                <w:rFonts w:ascii="Times New Roman" w:hAnsi="Times New Roman" w:cs="Times New Roman"/>
              </w:rPr>
            </w:pPr>
            <w:r w:rsidRPr="00FE3BA0">
              <w:rPr>
                <w:rFonts w:ascii="Times New Roman" w:hAnsi="Times New Roman" w:cs="Times New Roman"/>
              </w:rPr>
              <w:t>на ____ л. в 1 экз.</w:t>
            </w:r>
          </w:p>
          <w:p w:rsidR="00FE3BA0" w:rsidRPr="00FE3BA0" w:rsidRDefault="00FE3BA0" w:rsidP="003C126F">
            <w:pPr>
              <w:widowControl w:val="0"/>
              <w:ind w:right="57"/>
              <w:jc w:val="center"/>
              <w:rPr>
                <w:rFonts w:ascii="Times New Roman" w:hAnsi="Times New Roman" w:cs="Times New Roman"/>
              </w:rPr>
            </w:pPr>
          </w:p>
        </w:tc>
      </w:tr>
      <w:tr w:rsidR="00FE3BA0" w:rsidRPr="00FE3BA0" w:rsidTr="00FE3BA0">
        <w:trPr>
          <w:cantSplit/>
        </w:trPr>
        <w:tc>
          <w:tcPr>
            <w:tcW w:w="661" w:type="dxa"/>
          </w:tcPr>
          <w:p w:rsidR="00FE3BA0" w:rsidRPr="00FE3BA0" w:rsidRDefault="00FE3BA0" w:rsidP="00FE3BA0">
            <w:pPr>
              <w:widowControl w:val="0"/>
              <w:numPr>
                <w:ilvl w:val="0"/>
                <w:numId w:val="9"/>
              </w:numPr>
              <w:suppressAutoHyphens/>
              <w:spacing w:after="0" w:line="240" w:lineRule="auto"/>
              <w:jc w:val="center"/>
              <w:rPr>
                <w:rFonts w:ascii="Times New Roman" w:hAnsi="Times New Roman" w:cs="Times New Roman"/>
              </w:rPr>
            </w:pPr>
          </w:p>
        </w:tc>
        <w:tc>
          <w:tcPr>
            <w:tcW w:w="7136" w:type="dxa"/>
            <w:gridSpan w:val="4"/>
          </w:tcPr>
          <w:p w:rsidR="00FE3BA0" w:rsidRPr="00FE3BA0" w:rsidRDefault="00FE3BA0" w:rsidP="003C126F">
            <w:pPr>
              <w:widowControl w:val="0"/>
              <w:spacing w:before="60"/>
              <w:ind w:left="57" w:right="57"/>
              <w:jc w:val="both"/>
              <w:rPr>
                <w:rFonts w:ascii="Times New Roman" w:hAnsi="Times New Roman" w:cs="Times New Roman"/>
              </w:rPr>
            </w:pPr>
            <w:r w:rsidRPr="00FE3BA0">
              <w:rPr>
                <w:rFonts w:ascii="Times New Roman" w:hAnsi="Times New Roman" w:cs="Times New Roman"/>
              </w:rPr>
              <w:t>Копия документа об осуществлении кандидатом полномочий депутата представительного органа на непостоянной основе</w:t>
            </w:r>
          </w:p>
        </w:tc>
        <w:tc>
          <w:tcPr>
            <w:tcW w:w="2693" w:type="dxa"/>
            <w:gridSpan w:val="2"/>
            <w:vAlign w:val="bottom"/>
          </w:tcPr>
          <w:p w:rsidR="00FE3BA0" w:rsidRPr="00FE3BA0" w:rsidRDefault="00FE3BA0" w:rsidP="003C126F">
            <w:pPr>
              <w:widowControl w:val="0"/>
              <w:ind w:right="57"/>
              <w:jc w:val="center"/>
              <w:rPr>
                <w:rFonts w:ascii="Times New Roman" w:hAnsi="Times New Roman" w:cs="Times New Roman"/>
              </w:rPr>
            </w:pPr>
            <w:r w:rsidRPr="00FE3BA0">
              <w:rPr>
                <w:rFonts w:ascii="Times New Roman" w:hAnsi="Times New Roman" w:cs="Times New Roman"/>
              </w:rPr>
              <w:t>на ____ л. в 1 экз.</w:t>
            </w:r>
          </w:p>
          <w:p w:rsidR="00FE3BA0" w:rsidRPr="00FE3BA0" w:rsidRDefault="00FE3BA0" w:rsidP="003C126F">
            <w:pPr>
              <w:widowControl w:val="0"/>
              <w:ind w:right="57"/>
              <w:jc w:val="center"/>
              <w:rPr>
                <w:rFonts w:ascii="Times New Roman" w:hAnsi="Times New Roman" w:cs="Times New Roman"/>
              </w:rPr>
            </w:pPr>
          </w:p>
        </w:tc>
      </w:tr>
      <w:tr w:rsidR="00FE3BA0" w:rsidRPr="00FE3BA0" w:rsidTr="00FE3BA0">
        <w:trPr>
          <w:cantSplit/>
        </w:trPr>
        <w:tc>
          <w:tcPr>
            <w:tcW w:w="661" w:type="dxa"/>
          </w:tcPr>
          <w:p w:rsidR="00FE3BA0" w:rsidRPr="00FE3BA0" w:rsidRDefault="00FE3BA0" w:rsidP="00FE3BA0">
            <w:pPr>
              <w:widowControl w:val="0"/>
              <w:numPr>
                <w:ilvl w:val="0"/>
                <w:numId w:val="9"/>
              </w:numPr>
              <w:suppressAutoHyphens/>
              <w:spacing w:after="0" w:line="240" w:lineRule="auto"/>
              <w:jc w:val="center"/>
              <w:rPr>
                <w:rFonts w:ascii="Times New Roman" w:hAnsi="Times New Roman" w:cs="Times New Roman"/>
              </w:rPr>
            </w:pPr>
          </w:p>
        </w:tc>
        <w:tc>
          <w:tcPr>
            <w:tcW w:w="7136" w:type="dxa"/>
            <w:gridSpan w:val="4"/>
          </w:tcPr>
          <w:p w:rsidR="00FE3BA0" w:rsidRPr="00FE3BA0" w:rsidRDefault="00FE3BA0" w:rsidP="003C126F">
            <w:pPr>
              <w:widowControl w:val="0"/>
              <w:spacing w:before="60"/>
              <w:ind w:left="57" w:right="57"/>
              <w:jc w:val="both"/>
              <w:rPr>
                <w:rFonts w:ascii="Times New Roman" w:hAnsi="Times New Roman" w:cs="Times New Roman"/>
              </w:rPr>
            </w:pPr>
            <w:r w:rsidRPr="00FE3BA0">
              <w:rPr>
                <w:rFonts w:ascii="Times New Roman" w:hAnsi="Times New Roman" w:cs="Times New Roman"/>
              </w:rPr>
              <w:t>Документ, подтверждающий принадлежность кандидата к политической партии либо не более чем к одному иному общественному объединению, статус кандидата в указанной политической партии, указанном общественном объединении (при указании кандидатом в заявлении о согласии баллотироваться своей принадлежности к политической партии либо не более чем к одному иному общественному объединению)</w:t>
            </w:r>
          </w:p>
        </w:tc>
        <w:tc>
          <w:tcPr>
            <w:tcW w:w="2693" w:type="dxa"/>
            <w:gridSpan w:val="2"/>
            <w:vAlign w:val="bottom"/>
          </w:tcPr>
          <w:p w:rsidR="00FE3BA0" w:rsidRPr="00FE3BA0" w:rsidRDefault="00FE3BA0" w:rsidP="003C126F">
            <w:pPr>
              <w:widowControl w:val="0"/>
              <w:ind w:right="57"/>
              <w:jc w:val="center"/>
              <w:rPr>
                <w:rFonts w:ascii="Times New Roman" w:hAnsi="Times New Roman" w:cs="Times New Roman"/>
              </w:rPr>
            </w:pPr>
            <w:r w:rsidRPr="00FE3BA0">
              <w:rPr>
                <w:rFonts w:ascii="Times New Roman" w:hAnsi="Times New Roman" w:cs="Times New Roman"/>
              </w:rPr>
              <w:t>на ____ л. в 1 экз.</w:t>
            </w:r>
          </w:p>
          <w:p w:rsidR="00FE3BA0" w:rsidRPr="00FE3BA0" w:rsidRDefault="00FE3BA0" w:rsidP="003C126F">
            <w:pPr>
              <w:widowControl w:val="0"/>
              <w:ind w:right="57"/>
              <w:jc w:val="center"/>
              <w:rPr>
                <w:rFonts w:ascii="Times New Roman" w:hAnsi="Times New Roman" w:cs="Times New Roman"/>
              </w:rPr>
            </w:pPr>
          </w:p>
        </w:tc>
      </w:tr>
      <w:tr w:rsidR="00FE3BA0" w:rsidRPr="00FE3BA0" w:rsidTr="00FE3BA0">
        <w:trPr>
          <w:cantSplit/>
        </w:trPr>
        <w:tc>
          <w:tcPr>
            <w:tcW w:w="661" w:type="dxa"/>
          </w:tcPr>
          <w:p w:rsidR="00FE3BA0" w:rsidRPr="00FE3BA0" w:rsidRDefault="00FE3BA0" w:rsidP="00FE3BA0">
            <w:pPr>
              <w:widowControl w:val="0"/>
              <w:numPr>
                <w:ilvl w:val="0"/>
                <w:numId w:val="9"/>
              </w:numPr>
              <w:suppressAutoHyphens/>
              <w:spacing w:after="0" w:line="240" w:lineRule="auto"/>
              <w:jc w:val="center"/>
              <w:rPr>
                <w:rFonts w:ascii="Times New Roman" w:hAnsi="Times New Roman" w:cs="Times New Roman"/>
              </w:rPr>
            </w:pPr>
          </w:p>
        </w:tc>
        <w:tc>
          <w:tcPr>
            <w:tcW w:w="7136" w:type="dxa"/>
            <w:gridSpan w:val="4"/>
          </w:tcPr>
          <w:p w:rsidR="00FE3BA0" w:rsidRPr="00FE3BA0" w:rsidRDefault="00FE3BA0" w:rsidP="003C126F">
            <w:pPr>
              <w:widowControl w:val="0"/>
              <w:spacing w:before="60"/>
              <w:ind w:left="57" w:right="57"/>
              <w:jc w:val="both"/>
              <w:rPr>
                <w:rFonts w:ascii="Times New Roman" w:hAnsi="Times New Roman" w:cs="Times New Roman"/>
              </w:rPr>
            </w:pPr>
            <w:r w:rsidRPr="00FE3BA0">
              <w:rPr>
                <w:rFonts w:ascii="Times New Roman" w:hAnsi="Times New Roman" w:cs="Times New Roman"/>
              </w:rPr>
              <w:t>Копия соответствующего документа (соответствующих документов) о смене фамилии или имени, или отчества кандидата (в случае, если кандидат менял фамилию или имя, или отчество)</w:t>
            </w:r>
          </w:p>
        </w:tc>
        <w:tc>
          <w:tcPr>
            <w:tcW w:w="2693" w:type="dxa"/>
            <w:gridSpan w:val="2"/>
            <w:vAlign w:val="bottom"/>
          </w:tcPr>
          <w:p w:rsidR="00FE3BA0" w:rsidRPr="00FE3BA0" w:rsidRDefault="00FE3BA0" w:rsidP="003C126F">
            <w:pPr>
              <w:widowControl w:val="0"/>
              <w:ind w:right="57"/>
              <w:jc w:val="center"/>
              <w:rPr>
                <w:rFonts w:ascii="Times New Roman" w:hAnsi="Times New Roman" w:cs="Times New Roman"/>
              </w:rPr>
            </w:pPr>
            <w:r w:rsidRPr="00FE3BA0">
              <w:rPr>
                <w:rFonts w:ascii="Times New Roman" w:hAnsi="Times New Roman" w:cs="Times New Roman"/>
              </w:rPr>
              <w:t>на ____ л. в 1 экз.</w:t>
            </w:r>
          </w:p>
          <w:p w:rsidR="00FE3BA0" w:rsidRPr="00FE3BA0" w:rsidRDefault="00FE3BA0" w:rsidP="003C126F">
            <w:pPr>
              <w:widowControl w:val="0"/>
              <w:ind w:right="57"/>
              <w:jc w:val="center"/>
              <w:rPr>
                <w:rFonts w:ascii="Times New Roman" w:hAnsi="Times New Roman" w:cs="Times New Roman"/>
              </w:rPr>
            </w:pPr>
          </w:p>
        </w:tc>
      </w:tr>
      <w:tr w:rsidR="00FE3BA0" w:rsidRPr="00FE3BA0" w:rsidTr="00FE3BA0">
        <w:trPr>
          <w:cantSplit/>
          <w:trHeight w:val="2186"/>
        </w:trPr>
        <w:tc>
          <w:tcPr>
            <w:tcW w:w="661" w:type="dxa"/>
          </w:tcPr>
          <w:p w:rsidR="00FE3BA0" w:rsidRPr="00FE3BA0" w:rsidRDefault="00FE3BA0" w:rsidP="00FE3BA0">
            <w:pPr>
              <w:widowControl w:val="0"/>
              <w:numPr>
                <w:ilvl w:val="0"/>
                <w:numId w:val="9"/>
              </w:numPr>
              <w:suppressAutoHyphens/>
              <w:spacing w:after="0" w:line="240" w:lineRule="auto"/>
              <w:jc w:val="center"/>
              <w:rPr>
                <w:rFonts w:ascii="Times New Roman" w:hAnsi="Times New Roman" w:cs="Times New Roman"/>
              </w:rPr>
            </w:pPr>
          </w:p>
        </w:tc>
        <w:tc>
          <w:tcPr>
            <w:tcW w:w="7136" w:type="dxa"/>
            <w:gridSpan w:val="4"/>
          </w:tcPr>
          <w:p w:rsidR="00FE3BA0" w:rsidRPr="00FE3BA0" w:rsidRDefault="00FE3BA0" w:rsidP="003C126F">
            <w:pPr>
              <w:widowControl w:val="0"/>
              <w:ind w:left="57" w:right="57"/>
              <w:jc w:val="both"/>
              <w:rPr>
                <w:rFonts w:ascii="Times New Roman" w:hAnsi="Times New Roman" w:cs="Times New Roman"/>
              </w:rPr>
            </w:pPr>
            <w:r w:rsidRPr="00FE3BA0">
              <w:rPr>
                <w:rFonts w:ascii="Times New Roman" w:hAnsi="Times New Roman" w:cs="Times New Roman"/>
              </w:rPr>
              <w:t>Официально удостоверенную постоянно действующим руководящим органом политической партии либо ее регионального отделения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а если избирательное объединение не является юридическим лицом - также решение о его создании</w:t>
            </w:r>
          </w:p>
        </w:tc>
        <w:tc>
          <w:tcPr>
            <w:tcW w:w="2693" w:type="dxa"/>
            <w:gridSpan w:val="2"/>
            <w:vAlign w:val="bottom"/>
          </w:tcPr>
          <w:p w:rsidR="00FE3BA0" w:rsidRPr="00FE3BA0" w:rsidRDefault="00FE3BA0" w:rsidP="003C126F">
            <w:pPr>
              <w:widowControl w:val="0"/>
              <w:ind w:right="57"/>
              <w:jc w:val="center"/>
              <w:rPr>
                <w:rFonts w:ascii="Times New Roman" w:hAnsi="Times New Roman" w:cs="Times New Roman"/>
              </w:rPr>
            </w:pPr>
            <w:r w:rsidRPr="00FE3BA0">
              <w:rPr>
                <w:rFonts w:ascii="Times New Roman" w:hAnsi="Times New Roman" w:cs="Times New Roman"/>
              </w:rPr>
              <w:t>на ____ л. в 1 экз.</w:t>
            </w:r>
          </w:p>
          <w:p w:rsidR="00FE3BA0" w:rsidRPr="00FE3BA0" w:rsidRDefault="00FE3BA0" w:rsidP="003C126F">
            <w:pPr>
              <w:widowControl w:val="0"/>
              <w:ind w:left="57"/>
              <w:rPr>
                <w:rFonts w:ascii="Times New Roman" w:hAnsi="Times New Roman" w:cs="Times New Roman"/>
              </w:rPr>
            </w:pPr>
          </w:p>
        </w:tc>
      </w:tr>
      <w:tr w:rsidR="00FE3BA0" w:rsidRPr="00FE3BA0" w:rsidTr="00FE3BA0">
        <w:trPr>
          <w:cantSplit/>
        </w:trPr>
        <w:tc>
          <w:tcPr>
            <w:tcW w:w="661" w:type="dxa"/>
          </w:tcPr>
          <w:p w:rsidR="00FE3BA0" w:rsidRPr="00FE3BA0" w:rsidRDefault="00FE3BA0" w:rsidP="00FE3BA0">
            <w:pPr>
              <w:widowControl w:val="0"/>
              <w:numPr>
                <w:ilvl w:val="0"/>
                <w:numId w:val="9"/>
              </w:numPr>
              <w:suppressAutoHyphens/>
              <w:spacing w:after="0" w:line="240" w:lineRule="auto"/>
              <w:jc w:val="center"/>
              <w:rPr>
                <w:rFonts w:ascii="Times New Roman" w:hAnsi="Times New Roman" w:cs="Times New Roman"/>
              </w:rPr>
            </w:pPr>
          </w:p>
        </w:tc>
        <w:tc>
          <w:tcPr>
            <w:tcW w:w="7136" w:type="dxa"/>
            <w:gridSpan w:val="4"/>
          </w:tcPr>
          <w:p w:rsidR="00FE3BA0" w:rsidRPr="00FE3BA0" w:rsidRDefault="00FE3BA0" w:rsidP="003C126F">
            <w:pPr>
              <w:widowControl w:val="0"/>
              <w:spacing w:before="60"/>
              <w:ind w:left="57" w:right="57"/>
              <w:jc w:val="both"/>
              <w:rPr>
                <w:rFonts w:ascii="Times New Roman" w:hAnsi="Times New Roman" w:cs="Times New Roman"/>
              </w:rPr>
            </w:pPr>
            <w:r w:rsidRPr="00FE3BA0">
              <w:rPr>
                <w:rFonts w:ascii="Times New Roman" w:hAnsi="Times New Roman" w:cs="Times New Roman"/>
              </w:rPr>
              <w:t>Документ, подтверждающий согласование с соответствующим органом политической партии, иного общественного объединения кандидатур, выдвигаемых в качестве кандидатов (если такое согласование предусмотрено уставом избирательного объединения)</w:t>
            </w:r>
            <w:r w:rsidRPr="00FE3BA0">
              <w:rPr>
                <w:rFonts w:ascii="Times New Roman" w:hAnsi="Times New Roman" w:cs="Times New Roman"/>
                <w:vertAlign w:val="superscript"/>
              </w:rPr>
              <w:t>5</w:t>
            </w:r>
          </w:p>
        </w:tc>
        <w:tc>
          <w:tcPr>
            <w:tcW w:w="2693" w:type="dxa"/>
            <w:gridSpan w:val="2"/>
            <w:vAlign w:val="bottom"/>
          </w:tcPr>
          <w:p w:rsidR="00FE3BA0" w:rsidRPr="00FE3BA0" w:rsidRDefault="00FE3BA0" w:rsidP="003C126F">
            <w:pPr>
              <w:widowControl w:val="0"/>
              <w:ind w:right="57"/>
              <w:jc w:val="center"/>
              <w:rPr>
                <w:rFonts w:ascii="Times New Roman" w:hAnsi="Times New Roman" w:cs="Times New Roman"/>
              </w:rPr>
            </w:pPr>
            <w:r w:rsidRPr="00FE3BA0">
              <w:rPr>
                <w:rFonts w:ascii="Times New Roman" w:hAnsi="Times New Roman" w:cs="Times New Roman"/>
              </w:rPr>
              <w:t>на ____ л. в 1 экз.</w:t>
            </w:r>
          </w:p>
          <w:p w:rsidR="00FE3BA0" w:rsidRPr="00FE3BA0" w:rsidRDefault="00FE3BA0" w:rsidP="003C126F">
            <w:pPr>
              <w:widowControl w:val="0"/>
              <w:ind w:left="57"/>
              <w:rPr>
                <w:rFonts w:ascii="Times New Roman" w:hAnsi="Times New Roman" w:cs="Times New Roman"/>
              </w:rPr>
            </w:pPr>
          </w:p>
        </w:tc>
      </w:tr>
      <w:tr w:rsidR="00FE3BA0" w:rsidRPr="00FE3BA0" w:rsidTr="00FE3BA0">
        <w:trPr>
          <w:cantSplit/>
        </w:trPr>
        <w:tc>
          <w:tcPr>
            <w:tcW w:w="661" w:type="dxa"/>
          </w:tcPr>
          <w:p w:rsidR="00FE3BA0" w:rsidRPr="00FE3BA0" w:rsidRDefault="00FE3BA0" w:rsidP="00FE3BA0">
            <w:pPr>
              <w:widowControl w:val="0"/>
              <w:numPr>
                <w:ilvl w:val="0"/>
                <w:numId w:val="9"/>
              </w:numPr>
              <w:suppressAutoHyphens/>
              <w:spacing w:after="0" w:line="240" w:lineRule="auto"/>
              <w:jc w:val="center"/>
              <w:rPr>
                <w:rFonts w:ascii="Times New Roman" w:hAnsi="Times New Roman" w:cs="Times New Roman"/>
              </w:rPr>
            </w:pPr>
          </w:p>
        </w:tc>
        <w:tc>
          <w:tcPr>
            <w:tcW w:w="7136" w:type="dxa"/>
            <w:gridSpan w:val="4"/>
          </w:tcPr>
          <w:p w:rsidR="00FE3BA0" w:rsidRPr="00FE3BA0" w:rsidRDefault="00FE3BA0" w:rsidP="003C126F">
            <w:pPr>
              <w:widowControl w:val="0"/>
              <w:spacing w:before="60"/>
              <w:ind w:left="57" w:right="57"/>
              <w:jc w:val="both"/>
              <w:rPr>
                <w:rFonts w:ascii="Times New Roman" w:hAnsi="Times New Roman" w:cs="Times New Roman"/>
              </w:rPr>
            </w:pPr>
            <w:r w:rsidRPr="00FE3BA0">
              <w:rPr>
                <w:rFonts w:ascii="Times New Roman" w:hAnsi="Times New Roman" w:cs="Times New Roman"/>
              </w:rPr>
              <w:t>Заявление кандидата о регистрации уполномоченного представителя кандидата по финансовым вопросам (в случае назначения уполномоченного представителя кандидата по финансовым вопросам)</w:t>
            </w:r>
          </w:p>
        </w:tc>
        <w:tc>
          <w:tcPr>
            <w:tcW w:w="2693" w:type="dxa"/>
            <w:gridSpan w:val="2"/>
            <w:vAlign w:val="bottom"/>
          </w:tcPr>
          <w:p w:rsidR="00FE3BA0" w:rsidRPr="00FE3BA0" w:rsidRDefault="00FE3BA0" w:rsidP="003C126F">
            <w:pPr>
              <w:widowControl w:val="0"/>
              <w:ind w:right="57"/>
              <w:jc w:val="center"/>
              <w:rPr>
                <w:rFonts w:ascii="Times New Roman" w:hAnsi="Times New Roman" w:cs="Times New Roman"/>
              </w:rPr>
            </w:pPr>
            <w:r w:rsidRPr="00FE3BA0">
              <w:rPr>
                <w:rFonts w:ascii="Times New Roman" w:hAnsi="Times New Roman" w:cs="Times New Roman"/>
              </w:rPr>
              <w:t>на ____ л. в 1 экз.</w:t>
            </w:r>
          </w:p>
          <w:p w:rsidR="00FE3BA0" w:rsidRPr="00FE3BA0" w:rsidRDefault="00FE3BA0" w:rsidP="003C126F">
            <w:pPr>
              <w:widowControl w:val="0"/>
              <w:ind w:left="57"/>
              <w:rPr>
                <w:rFonts w:ascii="Times New Roman" w:hAnsi="Times New Roman" w:cs="Times New Roman"/>
              </w:rPr>
            </w:pPr>
          </w:p>
        </w:tc>
      </w:tr>
      <w:tr w:rsidR="00FE3BA0" w:rsidRPr="00FE3BA0" w:rsidTr="00FE3BA0">
        <w:trPr>
          <w:cantSplit/>
        </w:trPr>
        <w:tc>
          <w:tcPr>
            <w:tcW w:w="661" w:type="dxa"/>
          </w:tcPr>
          <w:p w:rsidR="00FE3BA0" w:rsidRPr="00FE3BA0" w:rsidRDefault="00FE3BA0" w:rsidP="00FE3BA0">
            <w:pPr>
              <w:widowControl w:val="0"/>
              <w:numPr>
                <w:ilvl w:val="0"/>
                <w:numId w:val="9"/>
              </w:numPr>
              <w:suppressAutoHyphens/>
              <w:spacing w:after="0" w:line="240" w:lineRule="auto"/>
              <w:jc w:val="center"/>
              <w:rPr>
                <w:rFonts w:ascii="Times New Roman" w:hAnsi="Times New Roman" w:cs="Times New Roman"/>
              </w:rPr>
            </w:pPr>
          </w:p>
        </w:tc>
        <w:tc>
          <w:tcPr>
            <w:tcW w:w="7136" w:type="dxa"/>
            <w:gridSpan w:val="4"/>
          </w:tcPr>
          <w:p w:rsidR="00FE3BA0" w:rsidRPr="00FE3BA0" w:rsidRDefault="00FE3BA0" w:rsidP="003C126F">
            <w:pPr>
              <w:widowControl w:val="0"/>
              <w:spacing w:before="60"/>
              <w:ind w:left="57" w:right="57"/>
              <w:rPr>
                <w:rFonts w:ascii="Times New Roman" w:hAnsi="Times New Roman" w:cs="Times New Roman"/>
              </w:rPr>
            </w:pPr>
            <w:r w:rsidRPr="00FE3BA0">
              <w:rPr>
                <w:rFonts w:ascii="Times New Roman" w:hAnsi="Times New Roman" w:cs="Times New Roman"/>
              </w:rPr>
              <w:t>Копия предъявленной в избирательную комиссию доверенности на уполномоченного представителя кандидата по финансовым вопросам, оформленной в установленном законом порядке</w:t>
            </w:r>
          </w:p>
        </w:tc>
        <w:tc>
          <w:tcPr>
            <w:tcW w:w="2693" w:type="dxa"/>
            <w:gridSpan w:val="2"/>
            <w:vAlign w:val="bottom"/>
          </w:tcPr>
          <w:p w:rsidR="00FE3BA0" w:rsidRPr="00FE3BA0" w:rsidRDefault="00FE3BA0" w:rsidP="003C126F">
            <w:pPr>
              <w:widowControl w:val="0"/>
              <w:ind w:right="57"/>
              <w:jc w:val="center"/>
              <w:rPr>
                <w:rFonts w:ascii="Times New Roman" w:hAnsi="Times New Roman" w:cs="Times New Roman"/>
              </w:rPr>
            </w:pPr>
            <w:r w:rsidRPr="00FE3BA0">
              <w:rPr>
                <w:rFonts w:ascii="Times New Roman" w:hAnsi="Times New Roman" w:cs="Times New Roman"/>
              </w:rPr>
              <w:t>на ____ л. в 1 экз.</w:t>
            </w:r>
          </w:p>
          <w:p w:rsidR="00FE3BA0" w:rsidRPr="00FE3BA0" w:rsidRDefault="00FE3BA0" w:rsidP="003C126F">
            <w:pPr>
              <w:widowControl w:val="0"/>
              <w:ind w:left="57"/>
              <w:rPr>
                <w:rFonts w:ascii="Times New Roman" w:hAnsi="Times New Roman" w:cs="Times New Roman"/>
              </w:rPr>
            </w:pPr>
          </w:p>
        </w:tc>
      </w:tr>
      <w:tr w:rsidR="00FE3BA0" w:rsidRPr="00FE3BA0" w:rsidTr="00FE3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20" w:type="dxa"/>
        </w:trPr>
        <w:tc>
          <w:tcPr>
            <w:tcW w:w="3089" w:type="dxa"/>
            <w:gridSpan w:val="2"/>
            <w:tcBorders>
              <w:top w:val="nil"/>
              <w:left w:val="nil"/>
              <w:bottom w:val="nil"/>
              <w:right w:val="nil"/>
            </w:tcBorders>
            <w:vAlign w:val="bottom"/>
          </w:tcPr>
          <w:p w:rsidR="00FE3BA0" w:rsidRPr="00FE3BA0" w:rsidRDefault="00FE3BA0" w:rsidP="003C126F">
            <w:pPr>
              <w:rPr>
                <w:rFonts w:ascii="Times New Roman" w:hAnsi="Times New Roman" w:cs="Times New Roman"/>
                <w:sz w:val="24"/>
                <w:szCs w:val="24"/>
              </w:rPr>
            </w:pPr>
            <w:r w:rsidRPr="00FE3BA0">
              <w:rPr>
                <w:rFonts w:ascii="Times New Roman" w:hAnsi="Times New Roman" w:cs="Times New Roman"/>
                <w:sz w:val="24"/>
                <w:szCs w:val="24"/>
              </w:rPr>
              <w:t>Кандидат</w:t>
            </w:r>
          </w:p>
        </w:tc>
        <w:tc>
          <w:tcPr>
            <w:tcW w:w="2657" w:type="dxa"/>
            <w:tcBorders>
              <w:top w:val="nil"/>
              <w:left w:val="nil"/>
              <w:bottom w:val="single" w:sz="4" w:space="0" w:color="auto"/>
              <w:right w:val="nil"/>
            </w:tcBorders>
            <w:vAlign w:val="bottom"/>
          </w:tcPr>
          <w:p w:rsidR="00FE3BA0" w:rsidRPr="00FE3BA0" w:rsidRDefault="00FE3BA0" w:rsidP="003C126F">
            <w:pPr>
              <w:jc w:val="center"/>
              <w:rPr>
                <w:rFonts w:ascii="Times New Roman" w:hAnsi="Times New Roman" w:cs="Times New Roman"/>
                <w:sz w:val="24"/>
                <w:szCs w:val="24"/>
              </w:rPr>
            </w:pPr>
          </w:p>
        </w:tc>
        <w:tc>
          <w:tcPr>
            <w:tcW w:w="271" w:type="dxa"/>
            <w:tcBorders>
              <w:top w:val="nil"/>
              <w:left w:val="nil"/>
              <w:bottom w:val="nil"/>
              <w:right w:val="nil"/>
            </w:tcBorders>
            <w:vAlign w:val="bottom"/>
          </w:tcPr>
          <w:p w:rsidR="00FE3BA0" w:rsidRPr="00FE3BA0" w:rsidRDefault="00FE3BA0" w:rsidP="003C126F">
            <w:pPr>
              <w:jc w:val="center"/>
              <w:rPr>
                <w:rFonts w:ascii="Times New Roman" w:hAnsi="Times New Roman" w:cs="Times New Roman"/>
                <w:sz w:val="24"/>
                <w:szCs w:val="24"/>
              </w:rPr>
            </w:pPr>
          </w:p>
        </w:tc>
        <w:tc>
          <w:tcPr>
            <w:tcW w:w="3453" w:type="dxa"/>
            <w:gridSpan w:val="2"/>
            <w:tcBorders>
              <w:top w:val="nil"/>
              <w:left w:val="nil"/>
              <w:bottom w:val="single" w:sz="4" w:space="0" w:color="auto"/>
              <w:right w:val="nil"/>
            </w:tcBorders>
            <w:vAlign w:val="bottom"/>
          </w:tcPr>
          <w:p w:rsidR="00FE3BA0" w:rsidRPr="00FE3BA0" w:rsidRDefault="00FE3BA0" w:rsidP="003C126F">
            <w:pPr>
              <w:jc w:val="center"/>
              <w:rPr>
                <w:rFonts w:ascii="Times New Roman" w:hAnsi="Times New Roman" w:cs="Times New Roman"/>
                <w:sz w:val="24"/>
                <w:szCs w:val="24"/>
              </w:rPr>
            </w:pPr>
          </w:p>
        </w:tc>
      </w:tr>
      <w:tr w:rsidR="00FE3BA0" w:rsidRPr="00FE3BA0" w:rsidTr="00FE3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20" w:type="dxa"/>
        </w:trPr>
        <w:tc>
          <w:tcPr>
            <w:tcW w:w="3089" w:type="dxa"/>
            <w:gridSpan w:val="2"/>
            <w:tcBorders>
              <w:top w:val="nil"/>
              <w:left w:val="nil"/>
              <w:bottom w:val="nil"/>
              <w:right w:val="nil"/>
            </w:tcBorders>
          </w:tcPr>
          <w:p w:rsidR="00FE3BA0" w:rsidRPr="00FE3BA0" w:rsidRDefault="00FE3BA0" w:rsidP="003C126F">
            <w:pPr>
              <w:jc w:val="center"/>
              <w:rPr>
                <w:rFonts w:ascii="Times New Roman" w:hAnsi="Times New Roman" w:cs="Times New Roman"/>
                <w:i/>
                <w:iCs/>
                <w:sz w:val="16"/>
                <w:szCs w:val="16"/>
              </w:rPr>
            </w:pPr>
          </w:p>
        </w:tc>
        <w:tc>
          <w:tcPr>
            <w:tcW w:w="2657" w:type="dxa"/>
            <w:tcBorders>
              <w:top w:val="nil"/>
              <w:left w:val="nil"/>
              <w:bottom w:val="nil"/>
              <w:right w:val="nil"/>
            </w:tcBorders>
          </w:tcPr>
          <w:p w:rsidR="00FE3BA0" w:rsidRPr="00FE3BA0" w:rsidRDefault="00FE3BA0" w:rsidP="003C126F">
            <w:pPr>
              <w:jc w:val="center"/>
              <w:rPr>
                <w:rFonts w:ascii="Times New Roman" w:hAnsi="Times New Roman" w:cs="Times New Roman"/>
                <w:i/>
                <w:iCs/>
                <w:sz w:val="16"/>
                <w:szCs w:val="16"/>
              </w:rPr>
            </w:pPr>
            <w:r w:rsidRPr="00FE3BA0">
              <w:rPr>
                <w:rFonts w:ascii="Times New Roman" w:hAnsi="Times New Roman" w:cs="Times New Roman"/>
                <w:i/>
                <w:iCs/>
                <w:sz w:val="16"/>
                <w:szCs w:val="16"/>
              </w:rPr>
              <w:t>(подпись)</w:t>
            </w:r>
          </w:p>
        </w:tc>
        <w:tc>
          <w:tcPr>
            <w:tcW w:w="271" w:type="dxa"/>
            <w:tcBorders>
              <w:top w:val="nil"/>
              <w:left w:val="nil"/>
              <w:bottom w:val="nil"/>
              <w:right w:val="nil"/>
            </w:tcBorders>
          </w:tcPr>
          <w:p w:rsidR="00FE3BA0" w:rsidRPr="00FE3BA0" w:rsidRDefault="00FE3BA0" w:rsidP="003C126F">
            <w:pPr>
              <w:jc w:val="center"/>
              <w:rPr>
                <w:rFonts w:ascii="Times New Roman" w:hAnsi="Times New Roman" w:cs="Times New Roman"/>
                <w:i/>
                <w:iCs/>
                <w:sz w:val="16"/>
                <w:szCs w:val="16"/>
              </w:rPr>
            </w:pPr>
          </w:p>
        </w:tc>
        <w:tc>
          <w:tcPr>
            <w:tcW w:w="3453" w:type="dxa"/>
            <w:gridSpan w:val="2"/>
            <w:tcBorders>
              <w:top w:val="nil"/>
              <w:left w:val="nil"/>
              <w:bottom w:val="nil"/>
              <w:right w:val="nil"/>
            </w:tcBorders>
          </w:tcPr>
          <w:p w:rsidR="00FE3BA0" w:rsidRPr="00FE3BA0" w:rsidRDefault="00FE3BA0" w:rsidP="003C126F">
            <w:pPr>
              <w:jc w:val="center"/>
              <w:rPr>
                <w:rFonts w:ascii="Times New Roman" w:hAnsi="Times New Roman" w:cs="Times New Roman"/>
                <w:i/>
                <w:iCs/>
                <w:sz w:val="16"/>
                <w:szCs w:val="16"/>
              </w:rPr>
            </w:pPr>
            <w:r w:rsidRPr="00FE3BA0">
              <w:rPr>
                <w:rFonts w:ascii="Times New Roman" w:hAnsi="Times New Roman" w:cs="Times New Roman"/>
                <w:i/>
                <w:iCs/>
                <w:sz w:val="16"/>
                <w:szCs w:val="16"/>
              </w:rPr>
              <w:t>(инициалы, фамилия)</w:t>
            </w:r>
          </w:p>
        </w:tc>
      </w:tr>
      <w:tr w:rsidR="00FE3BA0" w:rsidRPr="00FE3BA0" w:rsidTr="00FE3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20" w:type="dxa"/>
        </w:trPr>
        <w:tc>
          <w:tcPr>
            <w:tcW w:w="3089" w:type="dxa"/>
            <w:gridSpan w:val="2"/>
            <w:tcBorders>
              <w:top w:val="nil"/>
              <w:left w:val="nil"/>
              <w:bottom w:val="nil"/>
              <w:right w:val="nil"/>
            </w:tcBorders>
            <w:vAlign w:val="bottom"/>
          </w:tcPr>
          <w:p w:rsidR="00FE3BA0" w:rsidRPr="00FE3BA0" w:rsidRDefault="00FE3BA0" w:rsidP="003C126F">
            <w:pPr>
              <w:rPr>
                <w:rFonts w:ascii="Times New Roman" w:hAnsi="Times New Roman" w:cs="Times New Roman"/>
                <w:sz w:val="24"/>
                <w:szCs w:val="24"/>
              </w:rPr>
            </w:pPr>
            <w:r w:rsidRPr="00FE3BA0">
              <w:rPr>
                <w:rFonts w:ascii="Times New Roman" w:hAnsi="Times New Roman" w:cs="Times New Roman"/>
                <w:sz w:val="24"/>
                <w:szCs w:val="24"/>
              </w:rPr>
              <w:t>Руководитель и (или) член</w:t>
            </w:r>
            <w:r w:rsidRPr="00FE3BA0">
              <w:rPr>
                <w:rFonts w:ascii="Times New Roman" w:hAnsi="Times New Roman" w:cs="Times New Roman"/>
                <w:sz w:val="24"/>
                <w:szCs w:val="24"/>
              </w:rPr>
              <w:br/>
              <w:t>рабочей группы по приему и проверке избирательных документов</w:t>
            </w:r>
          </w:p>
        </w:tc>
        <w:tc>
          <w:tcPr>
            <w:tcW w:w="2657" w:type="dxa"/>
            <w:tcBorders>
              <w:top w:val="nil"/>
              <w:left w:val="nil"/>
              <w:bottom w:val="single" w:sz="4" w:space="0" w:color="auto"/>
              <w:right w:val="nil"/>
            </w:tcBorders>
            <w:vAlign w:val="bottom"/>
          </w:tcPr>
          <w:p w:rsidR="00FE3BA0" w:rsidRPr="00FE3BA0" w:rsidRDefault="00FE3BA0" w:rsidP="003C126F">
            <w:pPr>
              <w:jc w:val="center"/>
              <w:rPr>
                <w:rFonts w:ascii="Times New Roman" w:hAnsi="Times New Roman" w:cs="Times New Roman"/>
                <w:sz w:val="24"/>
                <w:szCs w:val="24"/>
              </w:rPr>
            </w:pPr>
          </w:p>
        </w:tc>
        <w:tc>
          <w:tcPr>
            <w:tcW w:w="271" w:type="dxa"/>
            <w:tcBorders>
              <w:top w:val="nil"/>
              <w:left w:val="nil"/>
              <w:bottom w:val="nil"/>
              <w:right w:val="nil"/>
            </w:tcBorders>
            <w:vAlign w:val="bottom"/>
          </w:tcPr>
          <w:p w:rsidR="00FE3BA0" w:rsidRPr="00FE3BA0" w:rsidRDefault="00FE3BA0" w:rsidP="003C126F">
            <w:pPr>
              <w:jc w:val="center"/>
              <w:rPr>
                <w:rFonts w:ascii="Times New Roman" w:hAnsi="Times New Roman" w:cs="Times New Roman"/>
                <w:sz w:val="24"/>
                <w:szCs w:val="24"/>
              </w:rPr>
            </w:pPr>
          </w:p>
        </w:tc>
        <w:tc>
          <w:tcPr>
            <w:tcW w:w="3453" w:type="dxa"/>
            <w:gridSpan w:val="2"/>
            <w:tcBorders>
              <w:top w:val="nil"/>
              <w:left w:val="nil"/>
              <w:bottom w:val="single" w:sz="4" w:space="0" w:color="auto"/>
              <w:right w:val="nil"/>
            </w:tcBorders>
            <w:vAlign w:val="bottom"/>
          </w:tcPr>
          <w:p w:rsidR="00FE3BA0" w:rsidRPr="00FE3BA0" w:rsidRDefault="00FE3BA0" w:rsidP="003C126F">
            <w:pPr>
              <w:jc w:val="center"/>
              <w:rPr>
                <w:rFonts w:ascii="Times New Roman" w:hAnsi="Times New Roman" w:cs="Times New Roman"/>
                <w:sz w:val="24"/>
                <w:szCs w:val="24"/>
              </w:rPr>
            </w:pPr>
          </w:p>
        </w:tc>
      </w:tr>
      <w:tr w:rsidR="00FE3BA0" w:rsidRPr="00FE3BA0" w:rsidTr="00FE3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20" w:type="dxa"/>
        </w:trPr>
        <w:tc>
          <w:tcPr>
            <w:tcW w:w="3089" w:type="dxa"/>
            <w:gridSpan w:val="2"/>
            <w:tcBorders>
              <w:top w:val="nil"/>
              <w:left w:val="nil"/>
              <w:bottom w:val="nil"/>
              <w:right w:val="nil"/>
            </w:tcBorders>
          </w:tcPr>
          <w:p w:rsidR="00FE3BA0" w:rsidRPr="00FE3BA0" w:rsidRDefault="00FE3BA0" w:rsidP="003C126F">
            <w:pPr>
              <w:rPr>
                <w:rFonts w:ascii="Times New Roman" w:hAnsi="Times New Roman" w:cs="Times New Roman"/>
                <w:i/>
                <w:iCs/>
                <w:sz w:val="16"/>
                <w:szCs w:val="16"/>
              </w:rPr>
            </w:pPr>
          </w:p>
        </w:tc>
        <w:tc>
          <w:tcPr>
            <w:tcW w:w="2657" w:type="dxa"/>
            <w:tcBorders>
              <w:top w:val="nil"/>
              <w:left w:val="nil"/>
              <w:bottom w:val="nil"/>
              <w:right w:val="nil"/>
            </w:tcBorders>
          </w:tcPr>
          <w:p w:rsidR="00FE3BA0" w:rsidRPr="00FE3BA0" w:rsidRDefault="00FE3BA0" w:rsidP="003C126F">
            <w:pPr>
              <w:jc w:val="center"/>
              <w:rPr>
                <w:rFonts w:ascii="Times New Roman" w:hAnsi="Times New Roman" w:cs="Times New Roman"/>
                <w:i/>
                <w:iCs/>
                <w:sz w:val="16"/>
                <w:szCs w:val="16"/>
              </w:rPr>
            </w:pPr>
            <w:r w:rsidRPr="00FE3BA0">
              <w:rPr>
                <w:rFonts w:ascii="Times New Roman" w:hAnsi="Times New Roman" w:cs="Times New Roman"/>
                <w:i/>
                <w:iCs/>
                <w:sz w:val="16"/>
                <w:szCs w:val="16"/>
              </w:rPr>
              <w:t>(подпись)</w:t>
            </w:r>
          </w:p>
        </w:tc>
        <w:tc>
          <w:tcPr>
            <w:tcW w:w="271" w:type="dxa"/>
            <w:tcBorders>
              <w:top w:val="nil"/>
              <w:left w:val="nil"/>
              <w:bottom w:val="nil"/>
              <w:right w:val="nil"/>
            </w:tcBorders>
          </w:tcPr>
          <w:p w:rsidR="00FE3BA0" w:rsidRPr="00FE3BA0" w:rsidRDefault="00FE3BA0" w:rsidP="003C126F">
            <w:pPr>
              <w:jc w:val="center"/>
              <w:rPr>
                <w:rFonts w:ascii="Times New Roman" w:hAnsi="Times New Roman" w:cs="Times New Roman"/>
                <w:i/>
                <w:iCs/>
                <w:sz w:val="16"/>
                <w:szCs w:val="16"/>
              </w:rPr>
            </w:pPr>
          </w:p>
        </w:tc>
        <w:tc>
          <w:tcPr>
            <w:tcW w:w="3453" w:type="dxa"/>
            <w:gridSpan w:val="2"/>
            <w:tcBorders>
              <w:top w:val="nil"/>
              <w:left w:val="nil"/>
              <w:bottom w:val="nil"/>
              <w:right w:val="nil"/>
            </w:tcBorders>
          </w:tcPr>
          <w:p w:rsidR="00FE3BA0" w:rsidRPr="00FE3BA0" w:rsidRDefault="00FE3BA0" w:rsidP="003C126F">
            <w:pPr>
              <w:jc w:val="center"/>
              <w:rPr>
                <w:rFonts w:ascii="Times New Roman" w:hAnsi="Times New Roman" w:cs="Times New Roman"/>
                <w:i/>
                <w:iCs/>
                <w:sz w:val="16"/>
                <w:szCs w:val="16"/>
              </w:rPr>
            </w:pPr>
            <w:r w:rsidRPr="00FE3BA0">
              <w:rPr>
                <w:rFonts w:ascii="Times New Roman" w:hAnsi="Times New Roman" w:cs="Times New Roman"/>
                <w:i/>
                <w:iCs/>
                <w:sz w:val="16"/>
                <w:szCs w:val="16"/>
              </w:rPr>
              <w:t>(инициалы, фамилия)</w:t>
            </w:r>
          </w:p>
        </w:tc>
      </w:tr>
    </w:tbl>
    <w:p w:rsidR="00FE3BA0" w:rsidRPr="00FE3BA0" w:rsidRDefault="00FE3BA0" w:rsidP="00FE3BA0">
      <w:pPr>
        <w:spacing w:before="240"/>
        <w:ind w:left="1134"/>
        <w:rPr>
          <w:rFonts w:ascii="Times New Roman" w:hAnsi="Times New Roman" w:cs="Times New Roman"/>
          <w:sz w:val="24"/>
          <w:szCs w:val="24"/>
        </w:rPr>
      </w:pPr>
      <w:r w:rsidRPr="00FE3BA0">
        <w:rPr>
          <w:rFonts w:ascii="Times New Roman" w:hAnsi="Times New Roman" w:cs="Times New Roman"/>
          <w:sz w:val="24"/>
          <w:szCs w:val="24"/>
        </w:rPr>
        <w:t>М.П.</w:t>
      </w:r>
    </w:p>
    <w:p w:rsidR="00FE3BA0" w:rsidRPr="00FE3BA0" w:rsidRDefault="00FE3BA0" w:rsidP="00FE3BA0">
      <w:pPr>
        <w:rPr>
          <w:rFonts w:ascii="Times New Roman" w:hAnsi="Times New Roman" w:cs="Times New Roman"/>
          <w:sz w:val="24"/>
          <w:szCs w:val="24"/>
        </w:rPr>
      </w:pPr>
    </w:p>
    <w:p w:rsidR="00FE3BA0" w:rsidRPr="00FE3BA0" w:rsidRDefault="00FE3BA0" w:rsidP="00FE3BA0">
      <w:pPr>
        <w:spacing w:after="120"/>
        <w:rPr>
          <w:rFonts w:ascii="Times New Roman" w:hAnsi="Times New Roman" w:cs="Times New Roman"/>
          <w:sz w:val="24"/>
          <w:szCs w:val="24"/>
        </w:rPr>
        <w:sectPr w:rsidR="00FE3BA0" w:rsidRPr="00FE3BA0" w:rsidSect="00FE3BA0">
          <w:footnotePr>
            <w:numFmt w:val="chicago"/>
            <w:numRestart w:val="eachPage"/>
          </w:footnotePr>
          <w:pgSz w:w="11907" w:h="16839" w:code="9"/>
          <w:pgMar w:top="851" w:right="851" w:bottom="1134" w:left="1134" w:header="720" w:footer="720" w:gutter="0"/>
          <w:cols w:space="60"/>
          <w:noEndnote/>
          <w:docGrid w:linePitch="272"/>
        </w:sectPr>
      </w:pPr>
    </w:p>
    <w:p w:rsidR="00FE3BA0" w:rsidRPr="00FE3BA0" w:rsidRDefault="00FE3BA0" w:rsidP="00FE3BA0">
      <w:pPr>
        <w:shd w:val="clear" w:color="auto" w:fill="FFFFFF"/>
        <w:ind w:left="3969"/>
        <w:jc w:val="center"/>
        <w:rPr>
          <w:rFonts w:ascii="Times New Roman" w:hAnsi="Times New Roman" w:cs="Times New Roman"/>
          <w:sz w:val="20"/>
          <w:szCs w:val="20"/>
        </w:rPr>
      </w:pPr>
      <w:r w:rsidRPr="00FE3BA0">
        <w:rPr>
          <w:rFonts w:ascii="Times New Roman" w:hAnsi="Times New Roman" w:cs="Times New Roman"/>
          <w:sz w:val="20"/>
          <w:szCs w:val="20"/>
        </w:rPr>
        <w:lastRenderedPageBreak/>
        <w:t>Приложение № 2</w:t>
      </w:r>
    </w:p>
    <w:p w:rsidR="00FE3BA0" w:rsidRPr="00FE3BA0" w:rsidRDefault="00FE3BA0" w:rsidP="00FE3BA0">
      <w:pPr>
        <w:ind w:left="3969"/>
        <w:jc w:val="center"/>
        <w:rPr>
          <w:rFonts w:ascii="Times New Roman" w:hAnsi="Times New Roman" w:cs="Times New Roman"/>
          <w:color w:val="000000"/>
          <w:sz w:val="20"/>
          <w:szCs w:val="20"/>
        </w:rPr>
      </w:pPr>
      <w:r w:rsidRPr="00FE3BA0">
        <w:rPr>
          <w:rFonts w:ascii="Times New Roman" w:hAnsi="Times New Roman" w:cs="Times New Roman"/>
          <w:color w:val="000000"/>
          <w:sz w:val="20"/>
          <w:szCs w:val="20"/>
        </w:rPr>
        <w:t xml:space="preserve">к </w:t>
      </w:r>
      <w:r w:rsidRPr="00FE3BA0">
        <w:rPr>
          <w:rFonts w:ascii="Times New Roman" w:hAnsi="Times New Roman" w:cs="Times New Roman"/>
          <w:bCs/>
          <w:sz w:val="20"/>
          <w:szCs w:val="20"/>
        </w:rPr>
        <w:t xml:space="preserve">Положению </w:t>
      </w:r>
      <w:r w:rsidRPr="00FE3BA0">
        <w:rPr>
          <w:rFonts w:ascii="Times New Roman" w:hAnsi="Times New Roman" w:cs="Times New Roman"/>
          <w:bCs/>
          <w:color w:val="000000"/>
          <w:sz w:val="20"/>
          <w:szCs w:val="20"/>
        </w:rPr>
        <w:t xml:space="preserve">о Рабочей группе </w:t>
      </w:r>
      <w:r w:rsidRPr="00FE3BA0">
        <w:rPr>
          <w:rFonts w:ascii="Times New Roman" w:hAnsi="Times New Roman" w:cs="Times New Roman"/>
          <w:bCs/>
          <w:sz w:val="20"/>
          <w:szCs w:val="20"/>
        </w:rPr>
        <w:t xml:space="preserve">по приему и проверке избирательных документов, представляемых кандидатами в территориальную (окружную) избирательную комиссию при проведении дополнительных выборов </w:t>
      </w:r>
      <w:r>
        <w:rPr>
          <w:rFonts w:ascii="Times New Roman" w:hAnsi="Times New Roman" w:cs="Times New Roman"/>
          <w:bCs/>
          <w:sz w:val="20"/>
          <w:szCs w:val="20"/>
        </w:rPr>
        <w:t>11 сентября</w:t>
      </w:r>
      <w:r w:rsidRPr="00FE3BA0">
        <w:rPr>
          <w:rFonts w:ascii="Times New Roman" w:hAnsi="Times New Roman" w:cs="Times New Roman"/>
          <w:bCs/>
          <w:sz w:val="20"/>
          <w:szCs w:val="20"/>
        </w:rPr>
        <w:t xml:space="preserve"> 2022 года</w:t>
      </w:r>
    </w:p>
    <w:tbl>
      <w:tblPr>
        <w:tblW w:w="0" w:type="auto"/>
        <w:jc w:val="right"/>
        <w:tblLayout w:type="fixed"/>
        <w:tblCellMar>
          <w:left w:w="28" w:type="dxa"/>
          <w:right w:w="28" w:type="dxa"/>
        </w:tblCellMar>
        <w:tblLook w:val="0000"/>
      </w:tblPr>
      <w:tblGrid>
        <w:gridCol w:w="4139"/>
        <w:gridCol w:w="397"/>
        <w:gridCol w:w="227"/>
        <w:gridCol w:w="1134"/>
        <w:gridCol w:w="369"/>
        <w:gridCol w:w="340"/>
        <w:gridCol w:w="567"/>
      </w:tblGrid>
      <w:tr w:rsidR="00FE3BA0" w:rsidRPr="00FE3BA0" w:rsidTr="003C126F">
        <w:trPr>
          <w:jc w:val="right"/>
        </w:trPr>
        <w:tc>
          <w:tcPr>
            <w:tcW w:w="4139" w:type="dxa"/>
            <w:tcBorders>
              <w:top w:val="nil"/>
              <w:left w:val="nil"/>
              <w:bottom w:val="nil"/>
              <w:right w:val="nil"/>
            </w:tcBorders>
            <w:vAlign w:val="bottom"/>
          </w:tcPr>
          <w:p w:rsidR="00FE3BA0" w:rsidRPr="00FE3BA0" w:rsidRDefault="00FE3BA0" w:rsidP="00FE3BA0">
            <w:pPr>
              <w:spacing w:after="0"/>
              <w:jc w:val="right"/>
              <w:rPr>
                <w:rFonts w:ascii="Times New Roman" w:hAnsi="Times New Roman" w:cs="Times New Roman"/>
              </w:rPr>
            </w:pPr>
            <w:r w:rsidRPr="00FE3BA0">
              <w:rPr>
                <w:rFonts w:ascii="Times New Roman" w:hAnsi="Times New Roman" w:cs="Times New Roman"/>
              </w:rPr>
              <w:t>Дата и время представления документов: «</w:t>
            </w:r>
          </w:p>
        </w:tc>
        <w:tc>
          <w:tcPr>
            <w:tcW w:w="397" w:type="dxa"/>
            <w:tcBorders>
              <w:top w:val="nil"/>
              <w:left w:val="nil"/>
              <w:bottom w:val="single" w:sz="4" w:space="0" w:color="auto"/>
              <w:right w:val="nil"/>
            </w:tcBorders>
            <w:vAlign w:val="bottom"/>
          </w:tcPr>
          <w:p w:rsidR="00FE3BA0" w:rsidRPr="00FE3BA0" w:rsidRDefault="00FE3BA0" w:rsidP="00FE3BA0">
            <w:pPr>
              <w:spacing w:after="0"/>
              <w:jc w:val="center"/>
              <w:rPr>
                <w:rFonts w:ascii="Times New Roman" w:hAnsi="Times New Roman" w:cs="Times New Roman"/>
              </w:rPr>
            </w:pPr>
          </w:p>
        </w:tc>
        <w:tc>
          <w:tcPr>
            <w:tcW w:w="227" w:type="dxa"/>
            <w:tcBorders>
              <w:top w:val="nil"/>
              <w:left w:val="nil"/>
              <w:bottom w:val="nil"/>
              <w:right w:val="nil"/>
            </w:tcBorders>
            <w:vAlign w:val="bottom"/>
          </w:tcPr>
          <w:p w:rsidR="00FE3BA0" w:rsidRPr="00FE3BA0" w:rsidRDefault="00FE3BA0" w:rsidP="00FE3BA0">
            <w:pPr>
              <w:spacing w:after="0"/>
              <w:rPr>
                <w:rFonts w:ascii="Times New Roman" w:hAnsi="Times New Roman" w:cs="Times New Roman"/>
              </w:rPr>
            </w:pPr>
            <w:r w:rsidRPr="00FE3BA0">
              <w:rPr>
                <w:rFonts w:ascii="Times New Roman" w:hAnsi="Times New Roman" w:cs="Times New Roman"/>
              </w:rPr>
              <w:t>»</w:t>
            </w:r>
          </w:p>
        </w:tc>
        <w:tc>
          <w:tcPr>
            <w:tcW w:w="1134" w:type="dxa"/>
            <w:tcBorders>
              <w:top w:val="nil"/>
              <w:left w:val="nil"/>
              <w:bottom w:val="single" w:sz="4" w:space="0" w:color="auto"/>
              <w:right w:val="nil"/>
            </w:tcBorders>
            <w:vAlign w:val="bottom"/>
          </w:tcPr>
          <w:p w:rsidR="00FE3BA0" w:rsidRPr="00FE3BA0" w:rsidRDefault="00FE3BA0" w:rsidP="00FE3BA0">
            <w:pPr>
              <w:spacing w:after="0"/>
              <w:jc w:val="center"/>
              <w:rPr>
                <w:rFonts w:ascii="Times New Roman" w:hAnsi="Times New Roman" w:cs="Times New Roman"/>
              </w:rPr>
            </w:pPr>
          </w:p>
        </w:tc>
        <w:tc>
          <w:tcPr>
            <w:tcW w:w="369" w:type="dxa"/>
            <w:tcBorders>
              <w:top w:val="nil"/>
              <w:left w:val="nil"/>
              <w:bottom w:val="nil"/>
              <w:right w:val="nil"/>
            </w:tcBorders>
            <w:vAlign w:val="bottom"/>
          </w:tcPr>
          <w:p w:rsidR="00FE3BA0" w:rsidRPr="00FE3BA0" w:rsidRDefault="00FE3BA0" w:rsidP="00FE3BA0">
            <w:pPr>
              <w:spacing w:after="0"/>
              <w:jc w:val="right"/>
              <w:rPr>
                <w:rFonts w:ascii="Times New Roman" w:hAnsi="Times New Roman" w:cs="Times New Roman"/>
              </w:rPr>
            </w:pPr>
            <w:r w:rsidRPr="00FE3BA0">
              <w:rPr>
                <w:rFonts w:ascii="Times New Roman" w:hAnsi="Times New Roman" w:cs="Times New Roman"/>
              </w:rPr>
              <w:t>20</w:t>
            </w:r>
          </w:p>
        </w:tc>
        <w:tc>
          <w:tcPr>
            <w:tcW w:w="340" w:type="dxa"/>
            <w:tcBorders>
              <w:top w:val="nil"/>
              <w:left w:val="nil"/>
              <w:bottom w:val="single" w:sz="4" w:space="0" w:color="auto"/>
              <w:right w:val="nil"/>
            </w:tcBorders>
            <w:vAlign w:val="bottom"/>
          </w:tcPr>
          <w:p w:rsidR="00FE3BA0" w:rsidRPr="00FE3BA0" w:rsidRDefault="00FE3BA0" w:rsidP="00FE3BA0">
            <w:pPr>
              <w:spacing w:after="0"/>
              <w:rPr>
                <w:rFonts w:ascii="Times New Roman" w:hAnsi="Times New Roman" w:cs="Times New Roman"/>
              </w:rPr>
            </w:pPr>
          </w:p>
        </w:tc>
        <w:tc>
          <w:tcPr>
            <w:tcW w:w="567" w:type="dxa"/>
            <w:tcBorders>
              <w:top w:val="nil"/>
              <w:left w:val="nil"/>
              <w:bottom w:val="nil"/>
              <w:right w:val="nil"/>
            </w:tcBorders>
            <w:vAlign w:val="bottom"/>
          </w:tcPr>
          <w:p w:rsidR="00FE3BA0" w:rsidRPr="00FE3BA0" w:rsidRDefault="00FE3BA0" w:rsidP="00FE3BA0">
            <w:pPr>
              <w:spacing w:after="0"/>
              <w:ind w:left="57"/>
              <w:rPr>
                <w:rFonts w:ascii="Times New Roman" w:hAnsi="Times New Roman" w:cs="Times New Roman"/>
              </w:rPr>
            </w:pPr>
            <w:r w:rsidRPr="00FE3BA0">
              <w:rPr>
                <w:rFonts w:ascii="Times New Roman" w:hAnsi="Times New Roman" w:cs="Times New Roman"/>
              </w:rPr>
              <w:t>года</w:t>
            </w:r>
          </w:p>
        </w:tc>
      </w:tr>
    </w:tbl>
    <w:p w:rsidR="00FE3BA0" w:rsidRPr="00FE3BA0" w:rsidRDefault="00FE3BA0" w:rsidP="00FE3BA0">
      <w:pPr>
        <w:spacing w:after="0"/>
        <w:jc w:val="right"/>
        <w:rPr>
          <w:rFonts w:ascii="Times New Roman" w:hAnsi="Times New Roman" w:cs="Times New Roman"/>
          <w:sz w:val="2"/>
          <w:szCs w:val="2"/>
          <w:lang w:val="en-US"/>
        </w:rPr>
      </w:pPr>
    </w:p>
    <w:tbl>
      <w:tblPr>
        <w:tblW w:w="0" w:type="auto"/>
        <w:jc w:val="right"/>
        <w:tblLayout w:type="fixed"/>
        <w:tblCellMar>
          <w:left w:w="28" w:type="dxa"/>
          <w:right w:w="28" w:type="dxa"/>
        </w:tblCellMar>
        <w:tblLook w:val="0000"/>
      </w:tblPr>
      <w:tblGrid>
        <w:gridCol w:w="567"/>
        <w:gridCol w:w="567"/>
        <w:gridCol w:w="567"/>
        <w:gridCol w:w="567"/>
      </w:tblGrid>
      <w:tr w:rsidR="00FE3BA0" w:rsidRPr="00FE3BA0" w:rsidTr="003C126F">
        <w:trPr>
          <w:jc w:val="right"/>
        </w:trPr>
        <w:tc>
          <w:tcPr>
            <w:tcW w:w="567" w:type="dxa"/>
            <w:tcBorders>
              <w:top w:val="nil"/>
              <w:left w:val="nil"/>
              <w:bottom w:val="single" w:sz="4" w:space="0" w:color="auto"/>
              <w:right w:val="nil"/>
            </w:tcBorders>
            <w:vAlign w:val="bottom"/>
          </w:tcPr>
          <w:p w:rsidR="00FE3BA0" w:rsidRPr="00FE3BA0" w:rsidRDefault="00FE3BA0" w:rsidP="00FE3BA0">
            <w:pPr>
              <w:spacing w:after="0"/>
              <w:jc w:val="center"/>
              <w:rPr>
                <w:rFonts w:ascii="Times New Roman" w:hAnsi="Times New Roman" w:cs="Times New Roman"/>
              </w:rPr>
            </w:pPr>
          </w:p>
        </w:tc>
        <w:tc>
          <w:tcPr>
            <w:tcW w:w="567" w:type="dxa"/>
            <w:tcBorders>
              <w:top w:val="nil"/>
              <w:left w:val="nil"/>
              <w:bottom w:val="nil"/>
              <w:right w:val="nil"/>
            </w:tcBorders>
            <w:vAlign w:val="bottom"/>
          </w:tcPr>
          <w:p w:rsidR="00FE3BA0" w:rsidRPr="00FE3BA0" w:rsidRDefault="00FE3BA0" w:rsidP="00FE3BA0">
            <w:pPr>
              <w:spacing w:after="0"/>
              <w:jc w:val="center"/>
              <w:rPr>
                <w:rFonts w:ascii="Times New Roman" w:hAnsi="Times New Roman" w:cs="Times New Roman"/>
              </w:rPr>
            </w:pPr>
            <w:r w:rsidRPr="00FE3BA0">
              <w:rPr>
                <w:rFonts w:ascii="Times New Roman" w:hAnsi="Times New Roman" w:cs="Times New Roman"/>
              </w:rPr>
              <w:t>час.</w:t>
            </w:r>
          </w:p>
        </w:tc>
        <w:tc>
          <w:tcPr>
            <w:tcW w:w="567" w:type="dxa"/>
            <w:tcBorders>
              <w:top w:val="nil"/>
              <w:left w:val="nil"/>
              <w:bottom w:val="single" w:sz="4" w:space="0" w:color="auto"/>
              <w:right w:val="nil"/>
            </w:tcBorders>
            <w:vAlign w:val="bottom"/>
          </w:tcPr>
          <w:p w:rsidR="00FE3BA0" w:rsidRPr="00FE3BA0" w:rsidRDefault="00FE3BA0" w:rsidP="00FE3BA0">
            <w:pPr>
              <w:spacing w:after="0"/>
              <w:jc w:val="center"/>
              <w:rPr>
                <w:rFonts w:ascii="Times New Roman" w:hAnsi="Times New Roman" w:cs="Times New Roman"/>
              </w:rPr>
            </w:pPr>
          </w:p>
        </w:tc>
        <w:tc>
          <w:tcPr>
            <w:tcW w:w="567" w:type="dxa"/>
            <w:tcBorders>
              <w:top w:val="nil"/>
              <w:left w:val="nil"/>
              <w:bottom w:val="nil"/>
              <w:right w:val="nil"/>
            </w:tcBorders>
            <w:vAlign w:val="bottom"/>
          </w:tcPr>
          <w:p w:rsidR="00FE3BA0" w:rsidRPr="00FE3BA0" w:rsidRDefault="00FE3BA0" w:rsidP="00FE3BA0">
            <w:pPr>
              <w:spacing w:after="0"/>
              <w:ind w:left="57"/>
              <w:rPr>
                <w:rFonts w:ascii="Times New Roman" w:hAnsi="Times New Roman" w:cs="Times New Roman"/>
              </w:rPr>
            </w:pPr>
            <w:r w:rsidRPr="00FE3BA0">
              <w:rPr>
                <w:rFonts w:ascii="Times New Roman" w:hAnsi="Times New Roman" w:cs="Times New Roman"/>
              </w:rPr>
              <w:t>мин.</w:t>
            </w:r>
          </w:p>
        </w:tc>
      </w:tr>
    </w:tbl>
    <w:p w:rsidR="00FE3BA0" w:rsidRPr="00FE3BA0" w:rsidRDefault="00FE3BA0" w:rsidP="00FE3BA0">
      <w:pPr>
        <w:spacing w:after="0"/>
        <w:jc w:val="right"/>
        <w:rPr>
          <w:rFonts w:ascii="Times New Roman" w:hAnsi="Times New Roman" w:cs="Times New Roman"/>
          <w:sz w:val="14"/>
          <w:lang w:val="en-US"/>
        </w:rPr>
      </w:pPr>
    </w:p>
    <w:tbl>
      <w:tblPr>
        <w:tblW w:w="0" w:type="auto"/>
        <w:jc w:val="right"/>
        <w:tblLayout w:type="fixed"/>
        <w:tblCellMar>
          <w:left w:w="28" w:type="dxa"/>
          <w:right w:w="28" w:type="dxa"/>
        </w:tblCellMar>
        <w:tblLook w:val="0000"/>
      </w:tblPr>
      <w:tblGrid>
        <w:gridCol w:w="4139"/>
        <w:gridCol w:w="397"/>
        <w:gridCol w:w="227"/>
        <w:gridCol w:w="1134"/>
        <w:gridCol w:w="369"/>
        <w:gridCol w:w="340"/>
        <w:gridCol w:w="567"/>
      </w:tblGrid>
      <w:tr w:rsidR="00FE3BA0" w:rsidRPr="00FE3BA0" w:rsidTr="003C126F">
        <w:trPr>
          <w:jc w:val="right"/>
        </w:trPr>
        <w:tc>
          <w:tcPr>
            <w:tcW w:w="4139" w:type="dxa"/>
            <w:tcBorders>
              <w:top w:val="nil"/>
              <w:left w:val="nil"/>
              <w:bottom w:val="nil"/>
              <w:right w:val="nil"/>
            </w:tcBorders>
            <w:vAlign w:val="bottom"/>
          </w:tcPr>
          <w:p w:rsidR="00FE3BA0" w:rsidRPr="00FE3BA0" w:rsidRDefault="00FE3BA0" w:rsidP="00FE3BA0">
            <w:pPr>
              <w:spacing w:after="0"/>
              <w:jc w:val="right"/>
              <w:rPr>
                <w:rFonts w:ascii="Times New Roman" w:hAnsi="Times New Roman" w:cs="Times New Roman"/>
              </w:rPr>
            </w:pPr>
            <w:r w:rsidRPr="00FE3BA0">
              <w:rPr>
                <w:rFonts w:ascii="Times New Roman" w:hAnsi="Times New Roman" w:cs="Times New Roman"/>
              </w:rPr>
              <w:t>Дата и время начала приема документов: «</w:t>
            </w:r>
          </w:p>
        </w:tc>
        <w:tc>
          <w:tcPr>
            <w:tcW w:w="397" w:type="dxa"/>
            <w:tcBorders>
              <w:top w:val="nil"/>
              <w:left w:val="nil"/>
              <w:bottom w:val="single" w:sz="4" w:space="0" w:color="auto"/>
              <w:right w:val="nil"/>
            </w:tcBorders>
            <w:vAlign w:val="bottom"/>
          </w:tcPr>
          <w:p w:rsidR="00FE3BA0" w:rsidRPr="00FE3BA0" w:rsidRDefault="00FE3BA0" w:rsidP="00FE3BA0">
            <w:pPr>
              <w:spacing w:after="0"/>
              <w:jc w:val="center"/>
              <w:rPr>
                <w:rFonts w:ascii="Times New Roman" w:hAnsi="Times New Roman" w:cs="Times New Roman"/>
              </w:rPr>
            </w:pPr>
          </w:p>
        </w:tc>
        <w:tc>
          <w:tcPr>
            <w:tcW w:w="227" w:type="dxa"/>
            <w:tcBorders>
              <w:top w:val="nil"/>
              <w:left w:val="nil"/>
              <w:bottom w:val="nil"/>
              <w:right w:val="nil"/>
            </w:tcBorders>
            <w:vAlign w:val="bottom"/>
          </w:tcPr>
          <w:p w:rsidR="00FE3BA0" w:rsidRPr="00FE3BA0" w:rsidRDefault="00FE3BA0" w:rsidP="00FE3BA0">
            <w:pPr>
              <w:spacing w:after="0"/>
              <w:rPr>
                <w:rFonts w:ascii="Times New Roman" w:hAnsi="Times New Roman" w:cs="Times New Roman"/>
              </w:rPr>
            </w:pPr>
            <w:r w:rsidRPr="00FE3BA0">
              <w:rPr>
                <w:rFonts w:ascii="Times New Roman" w:hAnsi="Times New Roman" w:cs="Times New Roman"/>
              </w:rPr>
              <w:t>»</w:t>
            </w:r>
          </w:p>
        </w:tc>
        <w:tc>
          <w:tcPr>
            <w:tcW w:w="1134" w:type="dxa"/>
            <w:tcBorders>
              <w:top w:val="nil"/>
              <w:left w:val="nil"/>
              <w:bottom w:val="single" w:sz="4" w:space="0" w:color="auto"/>
              <w:right w:val="nil"/>
            </w:tcBorders>
            <w:vAlign w:val="bottom"/>
          </w:tcPr>
          <w:p w:rsidR="00FE3BA0" w:rsidRPr="00FE3BA0" w:rsidRDefault="00FE3BA0" w:rsidP="00FE3BA0">
            <w:pPr>
              <w:spacing w:after="0"/>
              <w:jc w:val="center"/>
              <w:rPr>
                <w:rFonts w:ascii="Times New Roman" w:hAnsi="Times New Roman" w:cs="Times New Roman"/>
              </w:rPr>
            </w:pPr>
          </w:p>
        </w:tc>
        <w:tc>
          <w:tcPr>
            <w:tcW w:w="369" w:type="dxa"/>
            <w:tcBorders>
              <w:top w:val="nil"/>
              <w:left w:val="nil"/>
              <w:bottom w:val="nil"/>
              <w:right w:val="nil"/>
            </w:tcBorders>
            <w:vAlign w:val="bottom"/>
          </w:tcPr>
          <w:p w:rsidR="00FE3BA0" w:rsidRPr="00FE3BA0" w:rsidRDefault="00FE3BA0" w:rsidP="00FE3BA0">
            <w:pPr>
              <w:spacing w:after="0"/>
              <w:jc w:val="right"/>
              <w:rPr>
                <w:rFonts w:ascii="Times New Roman" w:hAnsi="Times New Roman" w:cs="Times New Roman"/>
              </w:rPr>
            </w:pPr>
            <w:r w:rsidRPr="00FE3BA0">
              <w:rPr>
                <w:rFonts w:ascii="Times New Roman" w:hAnsi="Times New Roman" w:cs="Times New Roman"/>
              </w:rPr>
              <w:t>20</w:t>
            </w:r>
          </w:p>
        </w:tc>
        <w:tc>
          <w:tcPr>
            <w:tcW w:w="340" w:type="dxa"/>
            <w:tcBorders>
              <w:top w:val="nil"/>
              <w:left w:val="nil"/>
              <w:bottom w:val="single" w:sz="4" w:space="0" w:color="auto"/>
              <w:right w:val="nil"/>
            </w:tcBorders>
            <w:vAlign w:val="bottom"/>
          </w:tcPr>
          <w:p w:rsidR="00FE3BA0" w:rsidRPr="00FE3BA0" w:rsidRDefault="00FE3BA0" w:rsidP="00FE3BA0">
            <w:pPr>
              <w:spacing w:after="0"/>
              <w:rPr>
                <w:rFonts w:ascii="Times New Roman" w:hAnsi="Times New Roman" w:cs="Times New Roman"/>
              </w:rPr>
            </w:pPr>
          </w:p>
        </w:tc>
        <w:tc>
          <w:tcPr>
            <w:tcW w:w="567" w:type="dxa"/>
            <w:tcBorders>
              <w:top w:val="nil"/>
              <w:left w:val="nil"/>
              <w:bottom w:val="nil"/>
              <w:right w:val="nil"/>
            </w:tcBorders>
            <w:vAlign w:val="bottom"/>
          </w:tcPr>
          <w:p w:rsidR="00FE3BA0" w:rsidRPr="00FE3BA0" w:rsidRDefault="00FE3BA0" w:rsidP="00FE3BA0">
            <w:pPr>
              <w:spacing w:after="0"/>
              <w:ind w:left="57"/>
              <w:rPr>
                <w:rFonts w:ascii="Times New Roman" w:hAnsi="Times New Roman" w:cs="Times New Roman"/>
              </w:rPr>
            </w:pPr>
            <w:r w:rsidRPr="00FE3BA0">
              <w:rPr>
                <w:rFonts w:ascii="Times New Roman" w:hAnsi="Times New Roman" w:cs="Times New Roman"/>
              </w:rPr>
              <w:t>года</w:t>
            </w:r>
          </w:p>
        </w:tc>
      </w:tr>
    </w:tbl>
    <w:p w:rsidR="00FE3BA0" w:rsidRPr="00FE3BA0" w:rsidRDefault="00FE3BA0" w:rsidP="00FE3BA0">
      <w:pPr>
        <w:spacing w:after="0"/>
        <w:jc w:val="right"/>
        <w:rPr>
          <w:rFonts w:ascii="Times New Roman" w:hAnsi="Times New Roman" w:cs="Times New Roman"/>
          <w:sz w:val="2"/>
          <w:szCs w:val="2"/>
          <w:lang w:val="en-US"/>
        </w:rPr>
      </w:pPr>
    </w:p>
    <w:tbl>
      <w:tblPr>
        <w:tblW w:w="0" w:type="auto"/>
        <w:jc w:val="right"/>
        <w:tblLayout w:type="fixed"/>
        <w:tblCellMar>
          <w:left w:w="28" w:type="dxa"/>
          <w:right w:w="28" w:type="dxa"/>
        </w:tblCellMar>
        <w:tblLook w:val="0000"/>
      </w:tblPr>
      <w:tblGrid>
        <w:gridCol w:w="567"/>
        <w:gridCol w:w="567"/>
        <w:gridCol w:w="567"/>
        <w:gridCol w:w="567"/>
      </w:tblGrid>
      <w:tr w:rsidR="00FE3BA0" w:rsidRPr="00FE3BA0" w:rsidTr="003C126F">
        <w:trPr>
          <w:jc w:val="right"/>
        </w:trPr>
        <w:tc>
          <w:tcPr>
            <w:tcW w:w="567" w:type="dxa"/>
            <w:tcBorders>
              <w:top w:val="nil"/>
              <w:left w:val="nil"/>
              <w:bottom w:val="single" w:sz="4" w:space="0" w:color="auto"/>
              <w:right w:val="nil"/>
            </w:tcBorders>
            <w:vAlign w:val="bottom"/>
          </w:tcPr>
          <w:p w:rsidR="00FE3BA0" w:rsidRPr="00FE3BA0" w:rsidRDefault="00FE3BA0" w:rsidP="00FE3BA0">
            <w:pPr>
              <w:spacing w:after="0"/>
              <w:jc w:val="center"/>
              <w:rPr>
                <w:rFonts w:ascii="Times New Roman" w:hAnsi="Times New Roman" w:cs="Times New Roman"/>
              </w:rPr>
            </w:pPr>
          </w:p>
        </w:tc>
        <w:tc>
          <w:tcPr>
            <w:tcW w:w="567" w:type="dxa"/>
            <w:tcBorders>
              <w:top w:val="nil"/>
              <w:left w:val="nil"/>
              <w:bottom w:val="nil"/>
              <w:right w:val="nil"/>
            </w:tcBorders>
            <w:vAlign w:val="bottom"/>
          </w:tcPr>
          <w:p w:rsidR="00FE3BA0" w:rsidRPr="00FE3BA0" w:rsidRDefault="00FE3BA0" w:rsidP="00FE3BA0">
            <w:pPr>
              <w:spacing w:after="0"/>
              <w:jc w:val="center"/>
              <w:rPr>
                <w:rFonts w:ascii="Times New Roman" w:hAnsi="Times New Roman" w:cs="Times New Roman"/>
              </w:rPr>
            </w:pPr>
            <w:r w:rsidRPr="00FE3BA0">
              <w:rPr>
                <w:rFonts w:ascii="Times New Roman" w:hAnsi="Times New Roman" w:cs="Times New Roman"/>
              </w:rPr>
              <w:t>час.</w:t>
            </w:r>
          </w:p>
        </w:tc>
        <w:tc>
          <w:tcPr>
            <w:tcW w:w="567" w:type="dxa"/>
            <w:tcBorders>
              <w:top w:val="nil"/>
              <w:left w:val="nil"/>
              <w:bottom w:val="single" w:sz="4" w:space="0" w:color="auto"/>
              <w:right w:val="nil"/>
            </w:tcBorders>
            <w:vAlign w:val="bottom"/>
          </w:tcPr>
          <w:p w:rsidR="00FE3BA0" w:rsidRPr="00FE3BA0" w:rsidRDefault="00FE3BA0" w:rsidP="00FE3BA0">
            <w:pPr>
              <w:spacing w:after="0"/>
              <w:jc w:val="center"/>
              <w:rPr>
                <w:rFonts w:ascii="Times New Roman" w:hAnsi="Times New Roman" w:cs="Times New Roman"/>
              </w:rPr>
            </w:pPr>
          </w:p>
        </w:tc>
        <w:tc>
          <w:tcPr>
            <w:tcW w:w="567" w:type="dxa"/>
            <w:tcBorders>
              <w:top w:val="nil"/>
              <w:left w:val="nil"/>
              <w:bottom w:val="nil"/>
              <w:right w:val="nil"/>
            </w:tcBorders>
            <w:vAlign w:val="bottom"/>
          </w:tcPr>
          <w:p w:rsidR="00FE3BA0" w:rsidRPr="00FE3BA0" w:rsidRDefault="00FE3BA0" w:rsidP="00FE3BA0">
            <w:pPr>
              <w:spacing w:after="0"/>
              <w:ind w:left="57"/>
              <w:rPr>
                <w:rFonts w:ascii="Times New Roman" w:hAnsi="Times New Roman" w:cs="Times New Roman"/>
              </w:rPr>
            </w:pPr>
            <w:r w:rsidRPr="00FE3BA0">
              <w:rPr>
                <w:rFonts w:ascii="Times New Roman" w:hAnsi="Times New Roman" w:cs="Times New Roman"/>
              </w:rPr>
              <w:t>мин.</w:t>
            </w:r>
          </w:p>
        </w:tc>
      </w:tr>
    </w:tbl>
    <w:p w:rsidR="00FE3BA0" w:rsidRPr="00FE3BA0" w:rsidRDefault="00FE3BA0" w:rsidP="00FE3BA0">
      <w:pPr>
        <w:spacing w:after="0"/>
        <w:jc w:val="right"/>
        <w:rPr>
          <w:rFonts w:ascii="Times New Roman" w:hAnsi="Times New Roman" w:cs="Times New Roman"/>
          <w:sz w:val="14"/>
          <w:lang w:val="en-US"/>
        </w:rPr>
      </w:pPr>
    </w:p>
    <w:tbl>
      <w:tblPr>
        <w:tblW w:w="0" w:type="auto"/>
        <w:jc w:val="right"/>
        <w:tblLayout w:type="fixed"/>
        <w:tblCellMar>
          <w:left w:w="28" w:type="dxa"/>
          <w:right w:w="28" w:type="dxa"/>
        </w:tblCellMar>
        <w:tblLook w:val="0000"/>
      </w:tblPr>
      <w:tblGrid>
        <w:gridCol w:w="4479"/>
        <w:gridCol w:w="397"/>
        <w:gridCol w:w="227"/>
        <w:gridCol w:w="1134"/>
        <w:gridCol w:w="369"/>
        <w:gridCol w:w="340"/>
        <w:gridCol w:w="567"/>
      </w:tblGrid>
      <w:tr w:rsidR="00FE3BA0" w:rsidRPr="00FE3BA0" w:rsidTr="003C126F">
        <w:trPr>
          <w:jc w:val="right"/>
        </w:trPr>
        <w:tc>
          <w:tcPr>
            <w:tcW w:w="4479" w:type="dxa"/>
            <w:tcBorders>
              <w:top w:val="nil"/>
              <w:left w:val="nil"/>
              <w:bottom w:val="nil"/>
              <w:right w:val="nil"/>
            </w:tcBorders>
            <w:vAlign w:val="bottom"/>
          </w:tcPr>
          <w:p w:rsidR="00FE3BA0" w:rsidRPr="00FE3BA0" w:rsidRDefault="00FE3BA0" w:rsidP="00FE3BA0">
            <w:pPr>
              <w:spacing w:after="0"/>
              <w:jc w:val="right"/>
              <w:rPr>
                <w:rFonts w:ascii="Times New Roman" w:hAnsi="Times New Roman" w:cs="Times New Roman"/>
              </w:rPr>
            </w:pPr>
            <w:r w:rsidRPr="00FE3BA0">
              <w:rPr>
                <w:rFonts w:ascii="Times New Roman" w:hAnsi="Times New Roman" w:cs="Times New Roman"/>
              </w:rPr>
              <w:t>Дата и время окончания приема документов: «</w:t>
            </w:r>
          </w:p>
        </w:tc>
        <w:tc>
          <w:tcPr>
            <w:tcW w:w="397" w:type="dxa"/>
            <w:tcBorders>
              <w:top w:val="nil"/>
              <w:left w:val="nil"/>
              <w:bottom w:val="single" w:sz="4" w:space="0" w:color="auto"/>
              <w:right w:val="nil"/>
            </w:tcBorders>
            <w:vAlign w:val="bottom"/>
          </w:tcPr>
          <w:p w:rsidR="00FE3BA0" w:rsidRPr="00FE3BA0" w:rsidRDefault="00FE3BA0" w:rsidP="00FE3BA0">
            <w:pPr>
              <w:spacing w:after="0"/>
              <w:jc w:val="center"/>
              <w:rPr>
                <w:rFonts w:ascii="Times New Roman" w:hAnsi="Times New Roman" w:cs="Times New Roman"/>
              </w:rPr>
            </w:pPr>
          </w:p>
        </w:tc>
        <w:tc>
          <w:tcPr>
            <w:tcW w:w="227" w:type="dxa"/>
            <w:tcBorders>
              <w:top w:val="nil"/>
              <w:left w:val="nil"/>
              <w:bottom w:val="nil"/>
              <w:right w:val="nil"/>
            </w:tcBorders>
            <w:vAlign w:val="bottom"/>
          </w:tcPr>
          <w:p w:rsidR="00FE3BA0" w:rsidRPr="00FE3BA0" w:rsidRDefault="00FE3BA0" w:rsidP="00FE3BA0">
            <w:pPr>
              <w:spacing w:after="0"/>
              <w:rPr>
                <w:rFonts w:ascii="Times New Roman" w:hAnsi="Times New Roman" w:cs="Times New Roman"/>
              </w:rPr>
            </w:pPr>
            <w:r w:rsidRPr="00FE3BA0">
              <w:rPr>
                <w:rFonts w:ascii="Times New Roman" w:hAnsi="Times New Roman" w:cs="Times New Roman"/>
              </w:rPr>
              <w:t>»</w:t>
            </w:r>
          </w:p>
        </w:tc>
        <w:tc>
          <w:tcPr>
            <w:tcW w:w="1134" w:type="dxa"/>
            <w:tcBorders>
              <w:top w:val="nil"/>
              <w:left w:val="nil"/>
              <w:bottom w:val="single" w:sz="4" w:space="0" w:color="auto"/>
              <w:right w:val="nil"/>
            </w:tcBorders>
            <w:vAlign w:val="bottom"/>
          </w:tcPr>
          <w:p w:rsidR="00FE3BA0" w:rsidRPr="00FE3BA0" w:rsidRDefault="00FE3BA0" w:rsidP="00FE3BA0">
            <w:pPr>
              <w:spacing w:after="0"/>
              <w:jc w:val="center"/>
              <w:rPr>
                <w:rFonts w:ascii="Times New Roman" w:hAnsi="Times New Roman" w:cs="Times New Roman"/>
              </w:rPr>
            </w:pPr>
          </w:p>
        </w:tc>
        <w:tc>
          <w:tcPr>
            <w:tcW w:w="369" w:type="dxa"/>
            <w:tcBorders>
              <w:top w:val="nil"/>
              <w:left w:val="nil"/>
              <w:bottom w:val="nil"/>
              <w:right w:val="nil"/>
            </w:tcBorders>
            <w:vAlign w:val="bottom"/>
          </w:tcPr>
          <w:p w:rsidR="00FE3BA0" w:rsidRPr="00FE3BA0" w:rsidRDefault="00FE3BA0" w:rsidP="00FE3BA0">
            <w:pPr>
              <w:spacing w:after="0"/>
              <w:jc w:val="right"/>
              <w:rPr>
                <w:rFonts w:ascii="Times New Roman" w:hAnsi="Times New Roman" w:cs="Times New Roman"/>
              </w:rPr>
            </w:pPr>
            <w:r w:rsidRPr="00FE3BA0">
              <w:rPr>
                <w:rFonts w:ascii="Times New Roman" w:hAnsi="Times New Roman" w:cs="Times New Roman"/>
              </w:rPr>
              <w:t>20</w:t>
            </w:r>
          </w:p>
        </w:tc>
        <w:tc>
          <w:tcPr>
            <w:tcW w:w="340" w:type="dxa"/>
            <w:tcBorders>
              <w:top w:val="nil"/>
              <w:left w:val="nil"/>
              <w:bottom w:val="single" w:sz="4" w:space="0" w:color="auto"/>
              <w:right w:val="nil"/>
            </w:tcBorders>
            <w:vAlign w:val="bottom"/>
          </w:tcPr>
          <w:p w:rsidR="00FE3BA0" w:rsidRPr="00FE3BA0" w:rsidRDefault="00FE3BA0" w:rsidP="00FE3BA0">
            <w:pPr>
              <w:spacing w:after="0"/>
              <w:rPr>
                <w:rFonts w:ascii="Times New Roman" w:hAnsi="Times New Roman" w:cs="Times New Roman"/>
              </w:rPr>
            </w:pPr>
          </w:p>
        </w:tc>
        <w:tc>
          <w:tcPr>
            <w:tcW w:w="567" w:type="dxa"/>
            <w:tcBorders>
              <w:top w:val="nil"/>
              <w:left w:val="nil"/>
              <w:bottom w:val="nil"/>
              <w:right w:val="nil"/>
            </w:tcBorders>
            <w:vAlign w:val="bottom"/>
          </w:tcPr>
          <w:p w:rsidR="00FE3BA0" w:rsidRPr="00FE3BA0" w:rsidRDefault="00FE3BA0" w:rsidP="00FE3BA0">
            <w:pPr>
              <w:spacing w:after="0"/>
              <w:ind w:left="57"/>
              <w:rPr>
                <w:rFonts w:ascii="Times New Roman" w:hAnsi="Times New Roman" w:cs="Times New Roman"/>
              </w:rPr>
            </w:pPr>
            <w:r w:rsidRPr="00FE3BA0">
              <w:rPr>
                <w:rFonts w:ascii="Times New Roman" w:hAnsi="Times New Roman" w:cs="Times New Roman"/>
              </w:rPr>
              <w:t>года</w:t>
            </w:r>
          </w:p>
        </w:tc>
      </w:tr>
    </w:tbl>
    <w:p w:rsidR="00FE3BA0" w:rsidRPr="00FE3BA0" w:rsidRDefault="00FE3BA0" w:rsidP="00FE3BA0">
      <w:pPr>
        <w:spacing w:after="0"/>
        <w:jc w:val="right"/>
        <w:rPr>
          <w:rFonts w:ascii="Times New Roman" w:hAnsi="Times New Roman" w:cs="Times New Roman"/>
          <w:sz w:val="2"/>
          <w:szCs w:val="2"/>
          <w:lang w:val="en-US"/>
        </w:rPr>
      </w:pPr>
    </w:p>
    <w:tbl>
      <w:tblPr>
        <w:tblW w:w="0" w:type="auto"/>
        <w:jc w:val="right"/>
        <w:tblLayout w:type="fixed"/>
        <w:tblCellMar>
          <w:left w:w="28" w:type="dxa"/>
          <w:right w:w="28" w:type="dxa"/>
        </w:tblCellMar>
        <w:tblLook w:val="0000"/>
      </w:tblPr>
      <w:tblGrid>
        <w:gridCol w:w="567"/>
        <w:gridCol w:w="567"/>
        <w:gridCol w:w="567"/>
        <w:gridCol w:w="567"/>
      </w:tblGrid>
      <w:tr w:rsidR="00FE3BA0" w:rsidRPr="00FE3BA0" w:rsidTr="003C126F">
        <w:trPr>
          <w:jc w:val="right"/>
        </w:trPr>
        <w:tc>
          <w:tcPr>
            <w:tcW w:w="567" w:type="dxa"/>
            <w:tcBorders>
              <w:top w:val="nil"/>
              <w:left w:val="nil"/>
              <w:bottom w:val="single" w:sz="4" w:space="0" w:color="auto"/>
              <w:right w:val="nil"/>
            </w:tcBorders>
            <w:vAlign w:val="bottom"/>
          </w:tcPr>
          <w:p w:rsidR="00FE3BA0" w:rsidRPr="00FE3BA0" w:rsidRDefault="00FE3BA0" w:rsidP="00FE3BA0">
            <w:pPr>
              <w:spacing w:after="0"/>
              <w:jc w:val="center"/>
              <w:rPr>
                <w:rFonts w:ascii="Times New Roman" w:hAnsi="Times New Roman" w:cs="Times New Roman"/>
              </w:rPr>
            </w:pPr>
          </w:p>
        </w:tc>
        <w:tc>
          <w:tcPr>
            <w:tcW w:w="567" w:type="dxa"/>
            <w:tcBorders>
              <w:top w:val="nil"/>
              <w:left w:val="nil"/>
              <w:bottom w:val="nil"/>
              <w:right w:val="nil"/>
            </w:tcBorders>
            <w:vAlign w:val="bottom"/>
          </w:tcPr>
          <w:p w:rsidR="00FE3BA0" w:rsidRPr="00FE3BA0" w:rsidRDefault="00FE3BA0" w:rsidP="00FE3BA0">
            <w:pPr>
              <w:spacing w:after="0"/>
              <w:jc w:val="center"/>
              <w:rPr>
                <w:rFonts w:ascii="Times New Roman" w:hAnsi="Times New Roman" w:cs="Times New Roman"/>
              </w:rPr>
            </w:pPr>
            <w:r w:rsidRPr="00FE3BA0">
              <w:rPr>
                <w:rFonts w:ascii="Times New Roman" w:hAnsi="Times New Roman" w:cs="Times New Roman"/>
              </w:rPr>
              <w:t>час.</w:t>
            </w:r>
          </w:p>
        </w:tc>
        <w:tc>
          <w:tcPr>
            <w:tcW w:w="567" w:type="dxa"/>
            <w:tcBorders>
              <w:top w:val="nil"/>
              <w:left w:val="nil"/>
              <w:bottom w:val="single" w:sz="4" w:space="0" w:color="auto"/>
              <w:right w:val="nil"/>
            </w:tcBorders>
            <w:vAlign w:val="bottom"/>
          </w:tcPr>
          <w:p w:rsidR="00FE3BA0" w:rsidRPr="00FE3BA0" w:rsidRDefault="00FE3BA0" w:rsidP="00FE3BA0">
            <w:pPr>
              <w:spacing w:after="0"/>
              <w:jc w:val="center"/>
              <w:rPr>
                <w:rFonts w:ascii="Times New Roman" w:hAnsi="Times New Roman" w:cs="Times New Roman"/>
              </w:rPr>
            </w:pPr>
          </w:p>
        </w:tc>
        <w:tc>
          <w:tcPr>
            <w:tcW w:w="567" w:type="dxa"/>
            <w:tcBorders>
              <w:top w:val="nil"/>
              <w:left w:val="nil"/>
              <w:bottom w:val="nil"/>
              <w:right w:val="nil"/>
            </w:tcBorders>
            <w:vAlign w:val="bottom"/>
          </w:tcPr>
          <w:p w:rsidR="00FE3BA0" w:rsidRPr="00FE3BA0" w:rsidRDefault="00FE3BA0" w:rsidP="00FE3BA0">
            <w:pPr>
              <w:spacing w:after="0"/>
              <w:ind w:left="57"/>
              <w:rPr>
                <w:rFonts w:ascii="Times New Roman" w:hAnsi="Times New Roman" w:cs="Times New Roman"/>
              </w:rPr>
            </w:pPr>
            <w:r w:rsidRPr="00FE3BA0">
              <w:rPr>
                <w:rFonts w:ascii="Times New Roman" w:hAnsi="Times New Roman" w:cs="Times New Roman"/>
              </w:rPr>
              <w:t>мин.</w:t>
            </w:r>
          </w:p>
        </w:tc>
      </w:tr>
    </w:tbl>
    <w:p w:rsidR="00FE3BA0" w:rsidRPr="00FE3BA0" w:rsidRDefault="00FE3BA0" w:rsidP="00FE3BA0">
      <w:pPr>
        <w:spacing w:after="0"/>
        <w:rPr>
          <w:rFonts w:ascii="Times New Roman" w:hAnsi="Times New Roman" w:cs="Times New Roman"/>
          <w:sz w:val="24"/>
          <w:szCs w:val="24"/>
        </w:rPr>
      </w:pPr>
    </w:p>
    <w:p w:rsidR="00FE3BA0" w:rsidRPr="00FE3BA0" w:rsidRDefault="00FE3BA0" w:rsidP="00FE3BA0">
      <w:pPr>
        <w:spacing w:after="0"/>
        <w:jc w:val="center"/>
        <w:rPr>
          <w:rFonts w:ascii="Times New Roman" w:hAnsi="Times New Roman" w:cs="Times New Roman"/>
          <w:sz w:val="26"/>
          <w:szCs w:val="26"/>
        </w:rPr>
      </w:pPr>
      <w:r w:rsidRPr="00FE3BA0">
        <w:rPr>
          <w:rFonts w:ascii="Times New Roman" w:hAnsi="Times New Roman" w:cs="Times New Roman"/>
          <w:b/>
          <w:bCs/>
          <w:sz w:val="26"/>
          <w:szCs w:val="26"/>
        </w:rPr>
        <w:t>Подтверждение</w:t>
      </w:r>
      <w:r w:rsidRPr="00FE3BA0">
        <w:rPr>
          <w:rFonts w:ascii="Times New Roman" w:hAnsi="Times New Roman" w:cs="Times New Roman"/>
          <w:b/>
          <w:bCs/>
          <w:sz w:val="26"/>
          <w:szCs w:val="26"/>
        </w:rPr>
        <w:br/>
        <w:t>получения документов, представленных для уведомления о выдвижении кандидата в порядке самовыдвижения по __________________ одномандатному</w:t>
      </w:r>
    </w:p>
    <w:p w:rsidR="00FE3BA0" w:rsidRPr="00FE3BA0" w:rsidRDefault="00FE3BA0" w:rsidP="00FE3BA0">
      <w:pPr>
        <w:tabs>
          <w:tab w:val="left" w:pos="5642"/>
        </w:tabs>
        <w:jc w:val="center"/>
        <w:rPr>
          <w:rFonts w:ascii="Times New Roman" w:hAnsi="Times New Roman" w:cs="Times New Roman"/>
          <w:i/>
          <w:iCs/>
          <w:sz w:val="16"/>
          <w:szCs w:val="16"/>
        </w:rPr>
      </w:pPr>
      <w:r w:rsidRPr="00FE3BA0">
        <w:rPr>
          <w:rFonts w:ascii="Times New Roman" w:hAnsi="Times New Roman" w:cs="Times New Roman"/>
          <w:b/>
          <w:bCs/>
          <w:sz w:val="26"/>
          <w:szCs w:val="26"/>
        </w:rPr>
        <w:t>избирательному округу № _______ на дополнительных выборах депутата Совета ________________________ Республики Татарстан _________ созыва</w:t>
      </w:r>
    </w:p>
    <w:p w:rsidR="00FE3BA0" w:rsidRPr="00FE3BA0" w:rsidRDefault="00FE3BA0" w:rsidP="00FE3BA0">
      <w:pPr>
        <w:ind w:firstLine="567"/>
        <w:rPr>
          <w:rFonts w:ascii="Times New Roman" w:hAnsi="Times New Roman" w:cs="Times New Roman"/>
          <w:sz w:val="24"/>
          <w:szCs w:val="24"/>
        </w:rPr>
      </w:pPr>
    </w:p>
    <w:p w:rsidR="00FE3BA0" w:rsidRPr="00FE3BA0" w:rsidRDefault="00FE3BA0" w:rsidP="00FE3BA0">
      <w:pPr>
        <w:pBdr>
          <w:top w:val="single" w:sz="4" w:space="1" w:color="auto"/>
        </w:pBdr>
        <w:ind w:left="567"/>
        <w:jc w:val="center"/>
        <w:rPr>
          <w:rFonts w:ascii="Times New Roman" w:hAnsi="Times New Roman" w:cs="Times New Roman"/>
          <w:i/>
          <w:iCs/>
          <w:sz w:val="16"/>
          <w:szCs w:val="16"/>
        </w:rPr>
      </w:pPr>
      <w:r w:rsidRPr="00FE3BA0">
        <w:rPr>
          <w:rFonts w:ascii="Times New Roman" w:hAnsi="Times New Roman" w:cs="Times New Roman"/>
          <w:i/>
          <w:iCs/>
          <w:sz w:val="16"/>
          <w:szCs w:val="16"/>
        </w:rPr>
        <w:t>(наименование избирательной комиссии)</w:t>
      </w:r>
    </w:p>
    <w:tbl>
      <w:tblPr>
        <w:tblW w:w="9356" w:type="dxa"/>
        <w:tblLayout w:type="fixed"/>
        <w:tblCellMar>
          <w:left w:w="28" w:type="dxa"/>
          <w:right w:w="28" w:type="dxa"/>
        </w:tblCellMar>
        <w:tblLook w:val="0000"/>
      </w:tblPr>
      <w:tblGrid>
        <w:gridCol w:w="1190"/>
        <w:gridCol w:w="7950"/>
        <w:gridCol w:w="216"/>
      </w:tblGrid>
      <w:tr w:rsidR="00FE3BA0" w:rsidRPr="00FE3BA0" w:rsidTr="003C126F">
        <w:tc>
          <w:tcPr>
            <w:tcW w:w="1276" w:type="dxa"/>
            <w:tcBorders>
              <w:top w:val="nil"/>
              <w:left w:val="nil"/>
              <w:bottom w:val="nil"/>
              <w:right w:val="nil"/>
            </w:tcBorders>
            <w:vAlign w:val="bottom"/>
          </w:tcPr>
          <w:p w:rsidR="00FE3BA0" w:rsidRPr="00FE3BA0" w:rsidRDefault="00FE3BA0" w:rsidP="003C126F">
            <w:pPr>
              <w:rPr>
                <w:rFonts w:ascii="Times New Roman" w:hAnsi="Times New Roman" w:cs="Times New Roman"/>
                <w:sz w:val="24"/>
                <w:szCs w:val="24"/>
              </w:rPr>
            </w:pPr>
            <w:r w:rsidRPr="00FE3BA0">
              <w:rPr>
                <w:rFonts w:ascii="Times New Roman" w:hAnsi="Times New Roman" w:cs="Times New Roman"/>
                <w:sz w:val="24"/>
                <w:szCs w:val="24"/>
              </w:rPr>
              <w:t>приняла от</w:t>
            </w:r>
          </w:p>
        </w:tc>
        <w:tc>
          <w:tcPr>
            <w:tcW w:w="8562" w:type="dxa"/>
            <w:tcBorders>
              <w:top w:val="nil"/>
              <w:left w:val="nil"/>
              <w:bottom w:val="single" w:sz="4" w:space="0" w:color="auto"/>
              <w:right w:val="nil"/>
            </w:tcBorders>
            <w:vAlign w:val="bottom"/>
          </w:tcPr>
          <w:p w:rsidR="00FE3BA0" w:rsidRPr="00FE3BA0" w:rsidRDefault="00FE3BA0" w:rsidP="003C126F">
            <w:pPr>
              <w:jc w:val="center"/>
              <w:rPr>
                <w:rFonts w:ascii="Times New Roman" w:hAnsi="Times New Roman" w:cs="Times New Roman"/>
                <w:sz w:val="24"/>
                <w:szCs w:val="24"/>
              </w:rPr>
            </w:pPr>
          </w:p>
        </w:tc>
        <w:tc>
          <w:tcPr>
            <w:tcW w:w="227" w:type="dxa"/>
            <w:tcBorders>
              <w:top w:val="nil"/>
              <w:left w:val="nil"/>
              <w:bottom w:val="nil"/>
              <w:right w:val="nil"/>
            </w:tcBorders>
            <w:vAlign w:val="bottom"/>
          </w:tcPr>
          <w:p w:rsidR="00FE3BA0" w:rsidRPr="00FE3BA0" w:rsidRDefault="00FE3BA0" w:rsidP="003C126F">
            <w:pPr>
              <w:rPr>
                <w:rFonts w:ascii="Times New Roman" w:hAnsi="Times New Roman" w:cs="Times New Roman"/>
                <w:sz w:val="24"/>
                <w:szCs w:val="24"/>
              </w:rPr>
            </w:pPr>
            <w:r w:rsidRPr="00FE3BA0">
              <w:rPr>
                <w:rFonts w:ascii="Times New Roman" w:hAnsi="Times New Roman" w:cs="Times New Roman"/>
                <w:sz w:val="24"/>
                <w:szCs w:val="24"/>
              </w:rPr>
              <w:t>,</w:t>
            </w:r>
          </w:p>
        </w:tc>
      </w:tr>
      <w:tr w:rsidR="00FE3BA0" w:rsidRPr="00FE3BA0" w:rsidTr="003C126F">
        <w:tc>
          <w:tcPr>
            <w:tcW w:w="1276" w:type="dxa"/>
            <w:tcBorders>
              <w:top w:val="nil"/>
              <w:left w:val="nil"/>
              <w:bottom w:val="nil"/>
              <w:right w:val="nil"/>
            </w:tcBorders>
          </w:tcPr>
          <w:p w:rsidR="00FE3BA0" w:rsidRPr="00FE3BA0" w:rsidRDefault="00FE3BA0" w:rsidP="003C126F">
            <w:pPr>
              <w:rPr>
                <w:rFonts w:ascii="Times New Roman" w:hAnsi="Times New Roman" w:cs="Times New Roman"/>
                <w:i/>
                <w:iCs/>
                <w:sz w:val="16"/>
                <w:szCs w:val="16"/>
              </w:rPr>
            </w:pPr>
          </w:p>
        </w:tc>
        <w:tc>
          <w:tcPr>
            <w:tcW w:w="8562" w:type="dxa"/>
            <w:tcBorders>
              <w:top w:val="nil"/>
              <w:left w:val="nil"/>
              <w:bottom w:val="nil"/>
              <w:right w:val="nil"/>
            </w:tcBorders>
          </w:tcPr>
          <w:p w:rsidR="00FE3BA0" w:rsidRPr="00FE3BA0" w:rsidRDefault="00FE3BA0" w:rsidP="003C126F">
            <w:pPr>
              <w:jc w:val="center"/>
              <w:rPr>
                <w:rFonts w:ascii="Times New Roman" w:hAnsi="Times New Roman" w:cs="Times New Roman"/>
                <w:i/>
                <w:iCs/>
                <w:sz w:val="16"/>
                <w:szCs w:val="16"/>
              </w:rPr>
            </w:pPr>
            <w:r w:rsidRPr="00FE3BA0">
              <w:rPr>
                <w:rFonts w:ascii="Times New Roman" w:hAnsi="Times New Roman" w:cs="Times New Roman"/>
                <w:i/>
                <w:iCs/>
                <w:sz w:val="16"/>
                <w:szCs w:val="16"/>
              </w:rPr>
              <w:t>(фамилия, имя, отчество)</w:t>
            </w:r>
          </w:p>
        </w:tc>
        <w:tc>
          <w:tcPr>
            <w:tcW w:w="227" w:type="dxa"/>
            <w:tcBorders>
              <w:top w:val="nil"/>
              <w:left w:val="nil"/>
              <w:bottom w:val="nil"/>
              <w:right w:val="nil"/>
            </w:tcBorders>
          </w:tcPr>
          <w:p w:rsidR="00FE3BA0" w:rsidRPr="00FE3BA0" w:rsidRDefault="00FE3BA0" w:rsidP="003C126F">
            <w:pPr>
              <w:rPr>
                <w:rFonts w:ascii="Times New Roman" w:hAnsi="Times New Roman" w:cs="Times New Roman"/>
                <w:i/>
                <w:iCs/>
                <w:sz w:val="16"/>
                <w:szCs w:val="16"/>
              </w:rPr>
            </w:pPr>
          </w:p>
        </w:tc>
      </w:tr>
    </w:tbl>
    <w:p w:rsidR="00FE3BA0" w:rsidRPr="00FE3BA0" w:rsidRDefault="00FE3BA0" w:rsidP="00FE3BA0">
      <w:pPr>
        <w:rPr>
          <w:rFonts w:ascii="Times New Roman" w:hAnsi="Times New Roman" w:cs="Times New Roman"/>
          <w:sz w:val="2"/>
          <w:szCs w:val="2"/>
        </w:rPr>
      </w:pPr>
    </w:p>
    <w:p w:rsidR="00FE3BA0" w:rsidRPr="00FE3BA0" w:rsidRDefault="00FE3BA0" w:rsidP="00FE3BA0">
      <w:pPr>
        <w:tabs>
          <w:tab w:val="left" w:pos="3476"/>
          <w:tab w:val="left" w:pos="9838"/>
        </w:tabs>
        <w:jc w:val="both"/>
        <w:rPr>
          <w:rFonts w:ascii="Times New Roman" w:hAnsi="Times New Roman" w:cs="Times New Roman"/>
          <w:sz w:val="24"/>
          <w:szCs w:val="24"/>
        </w:rPr>
      </w:pPr>
      <w:r w:rsidRPr="00FE3BA0">
        <w:rPr>
          <w:rFonts w:ascii="Times New Roman" w:hAnsi="Times New Roman" w:cs="Times New Roman"/>
          <w:sz w:val="24"/>
          <w:szCs w:val="24"/>
        </w:rPr>
        <w:t>кандидата на дополнительных выборах депутата Совета ___________________ Республики Татарстан ______ созыва следующие документы:</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47"/>
        <w:gridCol w:w="7136"/>
        <w:gridCol w:w="2126"/>
      </w:tblGrid>
      <w:tr w:rsidR="00FE3BA0" w:rsidRPr="00FE3BA0" w:rsidTr="00FE3BA0">
        <w:trPr>
          <w:cantSplit/>
        </w:trPr>
        <w:tc>
          <w:tcPr>
            <w:tcW w:w="547" w:type="dxa"/>
          </w:tcPr>
          <w:p w:rsidR="00FE3BA0" w:rsidRPr="00FE3BA0" w:rsidRDefault="00FE3BA0" w:rsidP="00FE3BA0">
            <w:pPr>
              <w:widowControl w:val="0"/>
              <w:numPr>
                <w:ilvl w:val="0"/>
                <w:numId w:val="10"/>
              </w:numPr>
              <w:suppressAutoHyphens/>
              <w:spacing w:after="0" w:line="240" w:lineRule="auto"/>
              <w:jc w:val="center"/>
              <w:rPr>
                <w:rFonts w:ascii="Times New Roman" w:hAnsi="Times New Roman" w:cs="Times New Roman"/>
              </w:rPr>
            </w:pPr>
          </w:p>
        </w:tc>
        <w:tc>
          <w:tcPr>
            <w:tcW w:w="7136" w:type="dxa"/>
          </w:tcPr>
          <w:p w:rsidR="00FE3BA0" w:rsidRPr="00FE3BA0" w:rsidRDefault="00FE3BA0" w:rsidP="003C126F">
            <w:pPr>
              <w:widowControl w:val="0"/>
              <w:ind w:left="57" w:right="57"/>
              <w:jc w:val="both"/>
              <w:rPr>
                <w:rFonts w:ascii="Times New Roman" w:hAnsi="Times New Roman" w:cs="Times New Roman"/>
              </w:rPr>
            </w:pPr>
            <w:r w:rsidRPr="00FE3BA0">
              <w:rPr>
                <w:rFonts w:ascii="Times New Roman" w:hAnsi="Times New Roman" w:cs="Times New Roman"/>
              </w:rPr>
              <w:t>Уведомление кандидата о самовыдвижении</w:t>
            </w:r>
          </w:p>
        </w:tc>
        <w:tc>
          <w:tcPr>
            <w:tcW w:w="2126" w:type="dxa"/>
            <w:vAlign w:val="bottom"/>
          </w:tcPr>
          <w:p w:rsidR="00FE3BA0" w:rsidRPr="00FE3BA0" w:rsidRDefault="00FE3BA0" w:rsidP="003C126F">
            <w:pPr>
              <w:widowControl w:val="0"/>
              <w:ind w:right="57"/>
              <w:jc w:val="center"/>
              <w:rPr>
                <w:rFonts w:ascii="Times New Roman" w:hAnsi="Times New Roman" w:cs="Times New Roman"/>
              </w:rPr>
            </w:pPr>
            <w:r w:rsidRPr="00FE3BA0">
              <w:rPr>
                <w:rFonts w:ascii="Times New Roman" w:hAnsi="Times New Roman" w:cs="Times New Roman"/>
              </w:rPr>
              <w:t>на ____ л. в 1 экз.</w:t>
            </w:r>
          </w:p>
          <w:p w:rsidR="00FE3BA0" w:rsidRPr="00FE3BA0" w:rsidRDefault="00FE3BA0" w:rsidP="003C126F">
            <w:pPr>
              <w:widowControl w:val="0"/>
              <w:ind w:right="57"/>
              <w:jc w:val="center"/>
              <w:rPr>
                <w:rFonts w:ascii="Times New Roman" w:hAnsi="Times New Roman" w:cs="Times New Roman"/>
              </w:rPr>
            </w:pPr>
          </w:p>
        </w:tc>
      </w:tr>
      <w:tr w:rsidR="00FE3BA0" w:rsidRPr="00FE3BA0" w:rsidTr="00FE3BA0">
        <w:trPr>
          <w:cantSplit/>
          <w:trHeight w:val="484"/>
        </w:trPr>
        <w:tc>
          <w:tcPr>
            <w:tcW w:w="547" w:type="dxa"/>
          </w:tcPr>
          <w:p w:rsidR="00FE3BA0" w:rsidRPr="00FE3BA0" w:rsidRDefault="00FE3BA0" w:rsidP="00FE3BA0">
            <w:pPr>
              <w:widowControl w:val="0"/>
              <w:numPr>
                <w:ilvl w:val="0"/>
                <w:numId w:val="10"/>
              </w:numPr>
              <w:suppressAutoHyphens/>
              <w:spacing w:after="0" w:line="240" w:lineRule="auto"/>
              <w:jc w:val="center"/>
              <w:rPr>
                <w:rFonts w:ascii="Times New Roman" w:hAnsi="Times New Roman" w:cs="Times New Roman"/>
              </w:rPr>
            </w:pPr>
          </w:p>
        </w:tc>
        <w:tc>
          <w:tcPr>
            <w:tcW w:w="7136" w:type="dxa"/>
          </w:tcPr>
          <w:p w:rsidR="00FE3BA0" w:rsidRPr="00FE3BA0" w:rsidRDefault="00FE3BA0" w:rsidP="003C126F">
            <w:pPr>
              <w:widowControl w:val="0"/>
              <w:ind w:left="57" w:right="57"/>
              <w:jc w:val="both"/>
              <w:rPr>
                <w:rFonts w:ascii="Times New Roman" w:hAnsi="Times New Roman" w:cs="Times New Roman"/>
              </w:rPr>
            </w:pPr>
            <w:r w:rsidRPr="00FE3BA0">
              <w:rPr>
                <w:rFonts w:ascii="Times New Roman" w:hAnsi="Times New Roman" w:cs="Times New Roman"/>
              </w:rPr>
              <w:t>Заявление кандидата о согласии баллотироваться с обязательством в случае его избрания прекратить деятельность, несовместимую со статусом депутата</w:t>
            </w:r>
          </w:p>
        </w:tc>
        <w:tc>
          <w:tcPr>
            <w:tcW w:w="2126" w:type="dxa"/>
            <w:vAlign w:val="bottom"/>
          </w:tcPr>
          <w:p w:rsidR="00FE3BA0" w:rsidRPr="00FE3BA0" w:rsidRDefault="00FE3BA0" w:rsidP="003C126F">
            <w:pPr>
              <w:widowControl w:val="0"/>
              <w:ind w:right="57"/>
              <w:jc w:val="center"/>
              <w:rPr>
                <w:rFonts w:ascii="Times New Roman" w:hAnsi="Times New Roman" w:cs="Times New Roman"/>
              </w:rPr>
            </w:pPr>
            <w:r w:rsidRPr="00FE3BA0">
              <w:rPr>
                <w:rFonts w:ascii="Times New Roman" w:hAnsi="Times New Roman" w:cs="Times New Roman"/>
              </w:rPr>
              <w:t>на ____ л. в 1 экз.</w:t>
            </w:r>
          </w:p>
          <w:p w:rsidR="00FE3BA0" w:rsidRPr="00FE3BA0" w:rsidRDefault="00FE3BA0" w:rsidP="003C126F">
            <w:pPr>
              <w:widowControl w:val="0"/>
              <w:ind w:right="57"/>
              <w:jc w:val="center"/>
              <w:rPr>
                <w:rFonts w:ascii="Times New Roman" w:hAnsi="Times New Roman" w:cs="Times New Roman"/>
              </w:rPr>
            </w:pPr>
          </w:p>
        </w:tc>
      </w:tr>
      <w:tr w:rsidR="00FE3BA0" w:rsidRPr="00FE3BA0" w:rsidTr="00FE3BA0">
        <w:trPr>
          <w:cantSplit/>
        </w:trPr>
        <w:tc>
          <w:tcPr>
            <w:tcW w:w="547" w:type="dxa"/>
          </w:tcPr>
          <w:p w:rsidR="00FE3BA0" w:rsidRPr="00FE3BA0" w:rsidRDefault="00FE3BA0" w:rsidP="00FE3BA0">
            <w:pPr>
              <w:widowControl w:val="0"/>
              <w:numPr>
                <w:ilvl w:val="0"/>
                <w:numId w:val="10"/>
              </w:numPr>
              <w:suppressAutoHyphens/>
              <w:spacing w:after="0" w:line="240" w:lineRule="auto"/>
              <w:jc w:val="center"/>
              <w:rPr>
                <w:rFonts w:ascii="Times New Roman" w:hAnsi="Times New Roman" w:cs="Times New Roman"/>
              </w:rPr>
            </w:pPr>
          </w:p>
        </w:tc>
        <w:tc>
          <w:tcPr>
            <w:tcW w:w="7136" w:type="dxa"/>
          </w:tcPr>
          <w:p w:rsidR="00FE3BA0" w:rsidRPr="00FE3BA0" w:rsidRDefault="00FE3BA0" w:rsidP="003C126F">
            <w:pPr>
              <w:widowControl w:val="0"/>
              <w:ind w:left="57" w:right="57"/>
              <w:jc w:val="both"/>
              <w:rPr>
                <w:rFonts w:ascii="Times New Roman" w:hAnsi="Times New Roman" w:cs="Times New Roman"/>
              </w:rPr>
            </w:pPr>
            <w:r w:rsidRPr="00FE3BA0">
              <w:rPr>
                <w:rFonts w:ascii="Times New Roman" w:hAnsi="Times New Roman" w:cs="Times New Roman"/>
              </w:rPr>
              <w:t>Копия паспорта кандидата (отдельных страниц паспорта, определенных Центральной избирательной комиссией Российской Федерации) или документа, заменяющего паспорт гражданина Российской Федерации</w:t>
            </w:r>
          </w:p>
        </w:tc>
        <w:tc>
          <w:tcPr>
            <w:tcW w:w="2126" w:type="dxa"/>
            <w:vAlign w:val="bottom"/>
          </w:tcPr>
          <w:p w:rsidR="00FE3BA0" w:rsidRPr="00FE3BA0" w:rsidRDefault="00FE3BA0" w:rsidP="003C126F">
            <w:pPr>
              <w:widowControl w:val="0"/>
              <w:ind w:right="57"/>
              <w:jc w:val="center"/>
              <w:rPr>
                <w:rFonts w:ascii="Times New Roman" w:hAnsi="Times New Roman" w:cs="Times New Roman"/>
              </w:rPr>
            </w:pPr>
            <w:r w:rsidRPr="00FE3BA0">
              <w:rPr>
                <w:rFonts w:ascii="Times New Roman" w:hAnsi="Times New Roman" w:cs="Times New Roman"/>
              </w:rPr>
              <w:t>на ____ л. в 1 экз.</w:t>
            </w:r>
          </w:p>
          <w:p w:rsidR="00FE3BA0" w:rsidRPr="00FE3BA0" w:rsidRDefault="00FE3BA0" w:rsidP="003C126F">
            <w:pPr>
              <w:widowControl w:val="0"/>
              <w:ind w:right="57"/>
              <w:jc w:val="center"/>
              <w:rPr>
                <w:rFonts w:ascii="Times New Roman" w:hAnsi="Times New Roman" w:cs="Times New Roman"/>
              </w:rPr>
            </w:pPr>
          </w:p>
        </w:tc>
      </w:tr>
      <w:tr w:rsidR="00FE3BA0" w:rsidRPr="00FE3BA0" w:rsidTr="00FE3BA0">
        <w:trPr>
          <w:cantSplit/>
        </w:trPr>
        <w:tc>
          <w:tcPr>
            <w:tcW w:w="547" w:type="dxa"/>
          </w:tcPr>
          <w:p w:rsidR="00FE3BA0" w:rsidRPr="00FE3BA0" w:rsidRDefault="00FE3BA0" w:rsidP="00FE3BA0">
            <w:pPr>
              <w:widowControl w:val="0"/>
              <w:numPr>
                <w:ilvl w:val="0"/>
                <w:numId w:val="10"/>
              </w:numPr>
              <w:suppressAutoHyphens/>
              <w:spacing w:after="0" w:line="240" w:lineRule="auto"/>
              <w:jc w:val="center"/>
              <w:rPr>
                <w:rFonts w:ascii="Times New Roman" w:hAnsi="Times New Roman" w:cs="Times New Roman"/>
              </w:rPr>
            </w:pPr>
          </w:p>
        </w:tc>
        <w:tc>
          <w:tcPr>
            <w:tcW w:w="7136" w:type="dxa"/>
          </w:tcPr>
          <w:p w:rsidR="00FE3BA0" w:rsidRPr="00FE3BA0" w:rsidRDefault="00FE3BA0" w:rsidP="003C126F">
            <w:pPr>
              <w:widowControl w:val="0"/>
              <w:ind w:left="57" w:right="57"/>
              <w:jc w:val="both"/>
              <w:rPr>
                <w:rFonts w:ascii="Times New Roman" w:hAnsi="Times New Roman" w:cs="Times New Roman"/>
              </w:rPr>
            </w:pPr>
            <w:r w:rsidRPr="00FE3BA0">
              <w:rPr>
                <w:rFonts w:ascii="Times New Roman" w:hAnsi="Times New Roman" w:cs="Times New Roman"/>
              </w:rPr>
              <w:t>Копия документа (документов), подтверждающего (подтверждающих) сведения о профессиональном образовании кандидата</w:t>
            </w:r>
          </w:p>
        </w:tc>
        <w:tc>
          <w:tcPr>
            <w:tcW w:w="2126" w:type="dxa"/>
            <w:vAlign w:val="bottom"/>
          </w:tcPr>
          <w:p w:rsidR="00FE3BA0" w:rsidRPr="00FE3BA0" w:rsidRDefault="00FE3BA0" w:rsidP="003C126F">
            <w:pPr>
              <w:widowControl w:val="0"/>
              <w:ind w:right="57"/>
              <w:jc w:val="center"/>
              <w:rPr>
                <w:rFonts w:ascii="Times New Roman" w:hAnsi="Times New Roman" w:cs="Times New Roman"/>
              </w:rPr>
            </w:pPr>
            <w:r w:rsidRPr="00FE3BA0">
              <w:rPr>
                <w:rFonts w:ascii="Times New Roman" w:hAnsi="Times New Roman" w:cs="Times New Roman"/>
              </w:rPr>
              <w:t>на ____ л. в 1 экз.</w:t>
            </w:r>
          </w:p>
          <w:p w:rsidR="00FE3BA0" w:rsidRPr="00FE3BA0" w:rsidRDefault="00FE3BA0" w:rsidP="003C126F">
            <w:pPr>
              <w:widowControl w:val="0"/>
              <w:ind w:right="57"/>
              <w:jc w:val="center"/>
              <w:rPr>
                <w:rFonts w:ascii="Times New Roman" w:hAnsi="Times New Roman" w:cs="Times New Roman"/>
              </w:rPr>
            </w:pPr>
          </w:p>
        </w:tc>
      </w:tr>
      <w:tr w:rsidR="00FE3BA0" w:rsidRPr="00FE3BA0" w:rsidTr="00FE3BA0">
        <w:trPr>
          <w:cantSplit/>
        </w:trPr>
        <w:tc>
          <w:tcPr>
            <w:tcW w:w="547" w:type="dxa"/>
          </w:tcPr>
          <w:p w:rsidR="00FE3BA0" w:rsidRPr="00FE3BA0" w:rsidRDefault="00FE3BA0" w:rsidP="00FE3BA0">
            <w:pPr>
              <w:widowControl w:val="0"/>
              <w:numPr>
                <w:ilvl w:val="0"/>
                <w:numId w:val="10"/>
              </w:numPr>
              <w:suppressAutoHyphens/>
              <w:spacing w:after="0" w:line="240" w:lineRule="auto"/>
              <w:jc w:val="center"/>
              <w:rPr>
                <w:rFonts w:ascii="Times New Roman" w:hAnsi="Times New Roman" w:cs="Times New Roman"/>
              </w:rPr>
            </w:pPr>
          </w:p>
        </w:tc>
        <w:tc>
          <w:tcPr>
            <w:tcW w:w="7136" w:type="dxa"/>
          </w:tcPr>
          <w:p w:rsidR="00FE3BA0" w:rsidRPr="00FE3BA0" w:rsidRDefault="00FE3BA0" w:rsidP="003C126F">
            <w:pPr>
              <w:widowControl w:val="0"/>
              <w:ind w:left="57" w:right="57"/>
              <w:jc w:val="both"/>
              <w:rPr>
                <w:rFonts w:ascii="Times New Roman" w:hAnsi="Times New Roman" w:cs="Times New Roman"/>
              </w:rPr>
            </w:pPr>
            <w:r w:rsidRPr="00FE3BA0">
              <w:rPr>
                <w:rFonts w:ascii="Times New Roman" w:hAnsi="Times New Roman" w:cs="Times New Roman"/>
              </w:rPr>
              <w:t>Копия трудовой книжки либо выписки из трудовой книжки, либо справки с основного места работы или иного документа, подтверждающего сведения об основном месте работы или службы, о занимаемой должности, либо документа, подтверждающего сведения о роде занятий кандидата</w:t>
            </w:r>
          </w:p>
        </w:tc>
        <w:tc>
          <w:tcPr>
            <w:tcW w:w="2126" w:type="dxa"/>
            <w:vAlign w:val="bottom"/>
          </w:tcPr>
          <w:p w:rsidR="00FE3BA0" w:rsidRPr="00FE3BA0" w:rsidRDefault="00FE3BA0" w:rsidP="003C126F">
            <w:pPr>
              <w:widowControl w:val="0"/>
              <w:ind w:right="57"/>
              <w:jc w:val="center"/>
              <w:rPr>
                <w:rFonts w:ascii="Times New Roman" w:hAnsi="Times New Roman" w:cs="Times New Roman"/>
              </w:rPr>
            </w:pPr>
            <w:r w:rsidRPr="00FE3BA0">
              <w:rPr>
                <w:rFonts w:ascii="Times New Roman" w:hAnsi="Times New Roman" w:cs="Times New Roman"/>
              </w:rPr>
              <w:t>на ____ л. в 1 экз.</w:t>
            </w:r>
          </w:p>
          <w:p w:rsidR="00FE3BA0" w:rsidRPr="00FE3BA0" w:rsidRDefault="00FE3BA0" w:rsidP="003C126F">
            <w:pPr>
              <w:widowControl w:val="0"/>
              <w:ind w:right="57"/>
              <w:jc w:val="center"/>
              <w:rPr>
                <w:rFonts w:ascii="Times New Roman" w:hAnsi="Times New Roman" w:cs="Times New Roman"/>
              </w:rPr>
            </w:pPr>
          </w:p>
        </w:tc>
      </w:tr>
      <w:tr w:rsidR="00FE3BA0" w:rsidRPr="00FE3BA0" w:rsidTr="00FE3BA0">
        <w:trPr>
          <w:cantSplit/>
        </w:trPr>
        <w:tc>
          <w:tcPr>
            <w:tcW w:w="547" w:type="dxa"/>
          </w:tcPr>
          <w:p w:rsidR="00FE3BA0" w:rsidRPr="00FE3BA0" w:rsidRDefault="00FE3BA0" w:rsidP="00FE3BA0">
            <w:pPr>
              <w:widowControl w:val="0"/>
              <w:numPr>
                <w:ilvl w:val="0"/>
                <w:numId w:val="10"/>
              </w:numPr>
              <w:suppressAutoHyphens/>
              <w:spacing w:after="0" w:line="240" w:lineRule="auto"/>
              <w:jc w:val="center"/>
              <w:rPr>
                <w:rFonts w:ascii="Times New Roman" w:hAnsi="Times New Roman" w:cs="Times New Roman"/>
              </w:rPr>
            </w:pPr>
          </w:p>
        </w:tc>
        <w:tc>
          <w:tcPr>
            <w:tcW w:w="7136" w:type="dxa"/>
          </w:tcPr>
          <w:p w:rsidR="00FE3BA0" w:rsidRPr="00FE3BA0" w:rsidRDefault="00FE3BA0" w:rsidP="003C126F">
            <w:pPr>
              <w:widowControl w:val="0"/>
              <w:ind w:left="57" w:right="57"/>
              <w:jc w:val="both"/>
              <w:rPr>
                <w:rFonts w:ascii="Times New Roman" w:hAnsi="Times New Roman" w:cs="Times New Roman"/>
              </w:rPr>
            </w:pPr>
            <w:r w:rsidRPr="00FE3BA0">
              <w:rPr>
                <w:rFonts w:ascii="Times New Roman" w:hAnsi="Times New Roman" w:cs="Times New Roman"/>
              </w:rPr>
              <w:t>Копия документа об осуществлении кандидатом полномочий депутата представительного органа на непостоянной основе</w:t>
            </w:r>
          </w:p>
        </w:tc>
        <w:tc>
          <w:tcPr>
            <w:tcW w:w="2126" w:type="dxa"/>
            <w:vAlign w:val="bottom"/>
          </w:tcPr>
          <w:p w:rsidR="00FE3BA0" w:rsidRPr="00FE3BA0" w:rsidRDefault="00FE3BA0" w:rsidP="003C126F">
            <w:pPr>
              <w:widowControl w:val="0"/>
              <w:ind w:right="57"/>
              <w:jc w:val="center"/>
              <w:rPr>
                <w:rFonts w:ascii="Times New Roman" w:hAnsi="Times New Roman" w:cs="Times New Roman"/>
              </w:rPr>
            </w:pPr>
            <w:r w:rsidRPr="00FE3BA0">
              <w:rPr>
                <w:rFonts w:ascii="Times New Roman" w:hAnsi="Times New Roman" w:cs="Times New Roman"/>
              </w:rPr>
              <w:t>на ____ л. в 1 экз.</w:t>
            </w:r>
          </w:p>
          <w:p w:rsidR="00FE3BA0" w:rsidRPr="00FE3BA0" w:rsidRDefault="00FE3BA0" w:rsidP="003C126F">
            <w:pPr>
              <w:widowControl w:val="0"/>
              <w:ind w:right="57"/>
              <w:jc w:val="center"/>
              <w:rPr>
                <w:rFonts w:ascii="Times New Roman" w:hAnsi="Times New Roman" w:cs="Times New Roman"/>
              </w:rPr>
            </w:pPr>
          </w:p>
        </w:tc>
      </w:tr>
      <w:tr w:rsidR="00FE3BA0" w:rsidRPr="00FE3BA0" w:rsidTr="00FE3BA0">
        <w:trPr>
          <w:cantSplit/>
        </w:trPr>
        <w:tc>
          <w:tcPr>
            <w:tcW w:w="547" w:type="dxa"/>
          </w:tcPr>
          <w:p w:rsidR="00FE3BA0" w:rsidRPr="00FE3BA0" w:rsidRDefault="00FE3BA0" w:rsidP="00FE3BA0">
            <w:pPr>
              <w:widowControl w:val="0"/>
              <w:numPr>
                <w:ilvl w:val="0"/>
                <w:numId w:val="10"/>
              </w:numPr>
              <w:suppressAutoHyphens/>
              <w:spacing w:after="0" w:line="240" w:lineRule="auto"/>
              <w:jc w:val="center"/>
              <w:rPr>
                <w:rFonts w:ascii="Times New Roman" w:hAnsi="Times New Roman" w:cs="Times New Roman"/>
              </w:rPr>
            </w:pPr>
          </w:p>
        </w:tc>
        <w:tc>
          <w:tcPr>
            <w:tcW w:w="7136" w:type="dxa"/>
          </w:tcPr>
          <w:p w:rsidR="00FE3BA0" w:rsidRPr="00FE3BA0" w:rsidRDefault="00FE3BA0" w:rsidP="003C126F">
            <w:pPr>
              <w:widowControl w:val="0"/>
              <w:ind w:left="57" w:right="57"/>
              <w:jc w:val="both"/>
              <w:rPr>
                <w:rFonts w:ascii="Times New Roman" w:hAnsi="Times New Roman" w:cs="Times New Roman"/>
              </w:rPr>
            </w:pPr>
            <w:r w:rsidRPr="00FE3BA0">
              <w:rPr>
                <w:rFonts w:ascii="Times New Roman" w:hAnsi="Times New Roman" w:cs="Times New Roman"/>
              </w:rPr>
              <w:t>Документ, подтверждающий принадлежность кандидата к политической партии либо не более чем к одному иному общественному объединению, статус кандидата в указанной политической партии, указанном общественном объединении (при указании кандидатом в заявлении о согласии баллотироваться своей принадлежности к политической партии либо не более чем к одному иному общественному объединению)</w:t>
            </w:r>
          </w:p>
        </w:tc>
        <w:tc>
          <w:tcPr>
            <w:tcW w:w="2126" w:type="dxa"/>
            <w:vAlign w:val="bottom"/>
          </w:tcPr>
          <w:p w:rsidR="00FE3BA0" w:rsidRPr="00FE3BA0" w:rsidRDefault="00FE3BA0" w:rsidP="003C126F">
            <w:pPr>
              <w:widowControl w:val="0"/>
              <w:ind w:right="57"/>
              <w:jc w:val="center"/>
              <w:rPr>
                <w:rFonts w:ascii="Times New Roman" w:hAnsi="Times New Roman" w:cs="Times New Roman"/>
              </w:rPr>
            </w:pPr>
            <w:r w:rsidRPr="00FE3BA0">
              <w:rPr>
                <w:rFonts w:ascii="Times New Roman" w:hAnsi="Times New Roman" w:cs="Times New Roman"/>
              </w:rPr>
              <w:t>на ____ л. в 1 экз.</w:t>
            </w:r>
          </w:p>
          <w:p w:rsidR="00FE3BA0" w:rsidRPr="00FE3BA0" w:rsidRDefault="00FE3BA0" w:rsidP="003C126F">
            <w:pPr>
              <w:widowControl w:val="0"/>
              <w:ind w:right="57"/>
              <w:jc w:val="center"/>
              <w:rPr>
                <w:rFonts w:ascii="Times New Roman" w:hAnsi="Times New Roman" w:cs="Times New Roman"/>
              </w:rPr>
            </w:pPr>
          </w:p>
        </w:tc>
      </w:tr>
      <w:tr w:rsidR="00FE3BA0" w:rsidRPr="00FE3BA0" w:rsidTr="00FE3BA0">
        <w:trPr>
          <w:cantSplit/>
        </w:trPr>
        <w:tc>
          <w:tcPr>
            <w:tcW w:w="547" w:type="dxa"/>
          </w:tcPr>
          <w:p w:rsidR="00FE3BA0" w:rsidRPr="00FE3BA0" w:rsidRDefault="00FE3BA0" w:rsidP="00FE3BA0">
            <w:pPr>
              <w:widowControl w:val="0"/>
              <w:numPr>
                <w:ilvl w:val="0"/>
                <w:numId w:val="10"/>
              </w:numPr>
              <w:suppressAutoHyphens/>
              <w:spacing w:after="0" w:line="240" w:lineRule="auto"/>
              <w:jc w:val="center"/>
              <w:rPr>
                <w:rFonts w:ascii="Times New Roman" w:hAnsi="Times New Roman" w:cs="Times New Roman"/>
              </w:rPr>
            </w:pPr>
          </w:p>
        </w:tc>
        <w:tc>
          <w:tcPr>
            <w:tcW w:w="7136" w:type="dxa"/>
          </w:tcPr>
          <w:p w:rsidR="00FE3BA0" w:rsidRPr="00FE3BA0" w:rsidRDefault="00FE3BA0" w:rsidP="003C126F">
            <w:pPr>
              <w:widowControl w:val="0"/>
              <w:ind w:left="57" w:right="57"/>
              <w:jc w:val="both"/>
              <w:rPr>
                <w:rFonts w:ascii="Times New Roman" w:hAnsi="Times New Roman" w:cs="Times New Roman"/>
              </w:rPr>
            </w:pPr>
            <w:r w:rsidRPr="00FE3BA0">
              <w:rPr>
                <w:rFonts w:ascii="Times New Roman" w:hAnsi="Times New Roman" w:cs="Times New Roman"/>
              </w:rPr>
              <w:t>Копия соответствующего документа (соответствующих документов) о смене фамилии или имени, или отчества кандидата (в случае, если кандидат менял фамилию или имя, или отчество)</w:t>
            </w:r>
          </w:p>
        </w:tc>
        <w:tc>
          <w:tcPr>
            <w:tcW w:w="2126" w:type="dxa"/>
            <w:vAlign w:val="bottom"/>
          </w:tcPr>
          <w:p w:rsidR="00FE3BA0" w:rsidRPr="00FE3BA0" w:rsidRDefault="00FE3BA0" w:rsidP="003C126F">
            <w:pPr>
              <w:widowControl w:val="0"/>
              <w:ind w:right="57"/>
              <w:jc w:val="center"/>
              <w:rPr>
                <w:rFonts w:ascii="Times New Roman" w:hAnsi="Times New Roman" w:cs="Times New Roman"/>
              </w:rPr>
            </w:pPr>
            <w:r w:rsidRPr="00FE3BA0">
              <w:rPr>
                <w:rFonts w:ascii="Times New Roman" w:hAnsi="Times New Roman" w:cs="Times New Roman"/>
              </w:rPr>
              <w:t>на ____ л. в 1 экз.</w:t>
            </w:r>
          </w:p>
          <w:p w:rsidR="00FE3BA0" w:rsidRPr="00FE3BA0" w:rsidRDefault="00FE3BA0" w:rsidP="003C126F">
            <w:pPr>
              <w:widowControl w:val="0"/>
              <w:ind w:right="57"/>
              <w:jc w:val="center"/>
              <w:rPr>
                <w:rFonts w:ascii="Times New Roman" w:hAnsi="Times New Roman" w:cs="Times New Roman"/>
              </w:rPr>
            </w:pPr>
          </w:p>
        </w:tc>
      </w:tr>
      <w:tr w:rsidR="00FE3BA0" w:rsidRPr="00FE3BA0" w:rsidTr="00FE3BA0">
        <w:trPr>
          <w:cantSplit/>
        </w:trPr>
        <w:tc>
          <w:tcPr>
            <w:tcW w:w="547" w:type="dxa"/>
          </w:tcPr>
          <w:p w:rsidR="00FE3BA0" w:rsidRPr="00FE3BA0" w:rsidRDefault="00FE3BA0" w:rsidP="00FE3BA0">
            <w:pPr>
              <w:widowControl w:val="0"/>
              <w:numPr>
                <w:ilvl w:val="0"/>
                <w:numId w:val="10"/>
              </w:numPr>
              <w:suppressAutoHyphens/>
              <w:spacing w:after="0" w:line="240" w:lineRule="auto"/>
              <w:jc w:val="center"/>
              <w:rPr>
                <w:rFonts w:ascii="Times New Roman" w:hAnsi="Times New Roman" w:cs="Times New Roman"/>
              </w:rPr>
            </w:pPr>
          </w:p>
        </w:tc>
        <w:tc>
          <w:tcPr>
            <w:tcW w:w="7136" w:type="dxa"/>
          </w:tcPr>
          <w:p w:rsidR="00FE3BA0" w:rsidRPr="00FE3BA0" w:rsidRDefault="00FE3BA0" w:rsidP="003C126F">
            <w:pPr>
              <w:widowControl w:val="0"/>
              <w:ind w:left="57" w:right="57"/>
              <w:jc w:val="both"/>
              <w:rPr>
                <w:rFonts w:ascii="Times New Roman" w:hAnsi="Times New Roman" w:cs="Times New Roman"/>
              </w:rPr>
            </w:pPr>
            <w:r w:rsidRPr="00FE3BA0">
              <w:rPr>
                <w:rFonts w:ascii="Times New Roman" w:hAnsi="Times New Roman" w:cs="Times New Roman"/>
              </w:rPr>
              <w:t>Заявление кандидата о регистрации уполномоченного представителя кандидата по финансовым вопросам (в случае назначения уполномоченного представителя кандидата по финансовым вопросам)</w:t>
            </w:r>
          </w:p>
        </w:tc>
        <w:tc>
          <w:tcPr>
            <w:tcW w:w="2126" w:type="dxa"/>
            <w:vAlign w:val="bottom"/>
          </w:tcPr>
          <w:p w:rsidR="00FE3BA0" w:rsidRPr="00FE3BA0" w:rsidRDefault="00FE3BA0" w:rsidP="003C126F">
            <w:pPr>
              <w:widowControl w:val="0"/>
              <w:ind w:right="57"/>
              <w:jc w:val="center"/>
              <w:rPr>
                <w:rFonts w:ascii="Times New Roman" w:hAnsi="Times New Roman" w:cs="Times New Roman"/>
              </w:rPr>
            </w:pPr>
            <w:r w:rsidRPr="00FE3BA0">
              <w:rPr>
                <w:rFonts w:ascii="Times New Roman" w:hAnsi="Times New Roman" w:cs="Times New Roman"/>
              </w:rPr>
              <w:t>на ____ л. в 1 экз.</w:t>
            </w:r>
          </w:p>
          <w:p w:rsidR="00FE3BA0" w:rsidRPr="00FE3BA0" w:rsidRDefault="00FE3BA0" w:rsidP="003C126F">
            <w:pPr>
              <w:widowControl w:val="0"/>
              <w:ind w:left="57"/>
              <w:rPr>
                <w:rFonts w:ascii="Times New Roman" w:hAnsi="Times New Roman" w:cs="Times New Roman"/>
              </w:rPr>
            </w:pPr>
          </w:p>
        </w:tc>
      </w:tr>
      <w:tr w:rsidR="00FE3BA0" w:rsidRPr="00FE3BA0" w:rsidTr="00FE3BA0">
        <w:trPr>
          <w:cantSplit/>
        </w:trPr>
        <w:tc>
          <w:tcPr>
            <w:tcW w:w="547" w:type="dxa"/>
          </w:tcPr>
          <w:p w:rsidR="00FE3BA0" w:rsidRPr="00FE3BA0" w:rsidRDefault="00FE3BA0" w:rsidP="00FE3BA0">
            <w:pPr>
              <w:widowControl w:val="0"/>
              <w:numPr>
                <w:ilvl w:val="0"/>
                <w:numId w:val="10"/>
              </w:numPr>
              <w:suppressAutoHyphens/>
              <w:spacing w:after="0" w:line="240" w:lineRule="auto"/>
              <w:jc w:val="center"/>
              <w:rPr>
                <w:rFonts w:ascii="Times New Roman" w:hAnsi="Times New Roman" w:cs="Times New Roman"/>
              </w:rPr>
            </w:pPr>
          </w:p>
        </w:tc>
        <w:tc>
          <w:tcPr>
            <w:tcW w:w="7136" w:type="dxa"/>
          </w:tcPr>
          <w:p w:rsidR="00FE3BA0" w:rsidRPr="00FE3BA0" w:rsidRDefault="00FE3BA0" w:rsidP="003C126F">
            <w:pPr>
              <w:widowControl w:val="0"/>
              <w:ind w:left="57" w:right="57"/>
              <w:rPr>
                <w:rFonts w:ascii="Times New Roman" w:hAnsi="Times New Roman" w:cs="Times New Roman"/>
              </w:rPr>
            </w:pPr>
            <w:r w:rsidRPr="00FE3BA0">
              <w:rPr>
                <w:rFonts w:ascii="Times New Roman" w:hAnsi="Times New Roman" w:cs="Times New Roman"/>
              </w:rPr>
              <w:t>Копия предъявленной в избирательную комиссию доверенности на уполномоченного представителя кандидата по финансовым вопросам, оформленной в установленном законом порядке</w:t>
            </w:r>
          </w:p>
        </w:tc>
        <w:tc>
          <w:tcPr>
            <w:tcW w:w="2126" w:type="dxa"/>
            <w:vAlign w:val="bottom"/>
          </w:tcPr>
          <w:p w:rsidR="00FE3BA0" w:rsidRPr="00FE3BA0" w:rsidRDefault="00FE3BA0" w:rsidP="003C126F">
            <w:pPr>
              <w:widowControl w:val="0"/>
              <w:ind w:right="57"/>
              <w:jc w:val="center"/>
              <w:rPr>
                <w:rFonts w:ascii="Times New Roman" w:hAnsi="Times New Roman" w:cs="Times New Roman"/>
              </w:rPr>
            </w:pPr>
            <w:r w:rsidRPr="00FE3BA0">
              <w:rPr>
                <w:rFonts w:ascii="Times New Roman" w:hAnsi="Times New Roman" w:cs="Times New Roman"/>
              </w:rPr>
              <w:t>на ____ л. в 1 экз.</w:t>
            </w:r>
          </w:p>
          <w:p w:rsidR="00FE3BA0" w:rsidRPr="00FE3BA0" w:rsidRDefault="00FE3BA0" w:rsidP="003C126F">
            <w:pPr>
              <w:widowControl w:val="0"/>
              <w:ind w:left="57"/>
              <w:rPr>
                <w:rFonts w:ascii="Times New Roman" w:hAnsi="Times New Roman" w:cs="Times New Roman"/>
              </w:rPr>
            </w:pPr>
          </w:p>
        </w:tc>
      </w:tr>
    </w:tbl>
    <w:p w:rsidR="00FE3BA0" w:rsidRPr="00FE3BA0" w:rsidRDefault="00FE3BA0" w:rsidP="00FE3BA0">
      <w:pPr>
        <w:rPr>
          <w:rFonts w:ascii="Times New Roman" w:hAnsi="Times New Roman" w:cs="Times New Roman"/>
          <w:sz w:val="6"/>
          <w:szCs w:val="24"/>
        </w:rPr>
      </w:pPr>
    </w:p>
    <w:tbl>
      <w:tblPr>
        <w:tblW w:w="9356" w:type="dxa"/>
        <w:tblLayout w:type="fixed"/>
        <w:tblCellMar>
          <w:left w:w="28" w:type="dxa"/>
          <w:right w:w="28" w:type="dxa"/>
        </w:tblCellMar>
        <w:tblLook w:val="0000"/>
      </w:tblPr>
      <w:tblGrid>
        <w:gridCol w:w="2922"/>
        <w:gridCol w:w="2127"/>
        <w:gridCol w:w="801"/>
        <w:gridCol w:w="3506"/>
      </w:tblGrid>
      <w:tr w:rsidR="00FE3BA0" w:rsidRPr="00FE3BA0" w:rsidTr="003C126F">
        <w:tc>
          <w:tcPr>
            <w:tcW w:w="3119" w:type="dxa"/>
            <w:tcBorders>
              <w:top w:val="nil"/>
              <w:left w:val="nil"/>
              <w:bottom w:val="nil"/>
              <w:right w:val="nil"/>
            </w:tcBorders>
            <w:vAlign w:val="bottom"/>
          </w:tcPr>
          <w:p w:rsidR="00FE3BA0" w:rsidRPr="00FE3BA0" w:rsidRDefault="00FE3BA0" w:rsidP="003C126F">
            <w:pPr>
              <w:rPr>
                <w:rFonts w:ascii="Times New Roman" w:hAnsi="Times New Roman" w:cs="Times New Roman"/>
                <w:sz w:val="24"/>
                <w:szCs w:val="24"/>
              </w:rPr>
            </w:pPr>
            <w:r w:rsidRPr="00FE3BA0">
              <w:rPr>
                <w:rFonts w:ascii="Times New Roman" w:hAnsi="Times New Roman" w:cs="Times New Roman"/>
                <w:sz w:val="24"/>
                <w:szCs w:val="24"/>
              </w:rPr>
              <w:t>Кандидат</w:t>
            </w:r>
          </w:p>
        </w:tc>
        <w:tc>
          <w:tcPr>
            <w:tcW w:w="2268" w:type="dxa"/>
            <w:tcBorders>
              <w:top w:val="nil"/>
              <w:left w:val="nil"/>
              <w:bottom w:val="single" w:sz="4" w:space="0" w:color="auto"/>
              <w:right w:val="nil"/>
            </w:tcBorders>
            <w:vAlign w:val="bottom"/>
          </w:tcPr>
          <w:p w:rsidR="00FE3BA0" w:rsidRPr="00FE3BA0" w:rsidRDefault="00FE3BA0" w:rsidP="003C126F">
            <w:pPr>
              <w:jc w:val="center"/>
              <w:rPr>
                <w:rFonts w:ascii="Times New Roman" w:hAnsi="Times New Roman" w:cs="Times New Roman"/>
                <w:sz w:val="24"/>
                <w:szCs w:val="24"/>
              </w:rPr>
            </w:pPr>
          </w:p>
        </w:tc>
        <w:tc>
          <w:tcPr>
            <w:tcW w:w="851" w:type="dxa"/>
            <w:tcBorders>
              <w:top w:val="nil"/>
              <w:left w:val="nil"/>
              <w:bottom w:val="nil"/>
              <w:right w:val="nil"/>
            </w:tcBorders>
            <w:vAlign w:val="bottom"/>
          </w:tcPr>
          <w:p w:rsidR="00FE3BA0" w:rsidRPr="00FE3BA0" w:rsidRDefault="00FE3BA0" w:rsidP="003C126F">
            <w:pPr>
              <w:jc w:val="center"/>
              <w:rPr>
                <w:rFonts w:ascii="Times New Roman" w:hAnsi="Times New Roman" w:cs="Times New Roman"/>
                <w:sz w:val="24"/>
                <w:szCs w:val="24"/>
              </w:rPr>
            </w:pPr>
          </w:p>
        </w:tc>
        <w:tc>
          <w:tcPr>
            <w:tcW w:w="3742" w:type="dxa"/>
            <w:tcBorders>
              <w:top w:val="nil"/>
              <w:left w:val="nil"/>
              <w:bottom w:val="single" w:sz="4" w:space="0" w:color="auto"/>
              <w:right w:val="nil"/>
            </w:tcBorders>
            <w:vAlign w:val="bottom"/>
          </w:tcPr>
          <w:p w:rsidR="00FE3BA0" w:rsidRPr="00FE3BA0" w:rsidRDefault="00FE3BA0" w:rsidP="003C126F">
            <w:pPr>
              <w:jc w:val="center"/>
              <w:rPr>
                <w:rFonts w:ascii="Times New Roman" w:hAnsi="Times New Roman" w:cs="Times New Roman"/>
                <w:sz w:val="24"/>
                <w:szCs w:val="24"/>
              </w:rPr>
            </w:pPr>
          </w:p>
        </w:tc>
      </w:tr>
      <w:tr w:rsidR="00FE3BA0" w:rsidRPr="00FE3BA0" w:rsidTr="003C126F">
        <w:tc>
          <w:tcPr>
            <w:tcW w:w="3119" w:type="dxa"/>
            <w:tcBorders>
              <w:top w:val="nil"/>
              <w:left w:val="nil"/>
              <w:bottom w:val="nil"/>
              <w:right w:val="nil"/>
            </w:tcBorders>
          </w:tcPr>
          <w:p w:rsidR="00FE3BA0" w:rsidRPr="00FE3BA0" w:rsidRDefault="00FE3BA0" w:rsidP="003C126F">
            <w:pPr>
              <w:jc w:val="center"/>
              <w:rPr>
                <w:rFonts w:ascii="Times New Roman" w:hAnsi="Times New Roman" w:cs="Times New Roman"/>
                <w:i/>
                <w:iCs/>
                <w:sz w:val="16"/>
                <w:szCs w:val="16"/>
              </w:rPr>
            </w:pPr>
          </w:p>
        </w:tc>
        <w:tc>
          <w:tcPr>
            <w:tcW w:w="2268" w:type="dxa"/>
            <w:tcBorders>
              <w:top w:val="nil"/>
              <w:left w:val="nil"/>
              <w:bottom w:val="nil"/>
              <w:right w:val="nil"/>
            </w:tcBorders>
          </w:tcPr>
          <w:p w:rsidR="00FE3BA0" w:rsidRPr="00FE3BA0" w:rsidRDefault="00FE3BA0" w:rsidP="003C126F">
            <w:pPr>
              <w:jc w:val="center"/>
              <w:rPr>
                <w:rFonts w:ascii="Times New Roman" w:hAnsi="Times New Roman" w:cs="Times New Roman"/>
                <w:i/>
                <w:iCs/>
                <w:sz w:val="16"/>
                <w:szCs w:val="16"/>
              </w:rPr>
            </w:pPr>
            <w:r w:rsidRPr="00FE3BA0">
              <w:rPr>
                <w:rFonts w:ascii="Times New Roman" w:hAnsi="Times New Roman" w:cs="Times New Roman"/>
                <w:i/>
                <w:iCs/>
                <w:sz w:val="16"/>
                <w:szCs w:val="16"/>
              </w:rPr>
              <w:t>(подпись)</w:t>
            </w:r>
          </w:p>
        </w:tc>
        <w:tc>
          <w:tcPr>
            <w:tcW w:w="851" w:type="dxa"/>
            <w:tcBorders>
              <w:top w:val="nil"/>
              <w:left w:val="nil"/>
              <w:bottom w:val="nil"/>
              <w:right w:val="nil"/>
            </w:tcBorders>
          </w:tcPr>
          <w:p w:rsidR="00FE3BA0" w:rsidRPr="00FE3BA0" w:rsidRDefault="00FE3BA0" w:rsidP="003C126F">
            <w:pPr>
              <w:jc w:val="center"/>
              <w:rPr>
                <w:rFonts w:ascii="Times New Roman" w:hAnsi="Times New Roman" w:cs="Times New Roman"/>
                <w:i/>
                <w:iCs/>
                <w:sz w:val="16"/>
                <w:szCs w:val="16"/>
              </w:rPr>
            </w:pPr>
          </w:p>
        </w:tc>
        <w:tc>
          <w:tcPr>
            <w:tcW w:w="3742" w:type="dxa"/>
            <w:tcBorders>
              <w:top w:val="nil"/>
              <w:left w:val="nil"/>
              <w:bottom w:val="nil"/>
              <w:right w:val="nil"/>
            </w:tcBorders>
          </w:tcPr>
          <w:p w:rsidR="00FE3BA0" w:rsidRPr="00FE3BA0" w:rsidRDefault="00FE3BA0" w:rsidP="003C126F">
            <w:pPr>
              <w:jc w:val="center"/>
              <w:rPr>
                <w:rFonts w:ascii="Times New Roman" w:hAnsi="Times New Roman" w:cs="Times New Roman"/>
                <w:i/>
                <w:iCs/>
                <w:sz w:val="16"/>
                <w:szCs w:val="16"/>
              </w:rPr>
            </w:pPr>
            <w:r w:rsidRPr="00FE3BA0">
              <w:rPr>
                <w:rFonts w:ascii="Times New Roman" w:hAnsi="Times New Roman" w:cs="Times New Roman"/>
                <w:i/>
                <w:iCs/>
                <w:sz w:val="16"/>
                <w:szCs w:val="16"/>
              </w:rPr>
              <w:t>(инициалы, фамилия)</w:t>
            </w:r>
          </w:p>
        </w:tc>
      </w:tr>
      <w:tr w:rsidR="00FE3BA0" w:rsidRPr="00FE3BA0" w:rsidTr="003C126F">
        <w:tc>
          <w:tcPr>
            <w:tcW w:w="3119" w:type="dxa"/>
            <w:tcBorders>
              <w:top w:val="nil"/>
              <w:left w:val="nil"/>
              <w:bottom w:val="nil"/>
              <w:right w:val="nil"/>
            </w:tcBorders>
            <w:vAlign w:val="bottom"/>
          </w:tcPr>
          <w:p w:rsidR="00FE3BA0" w:rsidRPr="00FE3BA0" w:rsidRDefault="00FE3BA0" w:rsidP="003C126F">
            <w:pPr>
              <w:rPr>
                <w:rFonts w:ascii="Times New Roman" w:hAnsi="Times New Roman" w:cs="Times New Roman"/>
                <w:sz w:val="24"/>
                <w:szCs w:val="24"/>
              </w:rPr>
            </w:pPr>
            <w:r w:rsidRPr="00FE3BA0">
              <w:rPr>
                <w:rFonts w:ascii="Times New Roman" w:hAnsi="Times New Roman" w:cs="Times New Roman"/>
                <w:sz w:val="24"/>
                <w:szCs w:val="24"/>
              </w:rPr>
              <w:t>Руководитель и (или) член рабочей группы по приему и проверке избирательных документов</w:t>
            </w:r>
          </w:p>
        </w:tc>
        <w:tc>
          <w:tcPr>
            <w:tcW w:w="2268" w:type="dxa"/>
            <w:tcBorders>
              <w:top w:val="nil"/>
              <w:left w:val="nil"/>
              <w:bottom w:val="single" w:sz="4" w:space="0" w:color="auto"/>
              <w:right w:val="nil"/>
            </w:tcBorders>
            <w:vAlign w:val="bottom"/>
          </w:tcPr>
          <w:p w:rsidR="00FE3BA0" w:rsidRPr="00FE3BA0" w:rsidRDefault="00FE3BA0" w:rsidP="003C126F">
            <w:pPr>
              <w:jc w:val="center"/>
              <w:rPr>
                <w:rFonts w:ascii="Times New Roman" w:hAnsi="Times New Roman" w:cs="Times New Roman"/>
                <w:sz w:val="24"/>
                <w:szCs w:val="24"/>
              </w:rPr>
            </w:pPr>
          </w:p>
        </w:tc>
        <w:tc>
          <w:tcPr>
            <w:tcW w:w="851" w:type="dxa"/>
            <w:tcBorders>
              <w:top w:val="nil"/>
              <w:left w:val="nil"/>
              <w:bottom w:val="nil"/>
              <w:right w:val="nil"/>
            </w:tcBorders>
            <w:vAlign w:val="bottom"/>
          </w:tcPr>
          <w:p w:rsidR="00FE3BA0" w:rsidRPr="00FE3BA0" w:rsidRDefault="00FE3BA0" w:rsidP="003C126F">
            <w:pPr>
              <w:jc w:val="center"/>
              <w:rPr>
                <w:rFonts w:ascii="Times New Roman" w:hAnsi="Times New Roman" w:cs="Times New Roman"/>
                <w:sz w:val="24"/>
                <w:szCs w:val="24"/>
              </w:rPr>
            </w:pPr>
          </w:p>
        </w:tc>
        <w:tc>
          <w:tcPr>
            <w:tcW w:w="3742" w:type="dxa"/>
            <w:tcBorders>
              <w:top w:val="nil"/>
              <w:left w:val="nil"/>
              <w:bottom w:val="single" w:sz="4" w:space="0" w:color="auto"/>
              <w:right w:val="nil"/>
            </w:tcBorders>
            <w:vAlign w:val="bottom"/>
          </w:tcPr>
          <w:p w:rsidR="00FE3BA0" w:rsidRPr="00FE3BA0" w:rsidRDefault="00FE3BA0" w:rsidP="003C126F">
            <w:pPr>
              <w:jc w:val="center"/>
              <w:rPr>
                <w:rFonts w:ascii="Times New Roman" w:hAnsi="Times New Roman" w:cs="Times New Roman"/>
                <w:sz w:val="24"/>
                <w:szCs w:val="24"/>
              </w:rPr>
            </w:pPr>
          </w:p>
        </w:tc>
      </w:tr>
      <w:tr w:rsidR="00FE3BA0" w:rsidRPr="00FE3BA0" w:rsidTr="003C126F">
        <w:tc>
          <w:tcPr>
            <w:tcW w:w="3119" w:type="dxa"/>
            <w:tcBorders>
              <w:top w:val="nil"/>
              <w:left w:val="nil"/>
              <w:bottom w:val="nil"/>
              <w:right w:val="nil"/>
            </w:tcBorders>
          </w:tcPr>
          <w:p w:rsidR="00FE3BA0" w:rsidRPr="00FE3BA0" w:rsidRDefault="00FE3BA0" w:rsidP="003C126F">
            <w:pPr>
              <w:rPr>
                <w:rFonts w:ascii="Times New Roman" w:hAnsi="Times New Roman" w:cs="Times New Roman"/>
                <w:i/>
                <w:iCs/>
                <w:sz w:val="16"/>
                <w:szCs w:val="16"/>
              </w:rPr>
            </w:pPr>
          </w:p>
        </w:tc>
        <w:tc>
          <w:tcPr>
            <w:tcW w:w="2268" w:type="dxa"/>
            <w:tcBorders>
              <w:top w:val="nil"/>
              <w:left w:val="nil"/>
              <w:bottom w:val="nil"/>
              <w:right w:val="nil"/>
            </w:tcBorders>
          </w:tcPr>
          <w:p w:rsidR="00FE3BA0" w:rsidRPr="00FE3BA0" w:rsidRDefault="00FE3BA0" w:rsidP="003C126F">
            <w:pPr>
              <w:jc w:val="center"/>
              <w:rPr>
                <w:rFonts w:ascii="Times New Roman" w:hAnsi="Times New Roman" w:cs="Times New Roman"/>
                <w:i/>
                <w:iCs/>
                <w:sz w:val="16"/>
                <w:szCs w:val="16"/>
              </w:rPr>
            </w:pPr>
            <w:r w:rsidRPr="00FE3BA0">
              <w:rPr>
                <w:rFonts w:ascii="Times New Roman" w:hAnsi="Times New Roman" w:cs="Times New Roman"/>
                <w:i/>
                <w:iCs/>
                <w:sz w:val="16"/>
                <w:szCs w:val="16"/>
              </w:rPr>
              <w:t>(подпись)</w:t>
            </w:r>
          </w:p>
        </w:tc>
        <w:tc>
          <w:tcPr>
            <w:tcW w:w="851" w:type="dxa"/>
            <w:tcBorders>
              <w:top w:val="nil"/>
              <w:left w:val="nil"/>
              <w:bottom w:val="nil"/>
              <w:right w:val="nil"/>
            </w:tcBorders>
          </w:tcPr>
          <w:p w:rsidR="00FE3BA0" w:rsidRPr="00FE3BA0" w:rsidRDefault="00FE3BA0" w:rsidP="003C126F">
            <w:pPr>
              <w:jc w:val="center"/>
              <w:rPr>
                <w:rFonts w:ascii="Times New Roman" w:hAnsi="Times New Roman" w:cs="Times New Roman"/>
                <w:i/>
                <w:iCs/>
                <w:sz w:val="16"/>
                <w:szCs w:val="16"/>
              </w:rPr>
            </w:pPr>
          </w:p>
        </w:tc>
        <w:tc>
          <w:tcPr>
            <w:tcW w:w="3742" w:type="dxa"/>
            <w:tcBorders>
              <w:top w:val="nil"/>
              <w:left w:val="nil"/>
              <w:bottom w:val="nil"/>
              <w:right w:val="nil"/>
            </w:tcBorders>
          </w:tcPr>
          <w:p w:rsidR="00FE3BA0" w:rsidRPr="00FE3BA0" w:rsidRDefault="00FE3BA0" w:rsidP="003C126F">
            <w:pPr>
              <w:jc w:val="center"/>
              <w:rPr>
                <w:rFonts w:ascii="Times New Roman" w:hAnsi="Times New Roman" w:cs="Times New Roman"/>
                <w:i/>
                <w:iCs/>
                <w:sz w:val="16"/>
                <w:szCs w:val="16"/>
              </w:rPr>
            </w:pPr>
            <w:r w:rsidRPr="00FE3BA0">
              <w:rPr>
                <w:rFonts w:ascii="Times New Roman" w:hAnsi="Times New Roman" w:cs="Times New Roman"/>
                <w:i/>
                <w:iCs/>
                <w:sz w:val="16"/>
                <w:szCs w:val="16"/>
              </w:rPr>
              <w:t>(инициалы, фамилия)</w:t>
            </w:r>
          </w:p>
        </w:tc>
      </w:tr>
    </w:tbl>
    <w:p w:rsidR="00FE3BA0" w:rsidRPr="00FE3BA0" w:rsidRDefault="00FE3BA0" w:rsidP="00FE3BA0">
      <w:pPr>
        <w:spacing w:before="240"/>
        <w:ind w:left="1418"/>
        <w:rPr>
          <w:rFonts w:ascii="Times New Roman" w:hAnsi="Times New Roman" w:cs="Times New Roman"/>
          <w:szCs w:val="24"/>
        </w:rPr>
      </w:pPr>
      <w:r w:rsidRPr="00FE3BA0">
        <w:rPr>
          <w:rFonts w:ascii="Times New Roman" w:hAnsi="Times New Roman" w:cs="Times New Roman"/>
          <w:szCs w:val="24"/>
        </w:rPr>
        <w:t>М.П.</w:t>
      </w:r>
    </w:p>
    <w:p w:rsidR="00FE3BA0" w:rsidRPr="00FE3BA0" w:rsidRDefault="00FE3BA0" w:rsidP="00FE3BA0">
      <w:pPr>
        <w:spacing w:after="120"/>
        <w:rPr>
          <w:rFonts w:ascii="Times New Roman" w:hAnsi="Times New Roman" w:cs="Times New Roman"/>
          <w:sz w:val="24"/>
          <w:szCs w:val="24"/>
        </w:rPr>
      </w:pPr>
    </w:p>
    <w:p w:rsidR="00FE3BA0" w:rsidRPr="00FE3BA0" w:rsidRDefault="00FE3BA0" w:rsidP="00FE3BA0">
      <w:pPr>
        <w:spacing w:after="120"/>
        <w:rPr>
          <w:rFonts w:ascii="Times New Roman" w:hAnsi="Times New Roman" w:cs="Times New Roman"/>
          <w:sz w:val="24"/>
          <w:szCs w:val="24"/>
        </w:rPr>
      </w:pPr>
    </w:p>
    <w:p w:rsidR="00FE3BA0" w:rsidRPr="00FE3BA0" w:rsidRDefault="00FE3BA0" w:rsidP="00FE3BA0">
      <w:pPr>
        <w:spacing w:after="120"/>
        <w:rPr>
          <w:rFonts w:ascii="Times New Roman" w:hAnsi="Times New Roman" w:cs="Times New Roman"/>
          <w:sz w:val="24"/>
          <w:szCs w:val="24"/>
        </w:rPr>
      </w:pPr>
    </w:p>
    <w:p w:rsidR="00FE3BA0" w:rsidRPr="00FE3BA0" w:rsidRDefault="00FE3BA0" w:rsidP="00FE3BA0">
      <w:pPr>
        <w:spacing w:after="120"/>
        <w:rPr>
          <w:rFonts w:ascii="Times New Roman" w:hAnsi="Times New Roman" w:cs="Times New Roman"/>
          <w:sz w:val="24"/>
          <w:szCs w:val="24"/>
        </w:rPr>
        <w:sectPr w:rsidR="00FE3BA0" w:rsidRPr="00FE3BA0" w:rsidSect="00D14619">
          <w:footnotePr>
            <w:numFmt w:val="chicago"/>
            <w:numRestart w:val="eachPage"/>
          </w:footnotePr>
          <w:pgSz w:w="11907" w:h="16839" w:code="9"/>
          <w:pgMar w:top="1134" w:right="851" w:bottom="1134" w:left="1701" w:header="720" w:footer="720" w:gutter="0"/>
          <w:cols w:space="60"/>
          <w:noEndnote/>
          <w:docGrid w:linePitch="272"/>
        </w:sectPr>
      </w:pPr>
    </w:p>
    <w:p w:rsidR="00FE3BA0" w:rsidRPr="00FE3BA0" w:rsidRDefault="00FE3BA0" w:rsidP="00FE3BA0">
      <w:pPr>
        <w:shd w:val="clear" w:color="auto" w:fill="FFFFFF"/>
        <w:ind w:left="3969"/>
        <w:jc w:val="center"/>
        <w:rPr>
          <w:rFonts w:ascii="Times New Roman" w:hAnsi="Times New Roman" w:cs="Times New Roman"/>
          <w:sz w:val="20"/>
          <w:szCs w:val="20"/>
        </w:rPr>
      </w:pPr>
      <w:r w:rsidRPr="00FE3BA0">
        <w:rPr>
          <w:rFonts w:ascii="Times New Roman" w:hAnsi="Times New Roman" w:cs="Times New Roman"/>
          <w:sz w:val="20"/>
          <w:szCs w:val="20"/>
        </w:rPr>
        <w:lastRenderedPageBreak/>
        <w:t>Приложение № 3</w:t>
      </w:r>
    </w:p>
    <w:p w:rsidR="00FE3BA0" w:rsidRPr="00FE3BA0" w:rsidRDefault="00FE3BA0" w:rsidP="00FE3BA0">
      <w:pPr>
        <w:ind w:left="3969"/>
        <w:jc w:val="center"/>
        <w:rPr>
          <w:rFonts w:ascii="Times New Roman" w:hAnsi="Times New Roman" w:cs="Times New Roman"/>
          <w:color w:val="000000"/>
          <w:sz w:val="20"/>
          <w:szCs w:val="20"/>
        </w:rPr>
      </w:pPr>
      <w:r w:rsidRPr="00FE3BA0">
        <w:rPr>
          <w:rFonts w:ascii="Times New Roman" w:hAnsi="Times New Roman" w:cs="Times New Roman"/>
          <w:color w:val="000000"/>
          <w:sz w:val="20"/>
          <w:szCs w:val="20"/>
        </w:rPr>
        <w:t xml:space="preserve">к </w:t>
      </w:r>
      <w:r w:rsidRPr="00FE3BA0">
        <w:rPr>
          <w:rFonts w:ascii="Times New Roman" w:hAnsi="Times New Roman" w:cs="Times New Roman"/>
          <w:bCs/>
          <w:sz w:val="20"/>
          <w:szCs w:val="20"/>
        </w:rPr>
        <w:t xml:space="preserve">Положению </w:t>
      </w:r>
      <w:r w:rsidRPr="00FE3BA0">
        <w:rPr>
          <w:rFonts w:ascii="Times New Roman" w:hAnsi="Times New Roman" w:cs="Times New Roman"/>
          <w:bCs/>
          <w:color w:val="000000"/>
          <w:sz w:val="20"/>
          <w:szCs w:val="20"/>
        </w:rPr>
        <w:t xml:space="preserve">о Рабочей группе </w:t>
      </w:r>
      <w:r w:rsidRPr="00FE3BA0">
        <w:rPr>
          <w:rFonts w:ascii="Times New Roman" w:hAnsi="Times New Roman" w:cs="Times New Roman"/>
          <w:bCs/>
          <w:sz w:val="20"/>
          <w:szCs w:val="20"/>
        </w:rPr>
        <w:t xml:space="preserve">по приему и проверке избирательных документов, представляемых кандидатами в территориальную (окружную) избирательную комиссию при проведении дополнительных выборов </w:t>
      </w:r>
      <w:r>
        <w:rPr>
          <w:rFonts w:ascii="Times New Roman" w:hAnsi="Times New Roman" w:cs="Times New Roman"/>
          <w:bCs/>
          <w:sz w:val="20"/>
          <w:szCs w:val="20"/>
        </w:rPr>
        <w:t>11 сентября</w:t>
      </w:r>
      <w:r w:rsidRPr="00FE3BA0">
        <w:rPr>
          <w:rFonts w:ascii="Times New Roman" w:hAnsi="Times New Roman" w:cs="Times New Roman"/>
          <w:bCs/>
          <w:sz w:val="20"/>
          <w:szCs w:val="20"/>
        </w:rPr>
        <w:t xml:space="preserve"> 2022 года</w:t>
      </w:r>
    </w:p>
    <w:tbl>
      <w:tblPr>
        <w:tblW w:w="0" w:type="auto"/>
        <w:jc w:val="right"/>
        <w:tblLayout w:type="fixed"/>
        <w:tblCellMar>
          <w:left w:w="28" w:type="dxa"/>
          <w:right w:w="28" w:type="dxa"/>
        </w:tblCellMar>
        <w:tblLook w:val="0000"/>
      </w:tblPr>
      <w:tblGrid>
        <w:gridCol w:w="4139"/>
        <w:gridCol w:w="397"/>
        <w:gridCol w:w="227"/>
        <w:gridCol w:w="1134"/>
        <w:gridCol w:w="369"/>
        <w:gridCol w:w="340"/>
        <w:gridCol w:w="567"/>
      </w:tblGrid>
      <w:tr w:rsidR="00FE3BA0" w:rsidRPr="00FE3BA0" w:rsidTr="003C126F">
        <w:trPr>
          <w:jc w:val="right"/>
        </w:trPr>
        <w:tc>
          <w:tcPr>
            <w:tcW w:w="4139" w:type="dxa"/>
            <w:tcBorders>
              <w:top w:val="nil"/>
              <w:left w:val="nil"/>
              <w:bottom w:val="nil"/>
              <w:right w:val="nil"/>
            </w:tcBorders>
            <w:vAlign w:val="bottom"/>
          </w:tcPr>
          <w:p w:rsidR="00FE3BA0" w:rsidRPr="00FE3BA0" w:rsidRDefault="00FE3BA0" w:rsidP="00FE3BA0">
            <w:pPr>
              <w:spacing w:after="0"/>
              <w:jc w:val="right"/>
              <w:rPr>
                <w:rFonts w:ascii="Times New Roman" w:hAnsi="Times New Roman" w:cs="Times New Roman"/>
              </w:rPr>
            </w:pPr>
            <w:r w:rsidRPr="00FE3BA0">
              <w:rPr>
                <w:rFonts w:ascii="Times New Roman" w:hAnsi="Times New Roman" w:cs="Times New Roman"/>
              </w:rPr>
              <w:t>Дата и время представления документов: «</w:t>
            </w:r>
          </w:p>
        </w:tc>
        <w:tc>
          <w:tcPr>
            <w:tcW w:w="397" w:type="dxa"/>
            <w:tcBorders>
              <w:top w:val="nil"/>
              <w:left w:val="nil"/>
              <w:bottom w:val="single" w:sz="4" w:space="0" w:color="auto"/>
              <w:right w:val="nil"/>
            </w:tcBorders>
            <w:vAlign w:val="bottom"/>
          </w:tcPr>
          <w:p w:rsidR="00FE3BA0" w:rsidRPr="00FE3BA0" w:rsidRDefault="00FE3BA0" w:rsidP="00FE3BA0">
            <w:pPr>
              <w:spacing w:after="0"/>
              <w:jc w:val="center"/>
              <w:rPr>
                <w:rFonts w:ascii="Times New Roman" w:hAnsi="Times New Roman" w:cs="Times New Roman"/>
              </w:rPr>
            </w:pPr>
          </w:p>
        </w:tc>
        <w:tc>
          <w:tcPr>
            <w:tcW w:w="227" w:type="dxa"/>
            <w:tcBorders>
              <w:top w:val="nil"/>
              <w:left w:val="nil"/>
              <w:bottom w:val="nil"/>
              <w:right w:val="nil"/>
            </w:tcBorders>
            <w:vAlign w:val="bottom"/>
          </w:tcPr>
          <w:p w:rsidR="00FE3BA0" w:rsidRPr="00FE3BA0" w:rsidRDefault="00FE3BA0" w:rsidP="00FE3BA0">
            <w:pPr>
              <w:spacing w:after="0"/>
              <w:rPr>
                <w:rFonts w:ascii="Times New Roman" w:hAnsi="Times New Roman" w:cs="Times New Roman"/>
              </w:rPr>
            </w:pPr>
            <w:r w:rsidRPr="00FE3BA0">
              <w:rPr>
                <w:rFonts w:ascii="Times New Roman" w:hAnsi="Times New Roman" w:cs="Times New Roman"/>
              </w:rPr>
              <w:t>»</w:t>
            </w:r>
          </w:p>
        </w:tc>
        <w:tc>
          <w:tcPr>
            <w:tcW w:w="1134" w:type="dxa"/>
            <w:tcBorders>
              <w:top w:val="nil"/>
              <w:left w:val="nil"/>
              <w:bottom w:val="single" w:sz="4" w:space="0" w:color="auto"/>
              <w:right w:val="nil"/>
            </w:tcBorders>
            <w:vAlign w:val="bottom"/>
          </w:tcPr>
          <w:p w:rsidR="00FE3BA0" w:rsidRPr="00FE3BA0" w:rsidRDefault="00FE3BA0" w:rsidP="00FE3BA0">
            <w:pPr>
              <w:spacing w:after="0"/>
              <w:jc w:val="center"/>
              <w:rPr>
                <w:rFonts w:ascii="Times New Roman" w:hAnsi="Times New Roman" w:cs="Times New Roman"/>
              </w:rPr>
            </w:pPr>
          </w:p>
        </w:tc>
        <w:tc>
          <w:tcPr>
            <w:tcW w:w="369" w:type="dxa"/>
            <w:tcBorders>
              <w:top w:val="nil"/>
              <w:left w:val="nil"/>
              <w:bottom w:val="nil"/>
              <w:right w:val="nil"/>
            </w:tcBorders>
            <w:vAlign w:val="bottom"/>
          </w:tcPr>
          <w:p w:rsidR="00FE3BA0" w:rsidRPr="00FE3BA0" w:rsidRDefault="00FE3BA0" w:rsidP="00FE3BA0">
            <w:pPr>
              <w:spacing w:after="0"/>
              <w:jc w:val="right"/>
              <w:rPr>
                <w:rFonts w:ascii="Times New Roman" w:hAnsi="Times New Roman" w:cs="Times New Roman"/>
              </w:rPr>
            </w:pPr>
            <w:r w:rsidRPr="00FE3BA0">
              <w:rPr>
                <w:rFonts w:ascii="Times New Roman" w:hAnsi="Times New Roman" w:cs="Times New Roman"/>
              </w:rPr>
              <w:t>20</w:t>
            </w:r>
          </w:p>
        </w:tc>
        <w:tc>
          <w:tcPr>
            <w:tcW w:w="340" w:type="dxa"/>
            <w:tcBorders>
              <w:top w:val="nil"/>
              <w:left w:val="nil"/>
              <w:bottom w:val="single" w:sz="4" w:space="0" w:color="auto"/>
              <w:right w:val="nil"/>
            </w:tcBorders>
            <w:vAlign w:val="bottom"/>
          </w:tcPr>
          <w:p w:rsidR="00FE3BA0" w:rsidRPr="00FE3BA0" w:rsidRDefault="00FE3BA0" w:rsidP="00FE3BA0">
            <w:pPr>
              <w:spacing w:after="0"/>
              <w:rPr>
                <w:rFonts w:ascii="Times New Roman" w:hAnsi="Times New Roman" w:cs="Times New Roman"/>
              </w:rPr>
            </w:pPr>
          </w:p>
        </w:tc>
        <w:tc>
          <w:tcPr>
            <w:tcW w:w="567" w:type="dxa"/>
            <w:tcBorders>
              <w:top w:val="nil"/>
              <w:left w:val="nil"/>
              <w:bottom w:val="nil"/>
              <w:right w:val="nil"/>
            </w:tcBorders>
            <w:vAlign w:val="bottom"/>
          </w:tcPr>
          <w:p w:rsidR="00FE3BA0" w:rsidRPr="00FE3BA0" w:rsidRDefault="00FE3BA0" w:rsidP="00FE3BA0">
            <w:pPr>
              <w:spacing w:after="0"/>
              <w:ind w:left="57"/>
              <w:rPr>
                <w:rFonts w:ascii="Times New Roman" w:hAnsi="Times New Roman" w:cs="Times New Roman"/>
              </w:rPr>
            </w:pPr>
            <w:r w:rsidRPr="00FE3BA0">
              <w:rPr>
                <w:rFonts w:ascii="Times New Roman" w:hAnsi="Times New Roman" w:cs="Times New Roman"/>
              </w:rPr>
              <w:t>года</w:t>
            </w:r>
          </w:p>
        </w:tc>
      </w:tr>
    </w:tbl>
    <w:p w:rsidR="00FE3BA0" w:rsidRPr="00FE3BA0" w:rsidRDefault="00FE3BA0" w:rsidP="00FE3BA0">
      <w:pPr>
        <w:spacing w:after="0"/>
        <w:jc w:val="right"/>
        <w:rPr>
          <w:rFonts w:ascii="Times New Roman" w:hAnsi="Times New Roman" w:cs="Times New Roman"/>
          <w:sz w:val="2"/>
          <w:szCs w:val="2"/>
          <w:lang w:val="en-US"/>
        </w:rPr>
      </w:pPr>
    </w:p>
    <w:tbl>
      <w:tblPr>
        <w:tblW w:w="0" w:type="auto"/>
        <w:jc w:val="right"/>
        <w:tblLayout w:type="fixed"/>
        <w:tblCellMar>
          <w:left w:w="28" w:type="dxa"/>
          <w:right w:w="28" w:type="dxa"/>
        </w:tblCellMar>
        <w:tblLook w:val="0000"/>
      </w:tblPr>
      <w:tblGrid>
        <w:gridCol w:w="567"/>
        <w:gridCol w:w="567"/>
        <w:gridCol w:w="567"/>
        <w:gridCol w:w="567"/>
      </w:tblGrid>
      <w:tr w:rsidR="00FE3BA0" w:rsidRPr="00FE3BA0" w:rsidTr="003C126F">
        <w:trPr>
          <w:jc w:val="right"/>
        </w:trPr>
        <w:tc>
          <w:tcPr>
            <w:tcW w:w="567" w:type="dxa"/>
            <w:tcBorders>
              <w:top w:val="nil"/>
              <w:left w:val="nil"/>
              <w:bottom w:val="single" w:sz="4" w:space="0" w:color="auto"/>
              <w:right w:val="nil"/>
            </w:tcBorders>
            <w:vAlign w:val="bottom"/>
          </w:tcPr>
          <w:p w:rsidR="00FE3BA0" w:rsidRPr="00FE3BA0" w:rsidRDefault="00FE3BA0" w:rsidP="00FE3BA0">
            <w:pPr>
              <w:spacing w:after="0"/>
              <w:jc w:val="center"/>
              <w:rPr>
                <w:rFonts w:ascii="Times New Roman" w:hAnsi="Times New Roman" w:cs="Times New Roman"/>
              </w:rPr>
            </w:pPr>
          </w:p>
        </w:tc>
        <w:tc>
          <w:tcPr>
            <w:tcW w:w="567" w:type="dxa"/>
            <w:tcBorders>
              <w:top w:val="nil"/>
              <w:left w:val="nil"/>
              <w:bottom w:val="nil"/>
              <w:right w:val="nil"/>
            </w:tcBorders>
            <w:vAlign w:val="bottom"/>
          </w:tcPr>
          <w:p w:rsidR="00FE3BA0" w:rsidRPr="00FE3BA0" w:rsidRDefault="00FE3BA0" w:rsidP="00FE3BA0">
            <w:pPr>
              <w:spacing w:after="0"/>
              <w:jc w:val="center"/>
              <w:rPr>
                <w:rFonts w:ascii="Times New Roman" w:hAnsi="Times New Roman" w:cs="Times New Roman"/>
              </w:rPr>
            </w:pPr>
            <w:r w:rsidRPr="00FE3BA0">
              <w:rPr>
                <w:rFonts w:ascii="Times New Roman" w:hAnsi="Times New Roman" w:cs="Times New Roman"/>
              </w:rPr>
              <w:t>час.</w:t>
            </w:r>
          </w:p>
        </w:tc>
        <w:tc>
          <w:tcPr>
            <w:tcW w:w="567" w:type="dxa"/>
            <w:tcBorders>
              <w:top w:val="nil"/>
              <w:left w:val="nil"/>
              <w:bottom w:val="single" w:sz="4" w:space="0" w:color="auto"/>
              <w:right w:val="nil"/>
            </w:tcBorders>
            <w:vAlign w:val="bottom"/>
          </w:tcPr>
          <w:p w:rsidR="00FE3BA0" w:rsidRPr="00FE3BA0" w:rsidRDefault="00FE3BA0" w:rsidP="00FE3BA0">
            <w:pPr>
              <w:spacing w:after="0"/>
              <w:jc w:val="center"/>
              <w:rPr>
                <w:rFonts w:ascii="Times New Roman" w:hAnsi="Times New Roman" w:cs="Times New Roman"/>
              </w:rPr>
            </w:pPr>
          </w:p>
        </w:tc>
        <w:tc>
          <w:tcPr>
            <w:tcW w:w="567" w:type="dxa"/>
            <w:tcBorders>
              <w:top w:val="nil"/>
              <w:left w:val="nil"/>
              <w:bottom w:val="nil"/>
              <w:right w:val="nil"/>
            </w:tcBorders>
            <w:vAlign w:val="bottom"/>
          </w:tcPr>
          <w:p w:rsidR="00FE3BA0" w:rsidRPr="00FE3BA0" w:rsidRDefault="00FE3BA0" w:rsidP="00FE3BA0">
            <w:pPr>
              <w:spacing w:after="0"/>
              <w:ind w:left="57"/>
              <w:rPr>
                <w:rFonts w:ascii="Times New Roman" w:hAnsi="Times New Roman" w:cs="Times New Roman"/>
              </w:rPr>
            </w:pPr>
            <w:r w:rsidRPr="00FE3BA0">
              <w:rPr>
                <w:rFonts w:ascii="Times New Roman" w:hAnsi="Times New Roman" w:cs="Times New Roman"/>
              </w:rPr>
              <w:t>мин.</w:t>
            </w:r>
          </w:p>
        </w:tc>
      </w:tr>
    </w:tbl>
    <w:p w:rsidR="00FE3BA0" w:rsidRPr="00FE3BA0" w:rsidRDefault="00FE3BA0" w:rsidP="00FE3BA0">
      <w:pPr>
        <w:spacing w:after="0"/>
        <w:jc w:val="right"/>
        <w:rPr>
          <w:rFonts w:ascii="Times New Roman" w:hAnsi="Times New Roman" w:cs="Times New Roman"/>
          <w:lang w:val="en-US"/>
        </w:rPr>
      </w:pPr>
    </w:p>
    <w:tbl>
      <w:tblPr>
        <w:tblW w:w="0" w:type="auto"/>
        <w:jc w:val="right"/>
        <w:tblLayout w:type="fixed"/>
        <w:tblCellMar>
          <w:left w:w="28" w:type="dxa"/>
          <w:right w:w="28" w:type="dxa"/>
        </w:tblCellMar>
        <w:tblLook w:val="0000"/>
      </w:tblPr>
      <w:tblGrid>
        <w:gridCol w:w="4139"/>
        <w:gridCol w:w="397"/>
        <w:gridCol w:w="227"/>
        <w:gridCol w:w="1134"/>
        <w:gridCol w:w="369"/>
        <w:gridCol w:w="340"/>
        <w:gridCol w:w="567"/>
      </w:tblGrid>
      <w:tr w:rsidR="00FE3BA0" w:rsidRPr="00FE3BA0" w:rsidTr="003C126F">
        <w:trPr>
          <w:jc w:val="right"/>
        </w:trPr>
        <w:tc>
          <w:tcPr>
            <w:tcW w:w="4139" w:type="dxa"/>
            <w:tcBorders>
              <w:top w:val="nil"/>
              <w:left w:val="nil"/>
              <w:bottom w:val="nil"/>
              <w:right w:val="nil"/>
            </w:tcBorders>
            <w:vAlign w:val="bottom"/>
          </w:tcPr>
          <w:p w:rsidR="00FE3BA0" w:rsidRPr="00FE3BA0" w:rsidRDefault="00FE3BA0" w:rsidP="00FE3BA0">
            <w:pPr>
              <w:spacing w:after="0"/>
              <w:jc w:val="right"/>
              <w:rPr>
                <w:rFonts w:ascii="Times New Roman" w:hAnsi="Times New Roman" w:cs="Times New Roman"/>
              </w:rPr>
            </w:pPr>
            <w:r w:rsidRPr="00FE3BA0">
              <w:rPr>
                <w:rFonts w:ascii="Times New Roman" w:hAnsi="Times New Roman" w:cs="Times New Roman"/>
              </w:rPr>
              <w:t>Дата и время начала приема документов: «</w:t>
            </w:r>
          </w:p>
        </w:tc>
        <w:tc>
          <w:tcPr>
            <w:tcW w:w="397" w:type="dxa"/>
            <w:tcBorders>
              <w:top w:val="nil"/>
              <w:left w:val="nil"/>
              <w:bottom w:val="single" w:sz="4" w:space="0" w:color="auto"/>
              <w:right w:val="nil"/>
            </w:tcBorders>
            <w:vAlign w:val="bottom"/>
          </w:tcPr>
          <w:p w:rsidR="00FE3BA0" w:rsidRPr="00FE3BA0" w:rsidRDefault="00FE3BA0" w:rsidP="00FE3BA0">
            <w:pPr>
              <w:spacing w:after="0"/>
              <w:jc w:val="center"/>
              <w:rPr>
                <w:rFonts w:ascii="Times New Roman" w:hAnsi="Times New Roman" w:cs="Times New Roman"/>
              </w:rPr>
            </w:pPr>
          </w:p>
        </w:tc>
        <w:tc>
          <w:tcPr>
            <w:tcW w:w="227" w:type="dxa"/>
            <w:tcBorders>
              <w:top w:val="nil"/>
              <w:left w:val="nil"/>
              <w:bottom w:val="nil"/>
              <w:right w:val="nil"/>
            </w:tcBorders>
            <w:vAlign w:val="bottom"/>
          </w:tcPr>
          <w:p w:rsidR="00FE3BA0" w:rsidRPr="00FE3BA0" w:rsidRDefault="00FE3BA0" w:rsidP="00FE3BA0">
            <w:pPr>
              <w:spacing w:after="0"/>
              <w:rPr>
                <w:rFonts w:ascii="Times New Roman" w:hAnsi="Times New Roman" w:cs="Times New Roman"/>
              </w:rPr>
            </w:pPr>
            <w:r w:rsidRPr="00FE3BA0">
              <w:rPr>
                <w:rFonts w:ascii="Times New Roman" w:hAnsi="Times New Roman" w:cs="Times New Roman"/>
              </w:rPr>
              <w:t>»</w:t>
            </w:r>
          </w:p>
        </w:tc>
        <w:tc>
          <w:tcPr>
            <w:tcW w:w="1134" w:type="dxa"/>
            <w:tcBorders>
              <w:top w:val="nil"/>
              <w:left w:val="nil"/>
              <w:bottom w:val="single" w:sz="4" w:space="0" w:color="auto"/>
              <w:right w:val="nil"/>
            </w:tcBorders>
            <w:vAlign w:val="bottom"/>
          </w:tcPr>
          <w:p w:rsidR="00FE3BA0" w:rsidRPr="00FE3BA0" w:rsidRDefault="00FE3BA0" w:rsidP="00FE3BA0">
            <w:pPr>
              <w:spacing w:after="0"/>
              <w:jc w:val="center"/>
              <w:rPr>
                <w:rFonts w:ascii="Times New Roman" w:hAnsi="Times New Roman" w:cs="Times New Roman"/>
              </w:rPr>
            </w:pPr>
          </w:p>
        </w:tc>
        <w:tc>
          <w:tcPr>
            <w:tcW w:w="369" w:type="dxa"/>
            <w:tcBorders>
              <w:top w:val="nil"/>
              <w:left w:val="nil"/>
              <w:bottom w:val="nil"/>
              <w:right w:val="nil"/>
            </w:tcBorders>
            <w:vAlign w:val="bottom"/>
          </w:tcPr>
          <w:p w:rsidR="00FE3BA0" w:rsidRPr="00FE3BA0" w:rsidRDefault="00FE3BA0" w:rsidP="00FE3BA0">
            <w:pPr>
              <w:spacing w:after="0"/>
              <w:jc w:val="right"/>
              <w:rPr>
                <w:rFonts w:ascii="Times New Roman" w:hAnsi="Times New Roman" w:cs="Times New Roman"/>
              </w:rPr>
            </w:pPr>
            <w:r w:rsidRPr="00FE3BA0">
              <w:rPr>
                <w:rFonts w:ascii="Times New Roman" w:hAnsi="Times New Roman" w:cs="Times New Roman"/>
              </w:rPr>
              <w:t>20</w:t>
            </w:r>
          </w:p>
        </w:tc>
        <w:tc>
          <w:tcPr>
            <w:tcW w:w="340" w:type="dxa"/>
            <w:tcBorders>
              <w:top w:val="nil"/>
              <w:left w:val="nil"/>
              <w:bottom w:val="single" w:sz="4" w:space="0" w:color="auto"/>
              <w:right w:val="nil"/>
            </w:tcBorders>
            <w:vAlign w:val="bottom"/>
          </w:tcPr>
          <w:p w:rsidR="00FE3BA0" w:rsidRPr="00FE3BA0" w:rsidRDefault="00FE3BA0" w:rsidP="00FE3BA0">
            <w:pPr>
              <w:spacing w:after="0"/>
              <w:rPr>
                <w:rFonts w:ascii="Times New Roman" w:hAnsi="Times New Roman" w:cs="Times New Roman"/>
              </w:rPr>
            </w:pPr>
          </w:p>
        </w:tc>
        <w:tc>
          <w:tcPr>
            <w:tcW w:w="567" w:type="dxa"/>
            <w:tcBorders>
              <w:top w:val="nil"/>
              <w:left w:val="nil"/>
              <w:bottom w:val="nil"/>
              <w:right w:val="nil"/>
            </w:tcBorders>
            <w:vAlign w:val="bottom"/>
          </w:tcPr>
          <w:p w:rsidR="00FE3BA0" w:rsidRPr="00FE3BA0" w:rsidRDefault="00FE3BA0" w:rsidP="00FE3BA0">
            <w:pPr>
              <w:spacing w:after="0"/>
              <w:ind w:left="57"/>
              <w:rPr>
                <w:rFonts w:ascii="Times New Roman" w:hAnsi="Times New Roman" w:cs="Times New Roman"/>
              </w:rPr>
            </w:pPr>
            <w:r w:rsidRPr="00FE3BA0">
              <w:rPr>
                <w:rFonts w:ascii="Times New Roman" w:hAnsi="Times New Roman" w:cs="Times New Roman"/>
              </w:rPr>
              <w:t>года</w:t>
            </w:r>
          </w:p>
        </w:tc>
      </w:tr>
    </w:tbl>
    <w:p w:rsidR="00FE3BA0" w:rsidRPr="00FE3BA0" w:rsidRDefault="00FE3BA0" w:rsidP="00FE3BA0">
      <w:pPr>
        <w:spacing w:after="0"/>
        <w:jc w:val="right"/>
        <w:rPr>
          <w:rFonts w:ascii="Times New Roman" w:hAnsi="Times New Roman" w:cs="Times New Roman"/>
          <w:sz w:val="2"/>
          <w:szCs w:val="2"/>
          <w:lang w:val="en-US"/>
        </w:rPr>
      </w:pPr>
    </w:p>
    <w:tbl>
      <w:tblPr>
        <w:tblW w:w="0" w:type="auto"/>
        <w:jc w:val="right"/>
        <w:tblLayout w:type="fixed"/>
        <w:tblCellMar>
          <w:left w:w="28" w:type="dxa"/>
          <w:right w:w="28" w:type="dxa"/>
        </w:tblCellMar>
        <w:tblLook w:val="0000"/>
      </w:tblPr>
      <w:tblGrid>
        <w:gridCol w:w="567"/>
        <w:gridCol w:w="567"/>
        <w:gridCol w:w="567"/>
        <w:gridCol w:w="567"/>
      </w:tblGrid>
      <w:tr w:rsidR="00FE3BA0" w:rsidRPr="00FE3BA0" w:rsidTr="003C126F">
        <w:trPr>
          <w:jc w:val="right"/>
        </w:trPr>
        <w:tc>
          <w:tcPr>
            <w:tcW w:w="567" w:type="dxa"/>
            <w:tcBorders>
              <w:top w:val="nil"/>
              <w:left w:val="nil"/>
              <w:bottom w:val="single" w:sz="4" w:space="0" w:color="auto"/>
              <w:right w:val="nil"/>
            </w:tcBorders>
            <w:vAlign w:val="bottom"/>
          </w:tcPr>
          <w:p w:rsidR="00FE3BA0" w:rsidRPr="00FE3BA0" w:rsidRDefault="00FE3BA0" w:rsidP="00FE3BA0">
            <w:pPr>
              <w:spacing w:after="0"/>
              <w:jc w:val="center"/>
              <w:rPr>
                <w:rFonts w:ascii="Times New Roman" w:hAnsi="Times New Roman" w:cs="Times New Roman"/>
              </w:rPr>
            </w:pPr>
          </w:p>
        </w:tc>
        <w:tc>
          <w:tcPr>
            <w:tcW w:w="567" w:type="dxa"/>
            <w:tcBorders>
              <w:top w:val="nil"/>
              <w:left w:val="nil"/>
              <w:bottom w:val="nil"/>
              <w:right w:val="nil"/>
            </w:tcBorders>
            <w:vAlign w:val="bottom"/>
          </w:tcPr>
          <w:p w:rsidR="00FE3BA0" w:rsidRPr="00FE3BA0" w:rsidRDefault="00FE3BA0" w:rsidP="00FE3BA0">
            <w:pPr>
              <w:spacing w:after="0"/>
              <w:jc w:val="center"/>
              <w:rPr>
                <w:rFonts w:ascii="Times New Roman" w:hAnsi="Times New Roman" w:cs="Times New Roman"/>
              </w:rPr>
            </w:pPr>
            <w:r w:rsidRPr="00FE3BA0">
              <w:rPr>
                <w:rFonts w:ascii="Times New Roman" w:hAnsi="Times New Roman" w:cs="Times New Roman"/>
              </w:rPr>
              <w:t>час.</w:t>
            </w:r>
          </w:p>
        </w:tc>
        <w:tc>
          <w:tcPr>
            <w:tcW w:w="567" w:type="dxa"/>
            <w:tcBorders>
              <w:top w:val="nil"/>
              <w:left w:val="nil"/>
              <w:bottom w:val="single" w:sz="4" w:space="0" w:color="auto"/>
              <w:right w:val="nil"/>
            </w:tcBorders>
            <w:vAlign w:val="bottom"/>
          </w:tcPr>
          <w:p w:rsidR="00FE3BA0" w:rsidRPr="00FE3BA0" w:rsidRDefault="00FE3BA0" w:rsidP="00FE3BA0">
            <w:pPr>
              <w:spacing w:after="0"/>
              <w:jc w:val="center"/>
              <w:rPr>
                <w:rFonts w:ascii="Times New Roman" w:hAnsi="Times New Roman" w:cs="Times New Roman"/>
              </w:rPr>
            </w:pPr>
          </w:p>
        </w:tc>
        <w:tc>
          <w:tcPr>
            <w:tcW w:w="567" w:type="dxa"/>
            <w:tcBorders>
              <w:top w:val="nil"/>
              <w:left w:val="nil"/>
              <w:bottom w:val="nil"/>
              <w:right w:val="nil"/>
            </w:tcBorders>
            <w:vAlign w:val="bottom"/>
          </w:tcPr>
          <w:p w:rsidR="00FE3BA0" w:rsidRPr="00FE3BA0" w:rsidRDefault="00FE3BA0" w:rsidP="00FE3BA0">
            <w:pPr>
              <w:spacing w:after="0"/>
              <w:ind w:left="57"/>
              <w:rPr>
                <w:rFonts w:ascii="Times New Roman" w:hAnsi="Times New Roman" w:cs="Times New Roman"/>
              </w:rPr>
            </w:pPr>
            <w:r w:rsidRPr="00FE3BA0">
              <w:rPr>
                <w:rFonts w:ascii="Times New Roman" w:hAnsi="Times New Roman" w:cs="Times New Roman"/>
              </w:rPr>
              <w:t>мин.</w:t>
            </w:r>
          </w:p>
        </w:tc>
      </w:tr>
    </w:tbl>
    <w:p w:rsidR="00FE3BA0" w:rsidRPr="00FE3BA0" w:rsidRDefault="00FE3BA0" w:rsidP="00FE3BA0">
      <w:pPr>
        <w:spacing w:after="0"/>
        <w:jc w:val="right"/>
        <w:rPr>
          <w:rFonts w:ascii="Times New Roman" w:hAnsi="Times New Roman" w:cs="Times New Roman"/>
          <w:lang w:val="en-US"/>
        </w:rPr>
      </w:pPr>
    </w:p>
    <w:tbl>
      <w:tblPr>
        <w:tblW w:w="0" w:type="auto"/>
        <w:jc w:val="right"/>
        <w:tblLayout w:type="fixed"/>
        <w:tblCellMar>
          <w:left w:w="28" w:type="dxa"/>
          <w:right w:w="28" w:type="dxa"/>
        </w:tblCellMar>
        <w:tblLook w:val="0000"/>
      </w:tblPr>
      <w:tblGrid>
        <w:gridCol w:w="4479"/>
        <w:gridCol w:w="397"/>
        <w:gridCol w:w="227"/>
        <w:gridCol w:w="1134"/>
        <w:gridCol w:w="369"/>
        <w:gridCol w:w="340"/>
        <w:gridCol w:w="567"/>
      </w:tblGrid>
      <w:tr w:rsidR="00FE3BA0" w:rsidRPr="00FE3BA0" w:rsidTr="003C126F">
        <w:trPr>
          <w:jc w:val="right"/>
        </w:trPr>
        <w:tc>
          <w:tcPr>
            <w:tcW w:w="4479" w:type="dxa"/>
            <w:tcBorders>
              <w:top w:val="nil"/>
              <w:left w:val="nil"/>
              <w:bottom w:val="nil"/>
              <w:right w:val="nil"/>
            </w:tcBorders>
            <w:vAlign w:val="bottom"/>
          </w:tcPr>
          <w:p w:rsidR="00FE3BA0" w:rsidRPr="00FE3BA0" w:rsidRDefault="00FE3BA0" w:rsidP="00FE3BA0">
            <w:pPr>
              <w:spacing w:after="0" w:line="240" w:lineRule="auto"/>
              <w:jc w:val="right"/>
              <w:rPr>
                <w:rFonts w:ascii="Times New Roman" w:hAnsi="Times New Roman" w:cs="Times New Roman"/>
              </w:rPr>
            </w:pPr>
            <w:r w:rsidRPr="00FE3BA0">
              <w:rPr>
                <w:rFonts w:ascii="Times New Roman" w:hAnsi="Times New Roman" w:cs="Times New Roman"/>
              </w:rPr>
              <w:t>Дата и время окончания приема документов: «</w:t>
            </w:r>
          </w:p>
        </w:tc>
        <w:tc>
          <w:tcPr>
            <w:tcW w:w="397" w:type="dxa"/>
            <w:tcBorders>
              <w:top w:val="nil"/>
              <w:left w:val="nil"/>
              <w:bottom w:val="single" w:sz="4" w:space="0" w:color="auto"/>
              <w:right w:val="nil"/>
            </w:tcBorders>
            <w:vAlign w:val="bottom"/>
          </w:tcPr>
          <w:p w:rsidR="00FE3BA0" w:rsidRPr="00FE3BA0" w:rsidRDefault="00FE3BA0" w:rsidP="00FE3BA0">
            <w:pPr>
              <w:spacing w:after="0" w:line="240" w:lineRule="auto"/>
              <w:jc w:val="center"/>
              <w:rPr>
                <w:rFonts w:ascii="Times New Roman" w:hAnsi="Times New Roman" w:cs="Times New Roman"/>
              </w:rPr>
            </w:pPr>
          </w:p>
        </w:tc>
        <w:tc>
          <w:tcPr>
            <w:tcW w:w="227" w:type="dxa"/>
            <w:tcBorders>
              <w:top w:val="nil"/>
              <w:left w:val="nil"/>
              <w:bottom w:val="nil"/>
              <w:right w:val="nil"/>
            </w:tcBorders>
            <w:vAlign w:val="bottom"/>
          </w:tcPr>
          <w:p w:rsidR="00FE3BA0" w:rsidRPr="00FE3BA0" w:rsidRDefault="00FE3BA0" w:rsidP="00FE3BA0">
            <w:pPr>
              <w:spacing w:after="0" w:line="240" w:lineRule="auto"/>
              <w:rPr>
                <w:rFonts w:ascii="Times New Roman" w:hAnsi="Times New Roman" w:cs="Times New Roman"/>
              </w:rPr>
            </w:pPr>
            <w:r w:rsidRPr="00FE3BA0">
              <w:rPr>
                <w:rFonts w:ascii="Times New Roman" w:hAnsi="Times New Roman" w:cs="Times New Roman"/>
              </w:rPr>
              <w:t>»</w:t>
            </w:r>
          </w:p>
        </w:tc>
        <w:tc>
          <w:tcPr>
            <w:tcW w:w="1134" w:type="dxa"/>
            <w:tcBorders>
              <w:top w:val="nil"/>
              <w:left w:val="nil"/>
              <w:bottom w:val="single" w:sz="4" w:space="0" w:color="auto"/>
              <w:right w:val="nil"/>
            </w:tcBorders>
            <w:vAlign w:val="bottom"/>
          </w:tcPr>
          <w:p w:rsidR="00FE3BA0" w:rsidRPr="00FE3BA0" w:rsidRDefault="00FE3BA0" w:rsidP="00FE3BA0">
            <w:pPr>
              <w:spacing w:after="0" w:line="240" w:lineRule="auto"/>
              <w:jc w:val="center"/>
              <w:rPr>
                <w:rFonts w:ascii="Times New Roman" w:hAnsi="Times New Roman" w:cs="Times New Roman"/>
              </w:rPr>
            </w:pPr>
          </w:p>
        </w:tc>
        <w:tc>
          <w:tcPr>
            <w:tcW w:w="369" w:type="dxa"/>
            <w:tcBorders>
              <w:top w:val="nil"/>
              <w:left w:val="nil"/>
              <w:bottom w:val="nil"/>
              <w:right w:val="nil"/>
            </w:tcBorders>
            <w:vAlign w:val="bottom"/>
          </w:tcPr>
          <w:p w:rsidR="00FE3BA0" w:rsidRPr="00FE3BA0" w:rsidRDefault="00FE3BA0" w:rsidP="00FE3BA0">
            <w:pPr>
              <w:spacing w:after="0" w:line="240" w:lineRule="auto"/>
              <w:jc w:val="right"/>
              <w:rPr>
                <w:rFonts w:ascii="Times New Roman" w:hAnsi="Times New Roman" w:cs="Times New Roman"/>
              </w:rPr>
            </w:pPr>
            <w:r w:rsidRPr="00FE3BA0">
              <w:rPr>
                <w:rFonts w:ascii="Times New Roman" w:hAnsi="Times New Roman" w:cs="Times New Roman"/>
              </w:rPr>
              <w:t>20</w:t>
            </w:r>
          </w:p>
        </w:tc>
        <w:tc>
          <w:tcPr>
            <w:tcW w:w="340" w:type="dxa"/>
            <w:tcBorders>
              <w:top w:val="nil"/>
              <w:left w:val="nil"/>
              <w:bottom w:val="single" w:sz="4" w:space="0" w:color="auto"/>
              <w:right w:val="nil"/>
            </w:tcBorders>
            <w:vAlign w:val="bottom"/>
          </w:tcPr>
          <w:p w:rsidR="00FE3BA0" w:rsidRPr="00FE3BA0" w:rsidRDefault="00FE3BA0" w:rsidP="00FE3BA0">
            <w:pPr>
              <w:spacing w:after="0" w:line="240" w:lineRule="auto"/>
              <w:rPr>
                <w:rFonts w:ascii="Times New Roman" w:hAnsi="Times New Roman" w:cs="Times New Roman"/>
              </w:rPr>
            </w:pPr>
          </w:p>
        </w:tc>
        <w:tc>
          <w:tcPr>
            <w:tcW w:w="567" w:type="dxa"/>
            <w:tcBorders>
              <w:top w:val="nil"/>
              <w:left w:val="nil"/>
              <w:bottom w:val="nil"/>
              <w:right w:val="nil"/>
            </w:tcBorders>
            <w:vAlign w:val="bottom"/>
          </w:tcPr>
          <w:p w:rsidR="00FE3BA0" w:rsidRPr="00FE3BA0" w:rsidRDefault="00FE3BA0" w:rsidP="00FE3BA0">
            <w:pPr>
              <w:spacing w:after="0" w:line="240" w:lineRule="auto"/>
              <w:ind w:left="57"/>
              <w:rPr>
                <w:rFonts w:ascii="Times New Roman" w:hAnsi="Times New Roman" w:cs="Times New Roman"/>
              </w:rPr>
            </w:pPr>
            <w:r w:rsidRPr="00FE3BA0">
              <w:rPr>
                <w:rFonts w:ascii="Times New Roman" w:hAnsi="Times New Roman" w:cs="Times New Roman"/>
              </w:rPr>
              <w:t>года</w:t>
            </w:r>
          </w:p>
        </w:tc>
      </w:tr>
    </w:tbl>
    <w:p w:rsidR="00FE3BA0" w:rsidRPr="00FE3BA0" w:rsidRDefault="00FE3BA0" w:rsidP="00FE3BA0">
      <w:pPr>
        <w:spacing w:after="0" w:line="240" w:lineRule="auto"/>
        <w:jc w:val="right"/>
        <w:rPr>
          <w:rFonts w:ascii="Times New Roman" w:hAnsi="Times New Roman" w:cs="Times New Roman"/>
          <w:sz w:val="2"/>
          <w:szCs w:val="2"/>
          <w:lang w:val="en-US"/>
        </w:rPr>
      </w:pPr>
    </w:p>
    <w:tbl>
      <w:tblPr>
        <w:tblW w:w="0" w:type="auto"/>
        <w:jc w:val="right"/>
        <w:tblLayout w:type="fixed"/>
        <w:tblCellMar>
          <w:left w:w="28" w:type="dxa"/>
          <w:right w:w="28" w:type="dxa"/>
        </w:tblCellMar>
        <w:tblLook w:val="0000"/>
      </w:tblPr>
      <w:tblGrid>
        <w:gridCol w:w="567"/>
        <w:gridCol w:w="567"/>
        <w:gridCol w:w="567"/>
        <w:gridCol w:w="567"/>
      </w:tblGrid>
      <w:tr w:rsidR="00FE3BA0" w:rsidRPr="00FE3BA0" w:rsidTr="003C126F">
        <w:trPr>
          <w:jc w:val="right"/>
        </w:trPr>
        <w:tc>
          <w:tcPr>
            <w:tcW w:w="567" w:type="dxa"/>
            <w:tcBorders>
              <w:top w:val="nil"/>
              <w:left w:val="nil"/>
              <w:bottom w:val="single" w:sz="4" w:space="0" w:color="auto"/>
              <w:right w:val="nil"/>
            </w:tcBorders>
            <w:vAlign w:val="bottom"/>
          </w:tcPr>
          <w:p w:rsidR="00FE3BA0" w:rsidRPr="00FE3BA0" w:rsidRDefault="00FE3BA0" w:rsidP="00FE3BA0">
            <w:pPr>
              <w:spacing w:after="0" w:line="240" w:lineRule="auto"/>
              <w:jc w:val="center"/>
              <w:rPr>
                <w:rFonts w:ascii="Times New Roman" w:hAnsi="Times New Roman" w:cs="Times New Roman"/>
              </w:rPr>
            </w:pPr>
          </w:p>
        </w:tc>
        <w:tc>
          <w:tcPr>
            <w:tcW w:w="567" w:type="dxa"/>
            <w:tcBorders>
              <w:top w:val="nil"/>
              <w:left w:val="nil"/>
              <w:bottom w:val="nil"/>
              <w:right w:val="nil"/>
            </w:tcBorders>
            <w:vAlign w:val="bottom"/>
          </w:tcPr>
          <w:p w:rsidR="00FE3BA0" w:rsidRPr="00FE3BA0" w:rsidRDefault="00FE3BA0" w:rsidP="00FE3BA0">
            <w:pPr>
              <w:spacing w:after="0" w:line="240" w:lineRule="auto"/>
              <w:jc w:val="center"/>
              <w:rPr>
                <w:rFonts w:ascii="Times New Roman" w:hAnsi="Times New Roman" w:cs="Times New Roman"/>
              </w:rPr>
            </w:pPr>
            <w:r w:rsidRPr="00FE3BA0">
              <w:rPr>
                <w:rFonts w:ascii="Times New Roman" w:hAnsi="Times New Roman" w:cs="Times New Roman"/>
              </w:rPr>
              <w:t>час.</w:t>
            </w:r>
          </w:p>
        </w:tc>
        <w:tc>
          <w:tcPr>
            <w:tcW w:w="567" w:type="dxa"/>
            <w:tcBorders>
              <w:top w:val="nil"/>
              <w:left w:val="nil"/>
              <w:bottom w:val="single" w:sz="4" w:space="0" w:color="auto"/>
              <w:right w:val="nil"/>
            </w:tcBorders>
            <w:vAlign w:val="bottom"/>
          </w:tcPr>
          <w:p w:rsidR="00FE3BA0" w:rsidRPr="00FE3BA0" w:rsidRDefault="00FE3BA0" w:rsidP="00FE3BA0">
            <w:pPr>
              <w:spacing w:after="0" w:line="240" w:lineRule="auto"/>
              <w:jc w:val="center"/>
              <w:rPr>
                <w:rFonts w:ascii="Times New Roman" w:hAnsi="Times New Roman" w:cs="Times New Roman"/>
              </w:rPr>
            </w:pPr>
          </w:p>
        </w:tc>
        <w:tc>
          <w:tcPr>
            <w:tcW w:w="567" w:type="dxa"/>
            <w:tcBorders>
              <w:top w:val="nil"/>
              <w:left w:val="nil"/>
              <w:bottom w:val="nil"/>
              <w:right w:val="nil"/>
            </w:tcBorders>
            <w:vAlign w:val="bottom"/>
          </w:tcPr>
          <w:p w:rsidR="00FE3BA0" w:rsidRPr="00FE3BA0" w:rsidRDefault="00FE3BA0" w:rsidP="00FE3BA0">
            <w:pPr>
              <w:spacing w:after="0" w:line="240" w:lineRule="auto"/>
              <w:ind w:left="57"/>
              <w:rPr>
                <w:rFonts w:ascii="Times New Roman" w:hAnsi="Times New Roman" w:cs="Times New Roman"/>
              </w:rPr>
            </w:pPr>
            <w:r w:rsidRPr="00FE3BA0">
              <w:rPr>
                <w:rFonts w:ascii="Times New Roman" w:hAnsi="Times New Roman" w:cs="Times New Roman"/>
              </w:rPr>
              <w:t>мин.</w:t>
            </w:r>
          </w:p>
        </w:tc>
      </w:tr>
    </w:tbl>
    <w:p w:rsidR="00FE3BA0" w:rsidRPr="00FE3BA0" w:rsidRDefault="00FE3BA0" w:rsidP="00FE3BA0">
      <w:pPr>
        <w:spacing w:after="0"/>
        <w:rPr>
          <w:rFonts w:ascii="Times New Roman" w:hAnsi="Times New Roman" w:cs="Times New Roman"/>
          <w:sz w:val="14"/>
          <w:szCs w:val="24"/>
        </w:rPr>
      </w:pPr>
    </w:p>
    <w:p w:rsidR="00FE3BA0" w:rsidRPr="00FE3BA0" w:rsidRDefault="00FE3BA0" w:rsidP="00FE3BA0">
      <w:pPr>
        <w:jc w:val="center"/>
        <w:rPr>
          <w:rFonts w:ascii="Times New Roman" w:hAnsi="Times New Roman" w:cs="Times New Roman"/>
          <w:b/>
          <w:bCs/>
          <w:sz w:val="26"/>
          <w:szCs w:val="26"/>
        </w:rPr>
      </w:pPr>
      <w:r w:rsidRPr="00FE3BA0">
        <w:rPr>
          <w:rFonts w:ascii="Times New Roman" w:hAnsi="Times New Roman" w:cs="Times New Roman"/>
          <w:b/>
          <w:bCs/>
          <w:sz w:val="26"/>
          <w:szCs w:val="26"/>
        </w:rPr>
        <w:t>Подтверждение</w:t>
      </w:r>
    </w:p>
    <w:p w:rsidR="00FE3BA0" w:rsidRPr="00FE3BA0" w:rsidRDefault="00FE3BA0" w:rsidP="00FE3BA0">
      <w:pPr>
        <w:jc w:val="center"/>
        <w:rPr>
          <w:rFonts w:ascii="Times New Roman" w:hAnsi="Times New Roman" w:cs="Times New Roman"/>
          <w:b/>
          <w:bCs/>
          <w:sz w:val="26"/>
          <w:szCs w:val="26"/>
        </w:rPr>
      </w:pPr>
      <w:r w:rsidRPr="00FE3BA0">
        <w:rPr>
          <w:rFonts w:ascii="Times New Roman" w:hAnsi="Times New Roman" w:cs="Times New Roman"/>
          <w:b/>
          <w:bCs/>
          <w:sz w:val="26"/>
          <w:szCs w:val="26"/>
        </w:rPr>
        <w:t xml:space="preserve">получения документов, представленных для регистрации кандидата </w:t>
      </w:r>
    </w:p>
    <w:p w:rsidR="00FE3BA0" w:rsidRPr="00FE3BA0" w:rsidRDefault="00FE3BA0" w:rsidP="00FE3BA0">
      <w:pPr>
        <w:jc w:val="center"/>
        <w:rPr>
          <w:rFonts w:ascii="Times New Roman" w:hAnsi="Times New Roman" w:cs="Times New Roman"/>
          <w:sz w:val="16"/>
          <w:szCs w:val="16"/>
        </w:rPr>
      </w:pPr>
      <w:r w:rsidRPr="00FE3BA0">
        <w:rPr>
          <w:rFonts w:ascii="Times New Roman" w:hAnsi="Times New Roman" w:cs="Times New Roman"/>
          <w:b/>
          <w:bCs/>
          <w:sz w:val="26"/>
          <w:szCs w:val="26"/>
        </w:rPr>
        <w:t xml:space="preserve">по </w:t>
      </w:r>
      <w:r w:rsidRPr="00FE3BA0">
        <w:rPr>
          <w:rFonts w:ascii="Times New Roman" w:hAnsi="Times New Roman" w:cs="Times New Roman"/>
          <w:bCs/>
          <w:sz w:val="26"/>
          <w:szCs w:val="26"/>
        </w:rPr>
        <w:t xml:space="preserve">_____________________ </w:t>
      </w:r>
      <w:r w:rsidRPr="00FE3BA0">
        <w:rPr>
          <w:rFonts w:ascii="Times New Roman" w:hAnsi="Times New Roman" w:cs="Times New Roman"/>
          <w:b/>
          <w:bCs/>
          <w:sz w:val="26"/>
          <w:szCs w:val="26"/>
        </w:rPr>
        <w:t xml:space="preserve">одномандатному избирательному округу № </w:t>
      </w:r>
      <w:r w:rsidRPr="00FE3BA0">
        <w:rPr>
          <w:rFonts w:ascii="Times New Roman" w:hAnsi="Times New Roman" w:cs="Times New Roman"/>
          <w:bCs/>
          <w:sz w:val="26"/>
          <w:szCs w:val="26"/>
        </w:rPr>
        <w:t>______</w:t>
      </w:r>
      <w:r w:rsidRPr="00FE3BA0">
        <w:rPr>
          <w:rFonts w:ascii="Times New Roman" w:hAnsi="Times New Roman" w:cs="Times New Roman"/>
          <w:b/>
          <w:bCs/>
          <w:sz w:val="26"/>
          <w:szCs w:val="26"/>
        </w:rPr>
        <w:t xml:space="preserve"> </w:t>
      </w:r>
      <w:r w:rsidRPr="00FE3BA0">
        <w:rPr>
          <w:rFonts w:ascii="Times New Roman" w:hAnsi="Times New Roman" w:cs="Times New Roman"/>
          <w:b/>
          <w:bCs/>
          <w:sz w:val="26"/>
          <w:szCs w:val="26"/>
        </w:rPr>
        <w:br/>
        <w:t>на дополнительных выборах депутата Совета ______________________ Республики Татарстан ________ созыва</w:t>
      </w:r>
    </w:p>
    <w:p w:rsidR="00FE3BA0" w:rsidRPr="00FE3BA0" w:rsidRDefault="00FE3BA0" w:rsidP="00FE3BA0">
      <w:pPr>
        <w:ind w:firstLine="567"/>
        <w:rPr>
          <w:rFonts w:ascii="Times New Roman" w:hAnsi="Times New Roman" w:cs="Times New Roman"/>
          <w:sz w:val="24"/>
          <w:szCs w:val="24"/>
        </w:rPr>
      </w:pPr>
    </w:p>
    <w:p w:rsidR="00FE3BA0" w:rsidRPr="00FE3BA0" w:rsidRDefault="00FE3BA0" w:rsidP="00FE3BA0">
      <w:pPr>
        <w:pBdr>
          <w:top w:val="single" w:sz="4" w:space="1" w:color="auto"/>
        </w:pBdr>
        <w:ind w:left="567"/>
        <w:jc w:val="center"/>
        <w:rPr>
          <w:rFonts w:ascii="Times New Roman" w:hAnsi="Times New Roman" w:cs="Times New Roman"/>
          <w:i/>
          <w:iCs/>
          <w:sz w:val="16"/>
          <w:szCs w:val="16"/>
        </w:rPr>
      </w:pPr>
      <w:r w:rsidRPr="00FE3BA0">
        <w:rPr>
          <w:rFonts w:ascii="Times New Roman" w:hAnsi="Times New Roman" w:cs="Times New Roman"/>
          <w:i/>
          <w:iCs/>
          <w:sz w:val="16"/>
          <w:szCs w:val="16"/>
        </w:rPr>
        <w:t>(наименование избирательной комиссии)</w:t>
      </w:r>
    </w:p>
    <w:p w:rsidR="00FE3BA0" w:rsidRPr="00FE3BA0" w:rsidRDefault="00FE3BA0" w:rsidP="00FE3BA0">
      <w:pPr>
        <w:spacing w:after="0"/>
        <w:jc w:val="both"/>
        <w:rPr>
          <w:rFonts w:ascii="Times New Roman" w:hAnsi="Times New Roman" w:cs="Times New Roman"/>
          <w:sz w:val="24"/>
          <w:szCs w:val="24"/>
        </w:rPr>
      </w:pPr>
      <w:r w:rsidRPr="00FE3BA0">
        <w:rPr>
          <w:rFonts w:ascii="Times New Roman" w:hAnsi="Times New Roman" w:cs="Times New Roman"/>
          <w:sz w:val="24"/>
          <w:szCs w:val="24"/>
        </w:rPr>
        <w:t>приняла от кандидата __________________________________________________________</w:t>
      </w:r>
    </w:p>
    <w:p w:rsidR="00FE3BA0" w:rsidRPr="00FE3BA0" w:rsidRDefault="00FE3BA0" w:rsidP="00FE3BA0">
      <w:pPr>
        <w:spacing w:after="0"/>
        <w:ind w:left="2268"/>
        <w:jc w:val="center"/>
        <w:rPr>
          <w:rFonts w:ascii="Times New Roman" w:hAnsi="Times New Roman" w:cs="Times New Roman"/>
          <w:i/>
          <w:iCs/>
          <w:sz w:val="16"/>
          <w:szCs w:val="16"/>
        </w:rPr>
      </w:pPr>
      <w:r w:rsidRPr="00FE3BA0">
        <w:rPr>
          <w:rFonts w:ascii="Times New Roman" w:hAnsi="Times New Roman" w:cs="Times New Roman"/>
          <w:i/>
          <w:iCs/>
          <w:sz w:val="16"/>
          <w:szCs w:val="16"/>
        </w:rPr>
        <w:t>(фамилия, имя, отчество)</w:t>
      </w:r>
    </w:p>
    <w:p w:rsidR="00FE3BA0" w:rsidRPr="00FE3BA0" w:rsidRDefault="00FE3BA0" w:rsidP="00FE3BA0">
      <w:pPr>
        <w:spacing w:after="0"/>
        <w:rPr>
          <w:rFonts w:ascii="Times New Roman" w:hAnsi="Times New Roman" w:cs="Times New Roman"/>
          <w:sz w:val="24"/>
          <w:szCs w:val="24"/>
        </w:rPr>
      </w:pPr>
      <w:r w:rsidRPr="00FE3BA0">
        <w:rPr>
          <w:rFonts w:ascii="Times New Roman" w:hAnsi="Times New Roman" w:cs="Times New Roman"/>
          <w:sz w:val="24"/>
          <w:szCs w:val="24"/>
        </w:rPr>
        <w:t>следующие документы:</w:t>
      </w:r>
      <w:r>
        <w:rPr>
          <w:rFonts w:ascii="Times New Roman" w:hAnsi="Times New Roman" w:cs="Times New Roman"/>
          <w:sz w:val="24"/>
          <w:szCs w:val="24"/>
        </w:rPr>
        <w:t xml:space="preserve">  </w:t>
      </w:r>
    </w:p>
    <w:tbl>
      <w:tblPr>
        <w:tblW w:w="10065" w:type="dxa"/>
        <w:tblInd w:w="-398" w:type="dxa"/>
        <w:tblLayout w:type="fixed"/>
        <w:tblCellMar>
          <w:left w:w="28" w:type="dxa"/>
          <w:right w:w="28" w:type="dxa"/>
        </w:tblCellMar>
        <w:tblLook w:val="0000"/>
      </w:tblPr>
      <w:tblGrid>
        <w:gridCol w:w="398"/>
        <w:gridCol w:w="170"/>
        <w:gridCol w:w="2805"/>
        <w:gridCol w:w="2657"/>
        <w:gridCol w:w="271"/>
        <w:gridCol w:w="2205"/>
        <w:gridCol w:w="1248"/>
        <w:gridCol w:w="311"/>
      </w:tblGrid>
      <w:tr w:rsidR="00FE3BA0" w:rsidRPr="00FE3BA0" w:rsidTr="00FE3BA0">
        <w:trPr>
          <w:cantSplit/>
          <w:trHeight w:val="900"/>
        </w:trPr>
        <w:tc>
          <w:tcPr>
            <w:tcW w:w="568" w:type="dxa"/>
            <w:gridSpan w:val="2"/>
            <w:tcBorders>
              <w:top w:val="single" w:sz="4" w:space="0" w:color="auto"/>
              <w:left w:val="single" w:sz="4" w:space="0" w:color="auto"/>
              <w:bottom w:val="nil"/>
              <w:right w:val="single" w:sz="4" w:space="0" w:color="auto"/>
            </w:tcBorders>
          </w:tcPr>
          <w:p w:rsidR="00FE3BA0" w:rsidRPr="00FE3BA0" w:rsidRDefault="00FE3BA0" w:rsidP="00FE3BA0">
            <w:pPr>
              <w:widowControl w:val="0"/>
              <w:numPr>
                <w:ilvl w:val="0"/>
                <w:numId w:val="8"/>
              </w:numPr>
              <w:suppressAutoHyphens/>
              <w:spacing w:after="0" w:line="240" w:lineRule="auto"/>
              <w:jc w:val="center"/>
              <w:rPr>
                <w:rFonts w:ascii="Times New Roman" w:hAnsi="Times New Roman" w:cs="Times New Roman"/>
              </w:rPr>
            </w:pPr>
          </w:p>
        </w:tc>
        <w:tc>
          <w:tcPr>
            <w:tcW w:w="7938" w:type="dxa"/>
            <w:gridSpan w:val="4"/>
            <w:tcBorders>
              <w:top w:val="single" w:sz="4" w:space="0" w:color="auto"/>
              <w:left w:val="nil"/>
              <w:bottom w:val="nil"/>
              <w:right w:val="single" w:sz="4" w:space="0" w:color="auto"/>
            </w:tcBorders>
          </w:tcPr>
          <w:p w:rsidR="00FE3BA0" w:rsidRPr="00FE3BA0" w:rsidRDefault="00FE3BA0" w:rsidP="003C126F">
            <w:pPr>
              <w:widowControl w:val="0"/>
              <w:ind w:left="57" w:right="57"/>
              <w:jc w:val="both"/>
              <w:rPr>
                <w:rFonts w:ascii="Times New Roman" w:hAnsi="Times New Roman" w:cs="Times New Roman"/>
              </w:rPr>
            </w:pPr>
            <w:r w:rsidRPr="00FE3BA0">
              <w:rPr>
                <w:rFonts w:ascii="Times New Roman" w:hAnsi="Times New Roman" w:cs="Times New Roman"/>
              </w:rPr>
              <w:t>Сведения о внесении кандидатом уточнений и дополнений в свои данные, представленные ранее</w:t>
            </w:r>
          </w:p>
        </w:tc>
        <w:tc>
          <w:tcPr>
            <w:tcW w:w="1559" w:type="dxa"/>
            <w:gridSpan w:val="2"/>
            <w:tcBorders>
              <w:top w:val="single" w:sz="4" w:space="0" w:color="auto"/>
              <w:left w:val="nil"/>
              <w:bottom w:val="nil"/>
              <w:right w:val="single" w:sz="4" w:space="0" w:color="auto"/>
            </w:tcBorders>
            <w:vAlign w:val="bottom"/>
          </w:tcPr>
          <w:p w:rsidR="00FE3BA0" w:rsidRPr="00FE3BA0" w:rsidRDefault="00FE3BA0" w:rsidP="003C126F">
            <w:pPr>
              <w:widowControl w:val="0"/>
              <w:ind w:right="57"/>
              <w:jc w:val="center"/>
              <w:rPr>
                <w:rFonts w:ascii="Times New Roman" w:hAnsi="Times New Roman" w:cs="Times New Roman"/>
              </w:rPr>
            </w:pPr>
            <w:r w:rsidRPr="00FE3BA0">
              <w:rPr>
                <w:rFonts w:ascii="Times New Roman" w:hAnsi="Times New Roman" w:cs="Times New Roman"/>
              </w:rPr>
              <w:t>на ____ л. в 1 экз.</w:t>
            </w:r>
          </w:p>
          <w:p w:rsidR="00FE3BA0" w:rsidRPr="00FE3BA0" w:rsidRDefault="00FE3BA0" w:rsidP="003C126F">
            <w:pPr>
              <w:widowControl w:val="0"/>
              <w:ind w:right="57"/>
              <w:jc w:val="center"/>
              <w:rPr>
                <w:rFonts w:ascii="Times New Roman" w:hAnsi="Times New Roman" w:cs="Times New Roman"/>
              </w:rPr>
            </w:pPr>
          </w:p>
        </w:tc>
      </w:tr>
      <w:tr w:rsidR="00FE3BA0" w:rsidRPr="00FE3BA0" w:rsidTr="00FE3BA0">
        <w:trPr>
          <w:cantSplit/>
          <w:trHeight w:val="345"/>
        </w:trPr>
        <w:tc>
          <w:tcPr>
            <w:tcW w:w="568" w:type="dxa"/>
            <w:gridSpan w:val="2"/>
            <w:tcBorders>
              <w:top w:val="single" w:sz="4" w:space="0" w:color="auto"/>
              <w:left w:val="single" w:sz="4" w:space="0" w:color="auto"/>
              <w:bottom w:val="single" w:sz="4" w:space="0" w:color="auto"/>
              <w:right w:val="single" w:sz="4" w:space="0" w:color="auto"/>
            </w:tcBorders>
          </w:tcPr>
          <w:p w:rsidR="00FE3BA0" w:rsidRPr="00FE3BA0" w:rsidRDefault="00FE3BA0" w:rsidP="00FE3BA0">
            <w:pPr>
              <w:widowControl w:val="0"/>
              <w:numPr>
                <w:ilvl w:val="0"/>
                <w:numId w:val="8"/>
              </w:numPr>
              <w:suppressAutoHyphens/>
              <w:spacing w:after="0" w:line="240" w:lineRule="auto"/>
              <w:jc w:val="center"/>
              <w:rPr>
                <w:rFonts w:ascii="Times New Roman" w:hAnsi="Times New Roman" w:cs="Times New Roman"/>
              </w:rPr>
            </w:pPr>
          </w:p>
        </w:tc>
        <w:tc>
          <w:tcPr>
            <w:tcW w:w="7938" w:type="dxa"/>
            <w:gridSpan w:val="4"/>
            <w:tcBorders>
              <w:top w:val="single" w:sz="4" w:space="0" w:color="auto"/>
              <w:left w:val="single" w:sz="4" w:space="0" w:color="auto"/>
              <w:bottom w:val="single" w:sz="4" w:space="0" w:color="auto"/>
              <w:right w:val="single" w:sz="4" w:space="0" w:color="auto"/>
            </w:tcBorders>
          </w:tcPr>
          <w:p w:rsidR="00FE3BA0" w:rsidRPr="00FE3BA0" w:rsidRDefault="00FE3BA0" w:rsidP="003C126F">
            <w:pPr>
              <w:widowControl w:val="0"/>
              <w:ind w:left="57" w:right="57"/>
              <w:jc w:val="both"/>
              <w:rPr>
                <w:rFonts w:ascii="Times New Roman" w:hAnsi="Times New Roman" w:cs="Times New Roman"/>
              </w:rPr>
            </w:pPr>
            <w:r w:rsidRPr="00FE3BA0">
              <w:rPr>
                <w:rFonts w:ascii="Times New Roman" w:hAnsi="Times New Roman" w:cs="Times New Roman"/>
              </w:rPr>
              <w:t xml:space="preserve">Уведомление о не создании избирательного фонда в связи с тем, что финансирование избирательной кампании производиться не будет </w:t>
            </w:r>
          </w:p>
          <w:p w:rsidR="00FE3BA0" w:rsidRPr="00FE3BA0" w:rsidRDefault="00FE3BA0" w:rsidP="003C126F">
            <w:pPr>
              <w:widowControl w:val="0"/>
              <w:ind w:left="57" w:right="57"/>
              <w:jc w:val="center"/>
              <w:rPr>
                <w:rFonts w:ascii="Times New Roman" w:hAnsi="Times New Roman" w:cs="Times New Roman"/>
                <w:i/>
              </w:rPr>
            </w:pPr>
            <w:r w:rsidRPr="00FE3BA0">
              <w:rPr>
                <w:rFonts w:ascii="Times New Roman" w:hAnsi="Times New Roman" w:cs="Times New Roman"/>
                <w:i/>
              </w:rPr>
              <w:t>либо</w:t>
            </w:r>
          </w:p>
          <w:p w:rsidR="00FE3BA0" w:rsidRPr="00FE3BA0" w:rsidRDefault="00FE3BA0" w:rsidP="003C126F">
            <w:pPr>
              <w:widowControl w:val="0"/>
              <w:ind w:left="57" w:right="57"/>
              <w:jc w:val="both"/>
              <w:rPr>
                <w:rFonts w:ascii="Times New Roman" w:hAnsi="Times New Roman" w:cs="Times New Roman"/>
              </w:rPr>
            </w:pPr>
            <w:r w:rsidRPr="00FE3BA0">
              <w:rPr>
                <w:rFonts w:ascii="Times New Roman" w:hAnsi="Times New Roman" w:cs="Times New Roman"/>
              </w:rPr>
              <w:t>Уведомление о создании избирательного фонда кандидата без открытия специального избирательного счета</w:t>
            </w:r>
            <w:r w:rsidRPr="00FE3BA0">
              <w:rPr>
                <w:rFonts w:ascii="Times New Roman" w:hAnsi="Times New Roman" w:cs="Times New Roman"/>
              </w:rPr>
              <w:br/>
              <w:t>в порядке предусмотренном ч.2 ст.69 Избирательного кодекса РТ</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FE3BA0" w:rsidRPr="00FE3BA0" w:rsidRDefault="00FE3BA0" w:rsidP="003C126F">
            <w:pPr>
              <w:widowControl w:val="0"/>
              <w:ind w:left="57"/>
              <w:rPr>
                <w:rFonts w:ascii="Times New Roman" w:hAnsi="Times New Roman" w:cs="Times New Roman"/>
              </w:rPr>
            </w:pPr>
            <w:r w:rsidRPr="00FE3BA0">
              <w:rPr>
                <w:rFonts w:ascii="Times New Roman" w:hAnsi="Times New Roman" w:cs="Times New Roman"/>
              </w:rPr>
              <w:t>на ______ л. в 1 экз.</w:t>
            </w:r>
          </w:p>
          <w:p w:rsidR="00FE3BA0" w:rsidRPr="00FE3BA0" w:rsidRDefault="00FE3BA0" w:rsidP="003C126F">
            <w:pPr>
              <w:widowControl w:val="0"/>
              <w:ind w:left="57"/>
              <w:rPr>
                <w:rFonts w:ascii="Times New Roman" w:hAnsi="Times New Roman" w:cs="Times New Roman"/>
              </w:rPr>
            </w:pPr>
          </w:p>
        </w:tc>
      </w:tr>
      <w:tr w:rsidR="00FE3BA0" w:rsidRPr="00FE3BA0" w:rsidTr="00FE3BA0">
        <w:trPr>
          <w:cantSplit/>
          <w:trHeight w:val="491"/>
        </w:trPr>
        <w:tc>
          <w:tcPr>
            <w:tcW w:w="568" w:type="dxa"/>
            <w:gridSpan w:val="2"/>
            <w:tcBorders>
              <w:top w:val="single" w:sz="4" w:space="0" w:color="auto"/>
              <w:left w:val="single" w:sz="4" w:space="0" w:color="auto"/>
              <w:bottom w:val="single" w:sz="4" w:space="0" w:color="auto"/>
              <w:right w:val="single" w:sz="4" w:space="0" w:color="auto"/>
            </w:tcBorders>
          </w:tcPr>
          <w:p w:rsidR="00FE3BA0" w:rsidRPr="00FE3BA0" w:rsidRDefault="00FE3BA0" w:rsidP="00FE3BA0">
            <w:pPr>
              <w:widowControl w:val="0"/>
              <w:numPr>
                <w:ilvl w:val="0"/>
                <w:numId w:val="8"/>
              </w:numPr>
              <w:suppressAutoHyphens/>
              <w:spacing w:after="0" w:line="240" w:lineRule="auto"/>
              <w:jc w:val="center"/>
              <w:rPr>
                <w:rFonts w:ascii="Times New Roman" w:hAnsi="Times New Roman" w:cs="Times New Roman"/>
              </w:rPr>
            </w:pPr>
          </w:p>
        </w:tc>
        <w:tc>
          <w:tcPr>
            <w:tcW w:w="7938" w:type="dxa"/>
            <w:gridSpan w:val="4"/>
            <w:tcBorders>
              <w:top w:val="single" w:sz="4" w:space="0" w:color="auto"/>
              <w:left w:val="nil"/>
              <w:bottom w:val="single" w:sz="4" w:space="0" w:color="auto"/>
              <w:right w:val="single" w:sz="4" w:space="0" w:color="auto"/>
            </w:tcBorders>
          </w:tcPr>
          <w:p w:rsidR="00FE3BA0" w:rsidRPr="00FE3BA0" w:rsidRDefault="00FE3BA0" w:rsidP="003C126F">
            <w:pPr>
              <w:widowControl w:val="0"/>
              <w:ind w:left="57" w:right="57"/>
              <w:jc w:val="both"/>
              <w:rPr>
                <w:rFonts w:ascii="Times New Roman" w:hAnsi="Times New Roman" w:cs="Times New Roman"/>
              </w:rPr>
            </w:pPr>
            <w:r w:rsidRPr="00FE3BA0">
              <w:rPr>
                <w:rFonts w:ascii="Times New Roman" w:hAnsi="Times New Roman" w:cs="Times New Roman"/>
              </w:rPr>
              <w:t>Фотографии кандидата</w:t>
            </w:r>
          </w:p>
        </w:tc>
        <w:tc>
          <w:tcPr>
            <w:tcW w:w="1559" w:type="dxa"/>
            <w:gridSpan w:val="2"/>
            <w:tcBorders>
              <w:top w:val="single" w:sz="4" w:space="0" w:color="auto"/>
              <w:left w:val="nil"/>
              <w:bottom w:val="single" w:sz="4" w:space="0" w:color="auto"/>
              <w:right w:val="single" w:sz="4" w:space="0" w:color="auto"/>
            </w:tcBorders>
            <w:vAlign w:val="bottom"/>
          </w:tcPr>
          <w:p w:rsidR="00FE3BA0" w:rsidRPr="00FE3BA0" w:rsidRDefault="00FE3BA0" w:rsidP="003C126F">
            <w:pPr>
              <w:widowControl w:val="0"/>
              <w:ind w:left="57"/>
              <w:rPr>
                <w:rFonts w:ascii="Times New Roman" w:hAnsi="Times New Roman" w:cs="Times New Roman"/>
              </w:rPr>
            </w:pPr>
            <w:r w:rsidRPr="00FE3BA0">
              <w:rPr>
                <w:rFonts w:ascii="Times New Roman" w:hAnsi="Times New Roman" w:cs="Times New Roman"/>
              </w:rPr>
              <w:t xml:space="preserve">_______ штук </w:t>
            </w:r>
          </w:p>
          <w:p w:rsidR="00FE3BA0" w:rsidRPr="00FE3BA0" w:rsidRDefault="00FE3BA0" w:rsidP="003C126F">
            <w:pPr>
              <w:widowControl w:val="0"/>
              <w:ind w:left="57"/>
              <w:rPr>
                <w:rFonts w:ascii="Times New Roman" w:hAnsi="Times New Roman" w:cs="Times New Roman"/>
                <w:sz w:val="10"/>
                <w:szCs w:val="10"/>
              </w:rPr>
            </w:pPr>
          </w:p>
        </w:tc>
      </w:tr>
      <w:tr w:rsidR="00FE3BA0" w:rsidRPr="00FE3BA0" w:rsidTr="00FE3BA0">
        <w:trPr>
          <w:gridBefore w:val="1"/>
          <w:gridAfter w:val="1"/>
          <w:wBefore w:w="398" w:type="dxa"/>
          <w:wAfter w:w="311" w:type="dxa"/>
        </w:trPr>
        <w:tc>
          <w:tcPr>
            <w:tcW w:w="2975" w:type="dxa"/>
            <w:gridSpan w:val="2"/>
            <w:tcBorders>
              <w:top w:val="nil"/>
              <w:left w:val="nil"/>
              <w:bottom w:val="nil"/>
              <w:right w:val="nil"/>
            </w:tcBorders>
            <w:vAlign w:val="bottom"/>
          </w:tcPr>
          <w:p w:rsidR="00FE3BA0" w:rsidRPr="00FE3BA0" w:rsidRDefault="00FE3BA0" w:rsidP="003C126F">
            <w:pPr>
              <w:rPr>
                <w:rFonts w:ascii="Times New Roman" w:hAnsi="Times New Roman" w:cs="Times New Roman"/>
                <w:sz w:val="24"/>
                <w:szCs w:val="24"/>
              </w:rPr>
            </w:pPr>
            <w:r w:rsidRPr="00FE3BA0">
              <w:rPr>
                <w:rFonts w:ascii="Times New Roman" w:hAnsi="Times New Roman" w:cs="Times New Roman"/>
                <w:sz w:val="24"/>
                <w:szCs w:val="24"/>
              </w:rPr>
              <w:t>Кандидат</w:t>
            </w:r>
          </w:p>
        </w:tc>
        <w:tc>
          <w:tcPr>
            <w:tcW w:w="2657" w:type="dxa"/>
            <w:tcBorders>
              <w:top w:val="nil"/>
              <w:left w:val="nil"/>
              <w:bottom w:val="single" w:sz="4" w:space="0" w:color="auto"/>
              <w:right w:val="nil"/>
            </w:tcBorders>
            <w:vAlign w:val="bottom"/>
          </w:tcPr>
          <w:p w:rsidR="00FE3BA0" w:rsidRPr="00FE3BA0" w:rsidRDefault="00FE3BA0" w:rsidP="003C126F">
            <w:pPr>
              <w:jc w:val="center"/>
              <w:rPr>
                <w:rFonts w:ascii="Times New Roman" w:hAnsi="Times New Roman" w:cs="Times New Roman"/>
                <w:sz w:val="24"/>
                <w:szCs w:val="24"/>
              </w:rPr>
            </w:pPr>
          </w:p>
        </w:tc>
        <w:tc>
          <w:tcPr>
            <w:tcW w:w="271" w:type="dxa"/>
            <w:tcBorders>
              <w:top w:val="nil"/>
              <w:left w:val="nil"/>
              <w:bottom w:val="nil"/>
              <w:right w:val="nil"/>
            </w:tcBorders>
            <w:vAlign w:val="bottom"/>
          </w:tcPr>
          <w:p w:rsidR="00FE3BA0" w:rsidRPr="00FE3BA0" w:rsidRDefault="00FE3BA0" w:rsidP="003C126F">
            <w:pPr>
              <w:jc w:val="center"/>
              <w:rPr>
                <w:rFonts w:ascii="Times New Roman" w:hAnsi="Times New Roman" w:cs="Times New Roman"/>
                <w:sz w:val="24"/>
                <w:szCs w:val="24"/>
              </w:rPr>
            </w:pPr>
          </w:p>
        </w:tc>
        <w:tc>
          <w:tcPr>
            <w:tcW w:w="3453" w:type="dxa"/>
            <w:gridSpan w:val="2"/>
            <w:tcBorders>
              <w:top w:val="nil"/>
              <w:left w:val="nil"/>
              <w:bottom w:val="single" w:sz="4" w:space="0" w:color="auto"/>
              <w:right w:val="nil"/>
            </w:tcBorders>
            <w:vAlign w:val="bottom"/>
          </w:tcPr>
          <w:p w:rsidR="00FE3BA0" w:rsidRPr="00FE3BA0" w:rsidRDefault="00FE3BA0" w:rsidP="003C126F">
            <w:pPr>
              <w:jc w:val="center"/>
              <w:rPr>
                <w:rFonts w:ascii="Times New Roman" w:hAnsi="Times New Roman" w:cs="Times New Roman"/>
                <w:sz w:val="24"/>
                <w:szCs w:val="24"/>
              </w:rPr>
            </w:pPr>
          </w:p>
        </w:tc>
      </w:tr>
      <w:tr w:rsidR="00FE3BA0" w:rsidRPr="00FE3BA0" w:rsidTr="00FE3BA0">
        <w:trPr>
          <w:gridBefore w:val="1"/>
          <w:gridAfter w:val="1"/>
          <w:wBefore w:w="398" w:type="dxa"/>
          <w:wAfter w:w="311" w:type="dxa"/>
        </w:trPr>
        <w:tc>
          <w:tcPr>
            <w:tcW w:w="2975" w:type="dxa"/>
            <w:gridSpan w:val="2"/>
            <w:tcBorders>
              <w:top w:val="nil"/>
              <w:left w:val="nil"/>
              <w:bottom w:val="nil"/>
              <w:right w:val="nil"/>
            </w:tcBorders>
          </w:tcPr>
          <w:p w:rsidR="00FE3BA0" w:rsidRPr="00FE3BA0" w:rsidRDefault="00FE3BA0" w:rsidP="003C126F">
            <w:pPr>
              <w:jc w:val="center"/>
              <w:rPr>
                <w:rFonts w:ascii="Times New Roman" w:hAnsi="Times New Roman" w:cs="Times New Roman"/>
                <w:i/>
                <w:iCs/>
                <w:sz w:val="16"/>
                <w:szCs w:val="16"/>
              </w:rPr>
            </w:pPr>
          </w:p>
        </w:tc>
        <w:tc>
          <w:tcPr>
            <w:tcW w:w="2657" w:type="dxa"/>
            <w:tcBorders>
              <w:top w:val="nil"/>
              <w:left w:val="nil"/>
              <w:bottom w:val="nil"/>
              <w:right w:val="nil"/>
            </w:tcBorders>
          </w:tcPr>
          <w:p w:rsidR="00FE3BA0" w:rsidRPr="00FE3BA0" w:rsidRDefault="00FE3BA0" w:rsidP="003C126F">
            <w:pPr>
              <w:jc w:val="center"/>
              <w:rPr>
                <w:rFonts w:ascii="Times New Roman" w:hAnsi="Times New Roman" w:cs="Times New Roman"/>
                <w:i/>
                <w:iCs/>
                <w:sz w:val="16"/>
                <w:szCs w:val="16"/>
              </w:rPr>
            </w:pPr>
            <w:r w:rsidRPr="00FE3BA0">
              <w:rPr>
                <w:rFonts w:ascii="Times New Roman" w:hAnsi="Times New Roman" w:cs="Times New Roman"/>
                <w:i/>
                <w:iCs/>
                <w:sz w:val="16"/>
                <w:szCs w:val="16"/>
              </w:rPr>
              <w:t>(подпись)</w:t>
            </w:r>
          </w:p>
        </w:tc>
        <w:tc>
          <w:tcPr>
            <w:tcW w:w="271" w:type="dxa"/>
            <w:tcBorders>
              <w:top w:val="nil"/>
              <w:left w:val="nil"/>
              <w:bottom w:val="nil"/>
              <w:right w:val="nil"/>
            </w:tcBorders>
          </w:tcPr>
          <w:p w:rsidR="00FE3BA0" w:rsidRPr="00FE3BA0" w:rsidRDefault="00FE3BA0" w:rsidP="003C126F">
            <w:pPr>
              <w:jc w:val="center"/>
              <w:rPr>
                <w:rFonts w:ascii="Times New Roman" w:hAnsi="Times New Roman" w:cs="Times New Roman"/>
                <w:i/>
                <w:iCs/>
                <w:sz w:val="16"/>
                <w:szCs w:val="16"/>
              </w:rPr>
            </w:pPr>
          </w:p>
        </w:tc>
        <w:tc>
          <w:tcPr>
            <w:tcW w:w="3453" w:type="dxa"/>
            <w:gridSpan w:val="2"/>
            <w:tcBorders>
              <w:top w:val="nil"/>
              <w:left w:val="nil"/>
              <w:bottom w:val="nil"/>
              <w:right w:val="nil"/>
            </w:tcBorders>
          </w:tcPr>
          <w:p w:rsidR="00FE3BA0" w:rsidRPr="00FE3BA0" w:rsidRDefault="00FE3BA0" w:rsidP="003C126F">
            <w:pPr>
              <w:jc w:val="center"/>
              <w:rPr>
                <w:rFonts w:ascii="Times New Roman" w:hAnsi="Times New Roman" w:cs="Times New Roman"/>
                <w:i/>
                <w:iCs/>
                <w:sz w:val="16"/>
                <w:szCs w:val="16"/>
              </w:rPr>
            </w:pPr>
            <w:r w:rsidRPr="00FE3BA0">
              <w:rPr>
                <w:rFonts w:ascii="Times New Roman" w:hAnsi="Times New Roman" w:cs="Times New Roman"/>
                <w:i/>
                <w:iCs/>
                <w:sz w:val="16"/>
                <w:szCs w:val="16"/>
              </w:rPr>
              <w:t>(инициалы, фамилия)</w:t>
            </w:r>
          </w:p>
        </w:tc>
      </w:tr>
      <w:tr w:rsidR="00FE3BA0" w:rsidRPr="00FE3BA0" w:rsidTr="00FE3BA0">
        <w:trPr>
          <w:gridBefore w:val="1"/>
          <w:gridAfter w:val="1"/>
          <w:wBefore w:w="398" w:type="dxa"/>
          <w:wAfter w:w="311" w:type="dxa"/>
        </w:trPr>
        <w:tc>
          <w:tcPr>
            <w:tcW w:w="2975" w:type="dxa"/>
            <w:gridSpan w:val="2"/>
            <w:tcBorders>
              <w:top w:val="nil"/>
              <w:left w:val="nil"/>
              <w:bottom w:val="nil"/>
              <w:right w:val="nil"/>
            </w:tcBorders>
            <w:vAlign w:val="bottom"/>
          </w:tcPr>
          <w:p w:rsidR="00FE3BA0" w:rsidRPr="00FE3BA0" w:rsidRDefault="00FE3BA0" w:rsidP="003C126F">
            <w:pPr>
              <w:rPr>
                <w:rFonts w:ascii="Times New Roman" w:hAnsi="Times New Roman" w:cs="Times New Roman"/>
                <w:sz w:val="24"/>
                <w:szCs w:val="24"/>
              </w:rPr>
            </w:pPr>
            <w:r w:rsidRPr="00FE3BA0">
              <w:rPr>
                <w:rFonts w:ascii="Times New Roman" w:hAnsi="Times New Roman" w:cs="Times New Roman"/>
                <w:sz w:val="24"/>
                <w:szCs w:val="24"/>
              </w:rPr>
              <w:t>Руководитель и (или) член</w:t>
            </w:r>
            <w:r w:rsidRPr="00FE3BA0">
              <w:rPr>
                <w:rFonts w:ascii="Times New Roman" w:hAnsi="Times New Roman" w:cs="Times New Roman"/>
                <w:sz w:val="24"/>
                <w:szCs w:val="24"/>
              </w:rPr>
              <w:br/>
              <w:t>рабочей группы по приему и проверке избирательных документов</w:t>
            </w:r>
          </w:p>
        </w:tc>
        <w:tc>
          <w:tcPr>
            <w:tcW w:w="2657" w:type="dxa"/>
            <w:tcBorders>
              <w:top w:val="nil"/>
              <w:left w:val="nil"/>
              <w:bottom w:val="single" w:sz="4" w:space="0" w:color="auto"/>
              <w:right w:val="nil"/>
            </w:tcBorders>
            <w:vAlign w:val="bottom"/>
          </w:tcPr>
          <w:p w:rsidR="00FE3BA0" w:rsidRPr="00FE3BA0" w:rsidRDefault="00FE3BA0" w:rsidP="003C126F">
            <w:pPr>
              <w:jc w:val="center"/>
              <w:rPr>
                <w:rFonts w:ascii="Times New Roman" w:hAnsi="Times New Roman" w:cs="Times New Roman"/>
                <w:sz w:val="24"/>
                <w:szCs w:val="24"/>
              </w:rPr>
            </w:pPr>
          </w:p>
        </w:tc>
        <w:tc>
          <w:tcPr>
            <w:tcW w:w="271" w:type="dxa"/>
            <w:tcBorders>
              <w:top w:val="nil"/>
              <w:left w:val="nil"/>
              <w:bottom w:val="nil"/>
              <w:right w:val="nil"/>
            </w:tcBorders>
            <w:vAlign w:val="bottom"/>
          </w:tcPr>
          <w:p w:rsidR="00FE3BA0" w:rsidRPr="00FE3BA0" w:rsidRDefault="00FE3BA0" w:rsidP="003C126F">
            <w:pPr>
              <w:jc w:val="center"/>
              <w:rPr>
                <w:rFonts w:ascii="Times New Roman" w:hAnsi="Times New Roman" w:cs="Times New Roman"/>
                <w:sz w:val="24"/>
                <w:szCs w:val="24"/>
              </w:rPr>
            </w:pPr>
          </w:p>
        </w:tc>
        <w:tc>
          <w:tcPr>
            <w:tcW w:w="3453" w:type="dxa"/>
            <w:gridSpan w:val="2"/>
            <w:tcBorders>
              <w:top w:val="nil"/>
              <w:left w:val="nil"/>
              <w:bottom w:val="single" w:sz="4" w:space="0" w:color="auto"/>
              <w:right w:val="nil"/>
            </w:tcBorders>
            <w:vAlign w:val="bottom"/>
          </w:tcPr>
          <w:p w:rsidR="00FE3BA0" w:rsidRPr="00FE3BA0" w:rsidRDefault="00FE3BA0" w:rsidP="003C126F">
            <w:pPr>
              <w:jc w:val="center"/>
              <w:rPr>
                <w:rFonts w:ascii="Times New Roman" w:hAnsi="Times New Roman" w:cs="Times New Roman"/>
                <w:sz w:val="24"/>
                <w:szCs w:val="24"/>
              </w:rPr>
            </w:pPr>
          </w:p>
        </w:tc>
      </w:tr>
      <w:tr w:rsidR="00FE3BA0" w:rsidRPr="00FE3BA0" w:rsidTr="00FE3BA0">
        <w:trPr>
          <w:gridBefore w:val="1"/>
          <w:gridAfter w:val="1"/>
          <w:wBefore w:w="398" w:type="dxa"/>
          <w:wAfter w:w="311" w:type="dxa"/>
        </w:trPr>
        <w:tc>
          <w:tcPr>
            <w:tcW w:w="2975" w:type="dxa"/>
            <w:gridSpan w:val="2"/>
            <w:tcBorders>
              <w:top w:val="nil"/>
              <w:left w:val="nil"/>
              <w:bottom w:val="nil"/>
              <w:right w:val="nil"/>
            </w:tcBorders>
          </w:tcPr>
          <w:p w:rsidR="00FE3BA0" w:rsidRPr="00FE3BA0" w:rsidRDefault="00FE3BA0" w:rsidP="003C126F">
            <w:pPr>
              <w:rPr>
                <w:rFonts w:ascii="Times New Roman" w:hAnsi="Times New Roman" w:cs="Times New Roman"/>
                <w:i/>
                <w:iCs/>
                <w:sz w:val="16"/>
                <w:szCs w:val="16"/>
              </w:rPr>
            </w:pPr>
          </w:p>
        </w:tc>
        <w:tc>
          <w:tcPr>
            <w:tcW w:w="2657" w:type="dxa"/>
            <w:tcBorders>
              <w:top w:val="nil"/>
              <w:left w:val="nil"/>
              <w:bottom w:val="nil"/>
              <w:right w:val="nil"/>
            </w:tcBorders>
          </w:tcPr>
          <w:p w:rsidR="00FE3BA0" w:rsidRPr="00FE3BA0" w:rsidRDefault="00FE3BA0" w:rsidP="003C126F">
            <w:pPr>
              <w:jc w:val="center"/>
              <w:rPr>
                <w:rFonts w:ascii="Times New Roman" w:hAnsi="Times New Roman" w:cs="Times New Roman"/>
                <w:i/>
                <w:iCs/>
                <w:sz w:val="16"/>
                <w:szCs w:val="16"/>
              </w:rPr>
            </w:pPr>
            <w:r w:rsidRPr="00FE3BA0">
              <w:rPr>
                <w:rFonts w:ascii="Times New Roman" w:hAnsi="Times New Roman" w:cs="Times New Roman"/>
                <w:i/>
                <w:iCs/>
                <w:sz w:val="16"/>
                <w:szCs w:val="16"/>
              </w:rPr>
              <w:t>(подпись)</w:t>
            </w:r>
          </w:p>
        </w:tc>
        <w:tc>
          <w:tcPr>
            <w:tcW w:w="271" w:type="dxa"/>
            <w:tcBorders>
              <w:top w:val="nil"/>
              <w:left w:val="nil"/>
              <w:bottom w:val="nil"/>
              <w:right w:val="nil"/>
            </w:tcBorders>
          </w:tcPr>
          <w:p w:rsidR="00FE3BA0" w:rsidRPr="00FE3BA0" w:rsidRDefault="00FE3BA0" w:rsidP="003C126F">
            <w:pPr>
              <w:jc w:val="center"/>
              <w:rPr>
                <w:rFonts w:ascii="Times New Roman" w:hAnsi="Times New Roman" w:cs="Times New Roman"/>
                <w:i/>
                <w:iCs/>
                <w:sz w:val="16"/>
                <w:szCs w:val="16"/>
              </w:rPr>
            </w:pPr>
          </w:p>
        </w:tc>
        <w:tc>
          <w:tcPr>
            <w:tcW w:w="3453" w:type="dxa"/>
            <w:gridSpan w:val="2"/>
            <w:tcBorders>
              <w:top w:val="nil"/>
              <w:left w:val="nil"/>
              <w:bottom w:val="nil"/>
              <w:right w:val="nil"/>
            </w:tcBorders>
          </w:tcPr>
          <w:p w:rsidR="00FE3BA0" w:rsidRPr="00FE3BA0" w:rsidRDefault="00FE3BA0" w:rsidP="003C126F">
            <w:pPr>
              <w:jc w:val="center"/>
              <w:rPr>
                <w:rFonts w:ascii="Times New Roman" w:hAnsi="Times New Roman" w:cs="Times New Roman"/>
                <w:i/>
                <w:iCs/>
                <w:sz w:val="16"/>
                <w:szCs w:val="16"/>
              </w:rPr>
            </w:pPr>
            <w:r w:rsidRPr="00FE3BA0">
              <w:rPr>
                <w:rFonts w:ascii="Times New Roman" w:hAnsi="Times New Roman" w:cs="Times New Roman"/>
                <w:i/>
                <w:iCs/>
                <w:sz w:val="16"/>
                <w:szCs w:val="16"/>
              </w:rPr>
              <w:t>(инициалы, фамилия)</w:t>
            </w:r>
          </w:p>
        </w:tc>
      </w:tr>
    </w:tbl>
    <w:p w:rsidR="00727BCB" w:rsidRPr="00FE3BA0" w:rsidRDefault="00FE3BA0" w:rsidP="00FE3BA0">
      <w:pPr>
        <w:spacing w:before="240"/>
        <w:ind w:left="1134"/>
        <w:rPr>
          <w:rFonts w:ascii="Times New Roman" w:hAnsi="Times New Roman" w:cs="Times New Roman"/>
          <w:b/>
          <w:sz w:val="26"/>
          <w:szCs w:val="26"/>
          <w:u w:val="single"/>
        </w:rPr>
      </w:pPr>
      <w:r w:rsidRPr="00FE3BA0">
        <w:rPr>
          <w:rFonts w:ascii="Times New Roman" w:hAnsi="Times New Roman" w:cs="Times New Roman"/>
          <w:sz w:val="24"/>
          <w:szCs w:val="24"/>
        </w:rPr>
        <w:t>М.П.</w:t>
      </w:r>
    </w:p>
    <w:sectPr w:rsidR="00727BCB" w:rsidRPr="00FE3BA0" w:rsidSect="00FE3BA0">
      <w:headerReference w:type="default" r:id="rId11"/>
      <w:headerReference w:type="first" r:id="rId12"/>
      <w:pgSz w:w="11906" w:h="16838"/>
      <w:pgMar w:top="993" w:right="851" w:bottom="1134" w:left="1701" w:header="720" w:footer="720" w:gutter="0"/>
      <w:cols w:space="720"/>
      <w:docGrid w:linePitch="240" w:charSpace="409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307A" w:rsidRDefault="0000307A" w:rsidP="00C62BD8">
      <w:pPr>
        <w:spacing w:after="0" w:line="240" w:lineRule="auto"/>
      </w:pPr>
      <w:r>
        <w:separator/>
      </w:r>
    </w:p>
  </w:endnote>
  <w:endnote w:type="continuationSeparator" w:id="1">
    <w:p w:rsidR="0000307A" w:rsidRDefault="0000307A" w:rsidP="00C62B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307A" w:rsidRDefault="0000307A" w:rsidP="00C62BD8">
      <w:pPr>
        <w:spacing w:after="0" w:line="240" w:lineRule="auto"/>
      </w:pPr>
      <w:r>
        <w:separator/>
      </w:r>
    </w:p>
  </w:footnote>
  <w:footnote w:type="continuationSeparator" w:id="1">
    <w:p w:rsidR="0000307A" w:rsidRDefault="0000307A" w:rsidP="00C62B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38D" w:rsidRPr="00D14619" w:rsidRDefault="00DA43CF" w:rsidP="00D14619">
    <w:pPr>
      <w:pStyle w:val="a3"/>
      <w:widowControl w:val="0"/>
      <w:jc w:val="center"/>
      <w:rPr>
        <w:szCs w:val="28"/>
      </w:rPr>
    </w:pPr>
    <w:r w:rsidRPr="00D14619">
      <w:rPr>
        <w:szCs w:val="28"/>
      </w:rPr>
      <w:fldChar w:fldCharType="begin"/>
    </w:r>
    <w:r w:rsidR="00D7238D" w:rsidRPr="00D14619">
      <w:rPr>
        <w:szCs w:val="28"/>
      </w:rPr>
      <w:instrText>PAGE   \* MERGEFORMAT</w:instrText>
    </w:r>
    <w:r w:rsidRPr="00D14619">
      <w:rPr>
        <w:szCs w:val="28"/>
      </w:rPr>
      <w:fldChar w:fldCharType="separate"/>
    </w:r>
    <w:r w:rsidR="002667E0">
      <w:rPr>
        <w:noProof/>
        <w:szCs w:val="28"/>
      </w:rPr>
      <w:t>2</w:t>
    </w:r>
    <w:r w:rsidRPr="00D14619">
      <w:rPr>
        <w:szCs w:val="28"/>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E16" w:rsidRPr="000349AE" w:rsidRDefault="00DA43CF" w:rsidP="00EA2E16">
    <w:pPr>
      <w:pStyle w:val="a3"/>
      <w:tabs>
        <w:tab w:val="clear" w:pos="4153"/>
        <w:tab w:val="clear" w:pos="8306"/>
      </w:tabs>
      <w:jc w:val="center"/>
      <w:rPr>
        <w:sz w:val="24"/>
        <w:szCs w:val="24"/>
      </w:rPr>
    </w:pPr>
    <w:r w:rsidRPr="00CD0A5E">
      <w:rPr>
        <w:sz w:val="24"/>
        <w:szCs w:val="24"/>
      </w:rPr>
      <w:fldChar w:fldCharType="begin"/>
    </w:r>
    <w:r w:rsidR="00877679" w:rsidRPr="00CD0A5E">
      <w:rPr>
        <w:sz w:val="24"/>
        <w:szCs w:val="24"/>
      </w:rPr>
      <w:instrText xml:space="preserve"> PAGE   \* MERGEFORMAT </w:instrText>
    </w:r>
    <w:r w:rsidRPr="00CD0A5E">
      <w:rPr>
        <w:sz w:val="24"/>
        <w:szCs w:val="24"/>
      </w:rPr>
      <w:fldChar w:fldCharType="separate"/>
    </w:r>
    <w:r w:rsidR="002667E0">
      <w:rPr>
        <w:noProof/>
        <w:sz w:val="24"/>
        <w:szCs w:val="24"/>
      </w:rPr>
      <w:t>10</w:t>
    </w:r>
    <w:r w:rsidRPr="00CD0A5E">
      <w:rPr>
        <w:sz w:val="24"/>
        <w:szCs w:val="24"/>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E16" w:rsidRDefault="0000307A" w:rsidP="00EA2E1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E18DE"/>
    <w:multiLevelType w:val="hybridMultilevel"/>
    <w:tmpl w:val="D9843718"/>
    <w:lvl w:ilvl="0" w:tplc="2452BDB8">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446210"/>
    <w:multiLevelType w:val="hybridMultilevel"/>
    <w:tmpl w:val="45F6495A"/>
    <w:lvl w:ilvl="0" w:tplc="816A581A">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753A14"/>
    <w:multiLevelType w:val="hybridMultilevel"/>
    <w:tmpl w:val="CC9C3B8A"/>
    <w:lvl w:ilvl="0" w:tplc="D7D0C0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BF20D96"/>
    <w:multiLevelType w:val="hybridMultilevel"/>
    <w:tmpl w:val="E4EA70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52E68FC"/>
    <w:multiLevelType w:val="hybridMultilevel"/>
    <w:tmpl w:val="A1945B5E"/>
    <w:lvl w:ilvl="0" w:tplc="22D8F910">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759737F"/>
    <w:multiLevelType w:val="hybridMultilevel"/>
    <w:tmpl w:val="58DA0E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B0964D3"/>
    <w:multiLevelType w:val="hybridMultilevel"/>
    <w:tmpl w:val="9D5095E0"/>
    <w:lvl w:ilvl="0" w:tplc="15FEF96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7126537"/>
    <w:multiLevelType w:val="hybridMultilevel"/>
    <w:tmpl w:val="58DA0E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E0C185B"/>
    <w:multiLevelType w:val="hybridMultilevel"/>
    <w:tmpl w:val="D9843718"/>
    <w:lvl w:ilvl="0" w:tplc="2452BDB8">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58830C9"/>
    <w:multiLevelType w:val="hybridMultilevel"/>
    <w:tmpl w:val="02828F18"/>
    <w:lvl w:ilvl="0" w:tplc="4B98714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1"/>
  </w:num>
  <w:num w:numId="5">
    <w:abstractNumId w:val="4"/>
  </w:num>
  <w:num w:numId="6">
    <w:abstractNumId w:val="2"/>
  </w:num>
  <w:num w:numId="7">
    <w:abstractNumId w:val="6"/>
  </w:num>
  <w:num w:numId="8">
    <w:abstractNumId w:val="9"/>
  </w:num>
  <w:num w:numId="9">
    <w:abstractNumId w:val="8"/>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E24B7"/>
    <w:rsid w:val="0000026F"/>
    <w:rsid w:val="00000F4A"/>
    <w:rsid w:val="00001200"/>
    <w:rsid w:val="0000307A"/>
    <w:rsid w:val="00003372"/>
    <w:rsid w:val="0000667B"/>
    <w:rsid w:val="00006FD9"/>
    <w:rsid w:val="000073EF"/>
    <w:rsid w:val="000130DE"/>
    <w:rsid w:val="0002229C"/>
    <w:rsid w:val="000243D2"/>
    <w:rsid w:val="00025039"/>
    <w:rsid w:val="00031C06"/>
    <w:rsid w:val="00033A78"/>
    <w:rsid w:val="0003419E"/>
    <w:rsid w:val="00034370"/>
    <w:rsid w:val="00035708"/>
    <w:rsid w:val="000412EF"/>
    <w:rsid w:val="00050B7D"/>
    <w:rsid w:val="0005254D"/>
    <w:rsid w:val="000541DA"/>
    <w:rsid w:val="00055B45"/>
    <w:rsid w:val="000632A9"/>
    <w:rsid w:val="000648AC"/>
    <w:rsid w:val="00064D76"/>
    <w:rsid w:val="00066670"/>
    <w:rsid w:val="000700FB"/>
    <w:rsid w:val="00074E92"/>
    <w:rsid w:val="00075077"/>
    <w:rsid w:val="00080E39"/>
    <w:rsid w:val="0008180D"/>
    <w:rsid w:val="00081A62"/>
    <w:rsid w:val="00087380"/>
    <w:rsid w:val="00087FF9"/>
    <w:rsid w:val="00091D58"/>
    <w:rsid w:val="000931F0"/>
    <w:rsid w:val="000934F9"/>
    <w:rsid w:val="000A32E3"/>
    <w:rsid w:val="000A5261"/>
    <w:rsid w:val="000A716A"/>
    <w:rsid w:val="000A7376"/>
    <w:rsid w:val="000B11F5"/>
    <w:rsid w:val="000B2302"/>
    <w:rsid w:val="000B3B0E"/>
    <w:rsid w:val="000C1485"/>
    <w:rsid w:val="000C16E2"/>
    <w:rsid w:val="000C48DE"/>
    <w:rsid w:val="000C70EC"/>
    <w:rsid w:val="000D09E7"/>
    <w:rsid w:val="000D18BF"/>
    <w:rsid w:val="000D4570"/>
    <w:rsid w:val="000D5F61"/>
    <w:rsid w:val="000E0DA9"/>
    <w:rsid w:val="000E2A2D"/>
    <w:rsid w:val="000E3A17"/>
    <w:rsid w:val="000E3E84"/>
    <w:rsid w:val="000E59EC"/>
    <w:rsid w:val="000E6907"/>
    <w:rsid w:val="000E7BDE"/>
    <w:rsid w:val="000F019A"/>
    <w:rsid w:val="000F09B4"/>
    <w:rsid w:val="000F1F6B"/>
    <w:rsid w:val="000F36BE"/>
    <w:rsid w:val="000F3C55"/>
    <w:rsid w:val="000F3ED0"/>
    <w:rsid w:val="00100F12"/>
    <w:rsid w:val="00107258"/>
    <w:rsid w:val="0010772B"/>
    <w:rsid w:val="0011399A"/>
    <w:rsid w:val="001149B2"/>
    <w:rsid w:val="00115D77"/>
    <w:rsid w:val="00115E4B"/>
    <w:rsid w:val="00120A5A"/>
    <w:rsid w:val="00123A5B"/>
    <w:rsid w:val="00123C4F"/>
    <w:rsid w:val="00123F78"/>
    <w:rsid w:val="00126DC8"/>
    <w:rsid w:val="00127BF0"/>
    <w:rsid w:val="0013090A"/>
    <w:rsid w:val="001327C1"/>
    <w:rsid w:val="00132B9B"/>
    <w:rsid w:val="00137343"/>
    <w:rsid w:val="00145FC6"/>
    <w:rsid w:val="00146224"/>
    <w:rsid w:val="00150B38"/>
    <w:rsid w:val="00153756"/>
    <w:rsid w:val="00153C4F"/>
    <w:rsid w:val="00160DEF"/>
    <w:rsid w:val="00161958"/>
    <w:rsid w:val="00164551"/>
    <w:rsid w:val="00167694"/>
    <w:rsid w:val="00167C40"/>
    <w:rsid w:val="00172BDD"/>
    <w:rsid w:val="00172E85"/>
    <w:rsid w:val="00173F0E"/>
    <w:rsid w:val="0017695D"/>
    <w:rsid w:val="001804E9"/>
    <w:rsid w:val="001804FB"/>
    <w:rsid w:val="00181BF7"/>
    <w:rsid w:val="00181FAF"/>
    <w:rsid w:val="00185C1E"/>
    <w:rsid w:val="00185C50"/>
    <w:rsid w:val="00190A67"/>
    <w:rsid w:val="00191020"/>
    <w:rsid w:val="001919E9"/>
    <w:rsid w:val="0019342E"/>
    <w:rsid w:val="001978E9"/>
    <w:rsid w:val="001A039B"/>
    <w:rsid w:val="001A1CBD"/>
    <w:rsid w:val="001A2B47"/>
    <w:rsid w:val="001A2C27"/>
    <w:rsid w:val="001A47C5"/>
    <w:rsid w:val="001A5BEE"/>
    <w:rsid w:val="001A7BF1"/>
    <w:rsid w:val="001A7C9E"/>
    <w:rsid w:val="001B06C2"/>
    <w:rsid w:val="001B428E"/>
    <w:rsid w:val="001B4382"/>
    <w:rsid w:val="001C6EAA"/>
    <w:rsid w:val="001C7EAA"/>
    <w:rsid w:val="001D2766"/>
    <w:rsid w:val="001D38A8"/>
    <w:rsid w:val="001E27F8"/>
    <w:rsid w:val="001E53E9"/>
    <w:rsid w:val="001E6A4D"/>
    <w:rsid w:val="001E7249"/>
    <w:rsid w:val="001F49EA"/>
    <w:rsid w:val="001F5AAF"/>
    <w:rsid w:val="001F6F87"/>
    <w:rsid w:val="002049F5"/>
    <w:rsid w:val="00205AA2"/>
    <w:rsid w:val="00212C05"/>
    <w:rsid w:val="00213D60"/>
    <w:rsid w:val="0022319C"/>
    <w:rsid w:val="00224660"/>
    <w:rsid w:val="002268D3"/>
    <w:rsid w:val="00226C2C"/>
    <w:rsid w:val="00227D58"/>
    <w:rsid w:val="00232512"/>
    <w:rsid w:val="00232553"/>
    <w:rsid w:val="0023259D"/>
    <w:rsid w:val="002330E2"/>
    <w:rsid w:val="0023441B"/>
    <w:rsid w:val="00235A84"/>
    <w:rsid w:val="002363D2"/>
    <w:rsid w:val="00240271"/>
    <w:rsid w:val="00243F1B"/>
    <w:rsid w:val="002456F2"/>
    <w:rsid w:val="0025041A"/>
    <w:rsid w:val="00250B06"/>
    <w:rsid w:val="00253F5E"/>
    <w:rsid w:val="00256B36"/>
    <w:rsid w:val="002575C2"/>
    <w:rsid w:val="00257C55"/>
    <w:rsid w:val="00260C8B"/>
    <w:rsid w:val="00260E70"/>
    <w:rsid w:val="0026395B"/>
    <w:rsid w:val="00263BCC"/>
    <w:rsid w:val="0026602E"/>
    <w:rsid w:val="002667E0"/>
    <w:rsid w:val="00266D53"/>
    <w:rsid w:val="00267F90"/>
    <w:rsid w:val="00273913"/>
    <w:rsid w:val="00273D60"/>
    <w:rsid w:val="00274F3E"/>
    <w:rsid w:val="00275873"/>
    <w:rsid w:val="0028114F"/>
    <w:rsid w:val="0028374D"/>
    <w:rsid w:val="00285175"/>
    <w:rsid w:val="002876D5"/>
    <w:rsid w:val="002942EE"/>
    <w:rsid w:val="00295819"/>
    <w:rsid w:val="00295D6C"/>
    <w:rsid w:val="00297A72"/>
    <w:rsid w:val="00297B72"/>
    <w:rsid w:val="002A3798"/>
    <w:rsid w:val="002A43D7"/>
    <w:rsid w:val="002A4415"/>
    <w:rsid w:val="002A65B2"/>
    <w:rsid w:val="002B05D6"/>
    <w:rsid w:val="002B391B"/>
    <w:rsid w:val="002C1533"/>
    <w:rsid w:val="002C1C7E"/>
    <w:rsid w:val="002C3A41"/>
    <w:rsid w:val="002C420F"/>
    <w:rsid w:val="002C4A47"/>
    <w:rsid w:val="002C6F0F"/>
    <w:rsid w:val="002C7AF7"/>
    <w:rsid w:val="002D1111"/>
    <w:rsid w:val="002D3AE9"/>
    <w:rsid w:val="002D7247"/>
    <w:rsid w:val="002E0B02"/>
    <w:rsid w:val="002E10FF"/>
    <w:rsid w:val="002E13DA"/>
    <w:rsid w:val="002E1CA6"/>
    <w:rsid w:val="002E41BC"/>
    <w:rsid w:val="002F103A"/>
    <w:rsid w:val="002F1C17"/>
    <w:rsid w:val="002F1EF3"/>
    <w:rsid w:val="002F46BD"/>
    <w:rsid w:val="002F4D6C"/>
    <w:rsid w:val="002F7437"/>
    <w:rsid w:val="002F7DE3"/>
    <w:rsid w:val="00300F29"/>
    <w:rsid w:val="00303A5E"/>
    <w:rsid w:val="003069CF"/>
    <w:rsid w:val="003077DA"/>
    <w:rsid w:val="0031000B"/>
    <w:rsid w:val="00311798"/>
    <w:rsid w:val="00312C69"/>
    <w:rsid w:val="003132FD"/>
    <w:rsid w:val="0031447B"/>
    <w:rsid w:val="00320041"/>
    <w:rsid w:val="00325AAB"/>
    <w:rsid w:val="00330379"/>
    <w:rsid w:val="0033251E"/>
    <w:rsid w:val="003350A5"/>
    <w:rsid w:val="00337772"/>
    <w:rsid w:val="00342CC9"/>
    <w:rsid w:val="00342FF9"/>
    <w:rsid w:val="00343261"/>
    <w:rsid w:val="00343DA5"/>
    <w:rsid w:val="00346A17"/>
    <w:rsid w:val="003525F3"/>
    <w:rsid w:val="00354782"/>
    <w:rsid w:val="00357496"/>
    <w:rsid w:val="00362170"/>
    <w:rsid w:val="00362EBD"/>
    <w:rsid w:val="003642D0"/>
    <w:rsid w:val="00364548"/>
    <w:rsid w:val="003658A6"/>
    <w:rsid w:val="003668F3"/>
    <w:rsid w:val="00366AC1"/>
    <w:rsid w:val="003674A0"/>
    <w:rsid w:val="00367D0A"/>
    <w:rsid w:val="00375493"/>
    <w:rsid w:val="00376075"/>
    <w:rsid w:val="00380E25"/>
    <w:rsid w:val="00381E1F"/>
    <w:rsid w:val="003820B7"/>
    <w:rsid w:val="0038778F"/>
    <w:rsid w:val="003879CC"/>
    <w:rsid w:val="00390827"/>
    <w:rsid w:val="00391522"/>
    <w:rsid w:val="00396CC2"/>
    <w:rsid w:val="00396FEC"/>
    <w:rsid w:val="003A032D"/>
    <w:rsid w:val="003A374C"/>
    <w:rsid w:val="003A3F2E"/>
    <w:rsid w:val="003A4228"/>
    <w:rsid w:val="003A46B0"/>
    <w:rsid w:val="003A4FFA"/>
    <w:rsid w:val="003B48E8"/>
    <w:rsid w:val="003B5250"/>
    <w:rsid w:val="003B7446"/>
    <w:rsid w:val="003C22BC"/>
    <w:rsid w:val="003C3CAD"/>
    <w:rsid w:val="003D0C8F"/>
    <w:rsid w:val="003D0D1B"/>
    <w:rsid w:val="003D3250"/>
    <w:rsid w:val="003D3B2B"/>
    <w:rsid w:val="003E188B"/>
    <w:rsid w:val="003E1FE4"/>
    <w:rsid w:val="003E2ED1"/>
    <w:rsid w:val="003E3D73"/>
    <w:rsid w:val="003E4132"/>
    <w:rsid w:val="003E5FFE"/>
    <w:rsid w:val="003F1041"/>
    <w:rsid w:val="003F11D4"/>
    <w:rsid w:val="003F366B"/>
    <w:rsid w:val="003F5C6D"/>
    <w:rsid w:val="00401112"/>
    <w:rsid w:val="00404714"/>
    <w:rsid w:val="00405C7E"/>
    <w:rsid w:val="0041447D"/>
    <w:rsid w:val="004144D4"/>
    <w:rsid w:val="00416247"/>
    <w:rsid w:val="00416B9D"/>
    <w:rsid w:val="00417D3E"/>
    <w:rsid w:val="004229F4"/>
    <w:rsid w:val="004241A8"/>
    <w:rsid w:val="00424A46"/>
    <w:rsid w:val="00426B54"/>
    <w:rsid w:val="00432517"/>
    <w:rsid w:val="004325AF"/>
    <w:rsid w:val="00433C64"/>
    <w:rsid w:val="00435C82"/>
    <w:rsid w:val="004361F3"/>
    <w:rsid w:val="00436825"/>
    <w:rsid w:val="0043720D"/>
    <w:rsid w:val="004373B0"/>
    <w:rsid w:val="0044060C"/>
    <w:rsid w:val="00440757"/>
    <w:rsid w:val="00441794"/>
    <w:rsid w:val="00446AA9"/>
    <w:rsid w:val="004518F2"/>
    <w:rsid w:val="00452A00"/>
    <w:rsid w:val="00452CC7"/>
    <w:rsid w:val="00454BE4"/>
    <w:rsid w:val="0045743A"/>
    <w:rsid w:val="00461F71"/>
    <w:rsid w:val="0046422D"/>
    <w:rsid w:val="004758BF"/>
    <w:rsid w:val="00476C40"/>
    <w:rsid w:val="00481229"/>
    <w:rsid w:val="00483A20"/>
    <w:rsid w:val="00485822"/>
    <w:rsid w:val="00486066"/>
    <w:rsid w:val="004860DC"/>
    <w:rsid w:val="0049030B"/>
    <w:rsid w:val="0049049B"/>
    <w:rsid w:val="00493FC6"/>
    <w:rsid w:val="00496D73"/>
    <w:rsid w:val="0049770F"/>
    <w:rsid w:val="004A1EC5"/>
    <w:rsid w:val="004A2B3E"/>
    <w:rsid w:val="004A7F2E"/>
    <w:rsid w:val="004B2839"/>
    <w:rsid w:val="004B3392"/>
    <w:rsid w:val="004B64B7"/>
    <w:rsid w:val="004B671E"/>
    <w:rsid w:val="004C0F8D"/>
    <w:rsid w:val="004C1C85"/>
    <w:rsid w:val="004D06E4"/>
    <w:rsid w:val="004D0853"/>
    <w:rsid w:val="004D7291"/>
    <w:rsid w:val="004E13F3"/>
    <w:rsid w:val="004E28EF"/>
    <w:rsid w:val="004E2CB6"/>
    <w:rsid w:val="004E3319"/>
    <w:rsid w:val="004E5A35"/>
    <w:rsid w:val="004E5F8A"/>
    <w:rsid w:val="004E741A"/>
    <w:rsid w:val="004F02D6"/>
    <w:rsid w:val="004F4F1D"/>
    <w:rsid w:val="004F67EB"/>
    <w:rsid w:val="004F7F46"/>
    <w:rsid w:val="0051181E"/>
    <w:rsid w:val="005140CF"/>
    <w:rsid w:val="00515974"/>
    <w:rsid w:val="005161EC"/>
    <w:rsid w:val="005165F6"/>
    <w:rsid w:val="005175DC"/>
    <w:rsid w:val="00521726"/>
    <w:rsid w:val="005239BD"/>
    <w:rsid w:val="005249FE"/>
    <w:rsid w:val="00527CEC"/>
    <w:rsid w:val="00530995"/>
    <w:rsid w:val="00530D44"/>
    <w:rsid w:val="005420AC"/>
    <w:rsid w:val="00544DC3"/>
    <w:rsid w:val="00546614"/>
    <w:rsid w:val="00550D08"/>
    <w:rsid w:val="005520EF"/>
    <w:rsid w:val="0055236C"/>
    <w:rsid w:val="0055508A"/>
    <w:rsid w:val="00555916"/>
    <w:rsid w:val="00555A1B"/>
    <w:rsid w:val="005602BD"/>
    <w:rsid w:val="005605AC"/>
    <w:rsid w:val="00562504"/>
    <w:rsid w:val="00564A0F"/>
    <w:rsid w:val="005656E0"/>
    <w:rsid w:val="00565B95"/>
    <w:rsid w:val="005678DF"/>
    <w:rsid w:val="00570BAA"/>
    <w:rsid w:val="00573A6B"/>
    <w:rsid w:val="00581623"/>
    <w:rsid w:val="005820AB"/>
    <w:rsid w:val="005861F3"/>
    <w:rsid w:val="00590298"/>
    <w:rsid w:val="005906CA"/>
    <w:rsid w:val="00590D7E"/>
    <w:rsid w:val="00591516"/>
    <w:rsid w:val="00592251"/>
    <w:rsid w:val="00594E55"/>
    <w:rsid w:val="005975DE"/>
    <w:rsid w:val="005A1E74"/>
    <w:rsid w:val="005A7A30"/>
    <w:rsid w:val="005B238A"/>
    <w:rsid w:val="005B2A93"/>
    <w:rsid w:val="005B7790"/>
    <w:rsid w:val="005B7B88"/>
    <w:rsid w:val="005C09FC"/>
    <w:rsid w:val="005C1861"/>
    <w:rsid w:val="005C1EEE"/>
    <w:rsid w:val="005C4583"/>
    <w:rsid w:val="005C5288"/>
    <w:rsid w:val="005C56AB"/>
    <w:rsid w:val="005D4E73"/>
    <w:rsid w:val="005D6DC4"/>
    <w:rsid w:val="005D7403"/>
    <w:rsid w:val="005E1097"/>
    <w:rsid w:val="005E2AB9"/>
    <w:rsid w:val="005E4F8F"/>
    <w:rsid w:val="005E5102"/>
    <w:rsid w:val="005E5235"/>
    <w:rsid w:val="005E6DCC"/>
    <w:rsid w:val="005F0489"/>
    <w:rsid w:val="005F2C62"/>
    <w:rsid w:val="005F453C"/>
    <w:rsid w:val="005F5701"/>
    <w:rsid w:val="005F6FC0"/>
    <w:rsid w:val="005F721F"/>
    <w:rsid w:val="005F7DDE"/>
    <w:rsid w:val="00600482"/>
    <w:rsid w:val="006005C1"/>
    <w:rsid w:val="00605B33"/>
    <w:rsid w:val="00610438"/>
    <w:rsid w:val="0061208A"/>
    <w:rsid w:val="00621C0A"/>
    <w:rsid w:val="00621DE7"/>
    <w:rsid w:val="00623791"/>
    <w:rsid w:val="00624A58"/>
    <w:rsid w:val="00632628"/>
    <w:rsid w:val="006332BB"/>
    <w:rsid w:val="00635EFE"/>
    <w:rsid w:val="006375E4"/>
    <w:rsid w:val="00637F2A"/>
    <w:rsid w:val="00644181"/>
    <w:rsid w:val="00644B9E"/>
    <w:rsid w:val="00646A3A"/>
    <w:rsid w:val="00650559"/>
    <w:rsid w:val="00650941"/>
    <w:rsid w:val="00652B52"/>
    <w:rsid w:val="00652BD7"/>
    <w:rsid w:val="006560E1"/>
    <w:rsid w:val="006603C2"/>
    <w:rsid w:val="00661B8F"/>
    <w:rsid w:val="00663B7E"/>
    <w:rsid w:val="0066411D"/>
    <w:rsid w:val="0066416A"/>
    <w:rsid w:val="00664276"/>
    <w:rsid w:val="00664765"/>
    <w:rsid w:val="006655FD"/>
    <w:rsid w:val="0066782F"/>
    <w:rsid w:val="006710B4"/>
    <w:rsid w:val="0067373B"/>
    <w:rsid w:val="00675953"/>
    <w:rsid w:val="0067644D"/>
    <w:rsid w:val="006824FC"/>
    <w:rsid w:val="0068352B"/>
    <w:rsid w:val="00684485"/>
    <w:rsid w:val="00690785"/>
    <w:rsid w:val="006A03A9"/>
    <w:rsid w:val="006A1830"/>
    <w:rsid w:val="006A377B"/>
    <w:rsid w:val="006A565B"/>
    <w:rsid w:val="006B1E9D"/>
    <w:rsid w:val="006B63AE"/>
    <w:rsid w:val="006B64CB"/>
    <w:rsid w:val="006B6B5F"/>
    <w:rsid w:val="006B730A"/>
    <w:rsid w:val="006C0299"/>
    <w:rsid w:val="006C09F5"/>
    <w:rsid w:val="006C14FC"/>
    <w:rsid w:val="006C1B6A"/>
    <w:rsid w:val="006C2E1C"/>
    <w:rsid w:val="006C2FB0"/>
    <w:rsid w:val="006C3BF6"/>
    <w:rsid w:val="006C4C80"/>
    <w:rsid w:val="006C70AE"/>
    <w:rsid w:val="006C76CA"/>
    <w:rsid w:val="006C7CF8"/>
    <w:rsid w:val="006D6E1E"/>
    <w:rsid w:val="006D7CE7"/>
    <w:rsid w:val="006E2163"/>
    <w:rsid w:val="006E269A"/>
    <w:rsid w:val="006E3662"/>
    <w:rsid w:val="006E4B4D"/>
    <w:rsid w:val="006E6BD4"/>
    <w:rsid w:val="006E74F0"/>
    <w:rsid w:val="006E78BD"/>
    <w:rsid w:val="006F2F46"/>
    <w:rsid w:val="006F4279"/>
    <w:rsid w:val="006F601F"/>
    <w:rsid w:val="006F7DC7"/>
    <w:rsid w:val="00701143"/>
    <w:rsid w:val="00702711"/>
    <w:rsid w:val="00703263"/>
    <w:rsid w:val="007058EF"/>
    <w:rsid w:val="0070654D"/>
    <w:rsid w:val="0070678B"/>
    <w:rsid w:val="00706F5B"/>
    <w:rsid w:val="0070752E"/>
    <w:rsid w:val="00707D88"/>
    <w:rsid w:val="007113F3"/>
    <w:rsid w:val="00713007"/>
    <w:rsid w:val="007224E5"/>
    <w:rsid w:val="007227AE"/>
    <w:rsid w:val="00727015"/>
    <w:rsid w:val="00727BCB"/>
    <w:rsid w:val="00731E18"/>
    <w:rsid w:val="0073202A"/>
    <w:rsid w:val="00733977"/>
    <w:rsid w:val="00733BBA"/>
    <w:rsid w:val="00735D28"/>
    <w:rsid w:val="00735DB6"/>
    <w:rsid w:val="00735E1A"/>
    <w:rsid w:val="0073799A"/>
    <w:rsid w:val="007411E5"/>
    <w:rsid w:val="007426FA"/>
    <w:rsid w:val="007448A7"/>
    <w:rsid w:val="0074506E"/>
    <w:rsid w:val="007452D3"/>
    <w:rsid w:val="00745E89"/>
    <w:rsid w:val="00757646"/>
    <w:rsid w:val="00764458"/>
    <w:rsid w:val="00764852"/>
    <w:rsid w:val="00766887"/>
    <w:rsid w:val="007669DC"/>
    <w:rsid w:val="0077161E"/>
    <w:rsid w:val="007740A4"/>
    <w:rsid w:val="00777642"/>
    <w:rsid w:val="0078265D"/>
    <w:rsid w:val="00782ACD"/>
    <w:rsid w:val="007840B1"/>
    <w:rsid w:val="00785E02"/>
    <w:rsid w:val="007860E6"/>
    <w:rsid w:val="007879AF"/>
    <w:rsid w:val="00787D34"/>
    <w:rsid w:val="00787F69"/>
    <w:rsid w:val="00791988"/>
    <w:rsid w:val="00792F5F"/>
    <w:rsid w:val="007948BD"/>
    <w:rsid w:val="007963E7"/>
    <w:rsid w:val="007A1061"/>
    <w:rsid w:val="007A1B74"/>
    <w:rsid w:val="007A380E"/>
    <w:rsid w:val="007A5429"/>
    <w:rsid w:val="007A5A93"/>
    <w:rsid w:val="007A7D0B"/>
    <w:rsid w:val="007A7EE5"/>
    <w:rsid w:val="007B021B"/>
    <w:rsid w:val="007B07EF"/>
    <w:rsid w:val="007B212E"/>
    <w:rsid w:val="007B214E"/>
    <w:rsid w:val="007B3E0B"/>
    <w:rsid w:val="007B6179"/>
    <w:rsid w:val="007C4863"/>
    <w:rsid w:val="007C5ECD"/>
    <w:rsid w:val="007C7EE3"/>
    <w:rsid w:val="007D2014"/>
    <w:rsid w:val="007D244F"/>
    <w:rsid w:val="007D5FC7"/>
    <w:rsid w:val="007E3E08"/>
    <w:rsid w:val="007E4679"/>
    <w:rsid w:val="007E57B8"/>
    <w:rsid w:val="007E6E48"/>
    <w:rsid w:val="007E7CF0"/>
    <w:rsid w:val="007F61BD"/>
    <w:rsid w:val="007F6CB2"/>
    <w:rsid w:val="007F7BEB"/>
    <w:rsid w:val="00801716"/>
    <w:rsid w:val="008027E4"/>
    <w:rsid w:val="00803560"/>
    <w:rsid w:val="00804FF7"/>
    <w:rsid w:val="00807B9C"/>
    <w:rsid w:val="008119FA"/>
    <w:rsid w:val="008125A7"/>
    <w:rsid w:val="00813F1A"/>
    <w:rsid w:val="008150F7"/>
    <w:rsid w:val="00816F8F"/>
    <w:rsid w:val="008173D0"/>
    <w:rsid w:val="00820DBB"/>
    <w:rsid w:val="00821765"/>
    <w:rsid w:val="00821EF3"/>
    <w:rsid w:val="00826A5C"/>
    <w:rsid w:val="0082709B"/>
    <w:rsid w:val="00831D7B"/>
    <w:rsid w:val="008326AB"/>
    <w:rsid w:val="00832884"/>
    <w:rsid w:val="00832C34"/>
    <w:rsid w:val="00832CF3"/>
    <w:rsid w:val="00835521"/>
    <w:rsid w:val="008361A3"/>
    <w:rsid w:val="00836367"/>
    <w:rsid w:val="00840060"/>
    <w:rsid w:val="00840F26"/>
    <w:rsid w:val="00844144"/>
    <w:rsid w:val="00844D58"/>
    <w:rsid w:val="00845EC7"/>
    <w:rsid w:val="0085132D"/>
    <w:rsid w:val="008537BA"/>
    <w:rsid w:val="00855F4D"/>
    <w:rsid w:val="00857FF7"/>
    <w:rsid w:val="008628D5"/>
    <w:rsid w:val="00863236"/>
    <w:rsid w:val="00865370"/>
    <w:rsid w:val="00871971"/>
    <w:rsid w:val="008731FD"/>
    <w:rsid w:val="00873C1F"/>
    <w:rsid w:val="00874CB7"/>
    <w:rsid w:val="00874CFA"/>
    <w:rsid w:val="0087523D"/>
    <w:rsid w:val="00875267"/>
    <w:rsid w:val="00877679"/>
    <w:rsid w:val="00880E5F"/>
    <w:rsid w:val="00884341"/>
    <w:rsid w:val="008865B7"/>
    <w:rsid w:val="00887B74"/>
    <w:rsid w:val="00890A04"/>
    <w:rsid w:val="00894382"/>
    <w:rsid w:val="008943FB"/>
    <w:rsid w:val="008960A3"/>
    <w:rsid w:val="00897DCB"/>
    <w:rsid w:val="008A4C06"/>
    <w:rsid w:val="008A4DF4"/>
    <w:rsid w:val="008A5106"/>
    <w:rsid w:val="008A7263"/>
    <w:rsid w:val="008A759B"/>
    <w:rsid w:val="008B07D7"/>
    <w:rsid w:val="008B0FF4"/>
    <w:rsid w:val="008B1A26"/>
    <w:rsid w:val="008B2FD2"/>
    <w:rsid w:val="008B3D02"/>
    <w:rsid w:val="008B4DAC"/>
    <w:rsid w:val="008C0B8F"/>
    <w:rsid w:val="008C2D64"/>
    <w:rsid w:val="008D08A7"/>
    <w:rsid w:val="008D240F"/>
    <w:rsid w:val="008D3506"/>
    <w:rsid w:val="008D6B25"/>
    <w:rsid w:val="008D6C74"/>
    <w:rsid w:val="008D7ED0"/>
    <w:rsid w:val="008E0A01"/>
    <w:rsid w:val="008E0FE0"/>
    <w:rsid w:val="008E2537"/>
    <w:rsid w:val="008E36F9"/>
    <w:rsid w:val="008E4839"/>
    <w:rsid w:val="008E570E"/>
    <w:rsid w:val="008F06BC"/>
    <w:rsid w:val="008F09FF"/>
    <w:rsid w:val="008F1AC3"/>
    <w:rsid w:val="008F2E21"/>
    <w:rsid w:val="008F47C5"/>
    <w:rsid w:val="008F54D5"/>
    <w:rsid w:val="008F68D5"/>
    <w:rsid w:val="00903498"/>
    <w:rsid w:val="0090404E"/>
    <w:rsid w:val="00904F2F"/>
    <w:rsid w:val="00910D60"/>
    <w:rsid w:val="00913E0A"/>
    <w:rsid w:val="00913EA8"/>
    <w:rsid w:val="00914A9C"/>
    <w:rsid w:val="00914D1C"/>
    <w:rsid w:val="00915DA6"/>
    <w:rsid w:val="0091710B"/>
    <w:rsid w:val="00921246"/>
    <w:rsid w:val="009230B4"/>
    <w:rsid w:val="00925F47"/>
    <w:rsid w:val="0093325C"/>
    <w:rsid w:val="00934A32"/>
    <w:rsid w:val="0093586B"/>
    <w:rsid w:val="00936E98"/>
    <w:rsid w:val="00937262"/>
    <w:rsid w:val="009416A7"/>
    <w:rsid w:val="00941BDD"/>
    <w:rsid w:val="00942E9E"/>
    <w:rsid w:val="00943037"/>
    <w:rsid w:val="00945B2C"/>
    <w:rsid w:val="009513E8"/>
    <w:rsid w:val="00960F6D"/>
    <w:rsid w:val="00961A02"/>
    <w:rsid w:val="00962C41"/>
    <w:rsid w:val="00966927"/>
    <w:rsid w:val="00975354"/>
    <w:rsid w:val="0097551C"/>
    <w:rsid w:val="0097612F"/>
    <w:rsid w:val="00980A09"/>
    <w:rsid w:val="009827CB"/>
    <w:rsid w:val="00984D4A"/>
    <w:rsid w:val="00985C19"/>
    <w:rsid w:val="0098611F"/>
    <w:rsid w:val="00986A8D"/>
    <w:rsid w:val="0099041A"/>
    <w:rsid w:val="00991D01"/>
    <w:rsid w:val="009934C2"/>
    <w:rsid w:val="00996953"/>
    <w:rsid w:val="009A06D4"/>
    <w:rsid w:val="009A0FD3"/>
    <w:rsid w:val="009A3027"/>
    <w:rsid w:val="009A3DCF"/>
    <w:rsid w:val="009A4482"/>
    <w:rsid w:val="009A4841"/>
    <w:rsid w:val="009A50B2"/>
    <w:rsid w:val="009A5AC6"/>
    <w:rsid w:val="009A6AC6"/>
    <w:rsid w:val="009B1D4C"/>
    <w:rsid w:val="009B2F20"/>
    <w:rsid w:val="009B67F0"/>
    <w:rsid w:val="009B68C8"/>
    <w:rsid w:val="009B6F69"/>
    <w:rsid w:val="009C07E0"/>
    <w:rsid w:val="009C5810"/>
    <w:rsid w:val="009D02DF"/>
    <w:rsid w:val="009D0433"/>
    <w:rsid w:val="009D5DD9"/>
    <w:rsid w:val="009D6372"/>
    <w:rsid w:val="009D79ED"/>
    <w:rsid w:val="009E10B8"/>
    <w:rsid w:val="009E1A73"/>
    <w:rsid w:val="009E1F4F"/>
    <w:rsid w:val="009E2583"/>
    <w:rsid w:val="009E4938"/>
    <w:rsid w:val="009E6395"/>
    <w:rsid w:val="009E794E"/>
    <w:rsid w:val="009F4228"/>
    <w:rsid w:val="009F465A"/>
    <w:rsid w:val="009F5716"/>
    <w:rsid w:val="009F5E9C"/>
    <w:rsid w:val="009F62E0"/>
    <w:rsid w:val="009F6318"/>
    <w:rsid w:val="009F650F"/>
    <w:rsid w:val="009F7079"/>
    <w:rsid w:val="00A027F2"/>
    <w:rsid w:val="00A1279F"/>
    <w:rsid w:val="00A137FC"/>
    <w:rsid w:val="00A13B3B"/>
    <w:rsid w:val="00A1788B"/>
    <w:rsid w:val="00A208DC"/>
    <w:rsid w:val="00A21188"/>
    <w:rsid w:val="00A21323"/>
    <w:rsid w:val="00A2160C"/>
    <w:rsid w:val="00A25136"/>
    <w:rsid w:val="00A30451"/>
    <w:rsid w:val="00A31755"/>
    <w:rsid w:val="00A324D5"/>
    <w:rsid w:val="00A40EBF"/>
    <w:rsid w:val="00A41474"/>
    <w:rsid w:val="00A46B56"/>
    <w:rsid w:val="00A46EA6"/>
    <w:rsid w:val="00A50708"/>
    <w:rsid w:val="00A51B3B"/>
    <w:rsid w:val="00A53944"/>
    <w:rsid w:val="00A57DBA"/>
    <w:rsid w:val="00A67790"/>
    <w:rsid w:val="00A70FE9"/>
    <w:rsid w:val="00A73119"/>
    <w:rsid w:val="00A740D4"/>
    <w:rsid w:val="00A75A76"/>
    <w:rsid w:val="00A829F9"/>
    <w:rsid w:val="00A83FFE"/>
    <w:rsid w:val="00A84466"/>
    <w:rsid w:val="00A92957"/>
    <w:rsid w:val="00A92B5D"/>
    <w:rsid w:val="00A95CA0"/>
    <w:rsid w:val="00AA06AB"/>
    <w:rsid w:val="00AA1CEF"/>
    <w:rsid w:val="00AA1EE9"/>
    <w:rsid w:val="00AA4106"/>
    <w:rsid w:val="00AA5325"/>
    <w:rsid w:val="00AA6AC2"/>
    <w:rsid w:val="00AA7B47"/>
    <w:rsid w:val="00AB1730"/>
    <w:rsid w:val="00AB20BA"/>
    <w:rsid w:val="00AB2E6C"/>
    <w:rsid w:val="00AB5409"/>
    <w:rsid w:val="00AB6114"/>
    <w:rsid w:val="00AB7D44"/>
    <w:rsid w:val="00AC1FF6"/>
    <w:rsid w:val="00AC2F49"/>
    <w:rsid w:val="00AC4B33"/>
    <w:rsid w:val="00AC7243"/>
    <w:rsid w:val="00AD241E"/>
    <w:rsid w:val="00AD4679"/>
    <w:rsid w:val="00AD55A1"/>
    <w:rsid w:val="00AD615C"/>
    <w:rsid w:val="00AD67C0"/>
    <w:rsid w:val="00AD7465"/>
    <w:rsid w:val="00AE0E5D"/>
    <w:rsid w:val="00AE4EE9"/>
    <w:rsid w:val="00AE7EBE"/>
    <w:rsid w:val="00AF1160"/>
    <w:rsid w:val="00AF21D0"/>
    <w:rsid w:val="00B024C1"/>
    <w:rsid w:val="00B02F11"/>
    <w:rsid w:val="00B0303D"/>
    <w:rsid w:val="00B0504D"/>
    <w:rsid w:val="00B0585F"/>
    <w:rsid w:val="00B066E2"/>
    <w:rsid w:val="00B13B28"/>
    <w:rsid w:val="00B15BF6"/>
    <w:rsid w:val="00B16B86"/>
    <w:rsid w:val="00B16FA7"/>
    <w:rsid w:val="00B27810"/>
    <w:rsid w:val="00B27AB0"/>
    <w:rsid w:val="00B3284B"/>
    <w:rsid w:val="00B3297C"/>
    <w:rsid w:val="00B40411"/>
    <w:rsid w:val="00B4113D"/>
    <w:rsid w:val="00B41BC7"/>
    <w:rsid w:val="00B429F8"/>
    <w:rsid w:val="00B43088"/>
    <w:rsid w:val="00B44311"/>
    <w:rsid w:val="00B44CE9"/>
    <w:rsid w:val="00B450AB"/>
    <w:rsid w:val="00B467BF"/>
    <w:rsid w:val="00B51042"/>
    <w:rsid w:val="00B51166"/>
    <w:rsid w:val="00B51632"/>
    <w:rsid w:val="00B5462C"/>
    <w:rsid w:val="00B55832"/>
    <w:rsid w:val="00B61DF9"/>
    <w:rsid w:val="00B6382B"/>
    <w:rsid w:val="00B64961"/>
    <w:rsid w:val="00B64AFB"/>
    <w:rsid w:val="00B66AF7"/>
    <w:rsid w:val="00B679B8"/>
    <w:rsid w:val="00B708BC"/>
    <w:rsid w:val="00B72CC6"/>
    <w:rsid w:val="00B72CCD"/>
    <w:rsid w:val="00B7444F"/>
    <w:rsid w:val="00B7584E"/>
    <w:rsid w:val="00B766B3"/>
    <w:rsid w:val="00B819F2"/>
    <w:rsid w:val="00B82B94"/>
    <w:rsid w:val="00B8379B"/>
    <w:rsid w:val="00B842E1"/>
    <w:rsid w:val="00B85693"/>
    <w:rsid w:val="00B86AA6"/>
    <w:rsid w:val="00B87ACF"/>
    <w:rsid w:val="00B90B7D"/>
    <w:rsid w:val="00B926D1"/>
    <w:rsid w:val="00B94223"/>
    <w:rsid w:val="00B94350"/>
    <w:rsid w:val="00B94C2F"/>
    <w:rsid w:val="00B96A74"/>
    <w:rsid w:val="00BA0122"/>
    <w:rsid w:val="00BA1127"/>
    <w:rsid w:val="00BA29F3"/>
    <w:rsid w:val="00BA2FDA"/>
    <w:rsid w:val="00BA40A3"/>
    <w:rsid w:val="00BA5678"/>
    <w:rsid w:val="00BB099E"/>
    <w:rsid w:val="00BB0E6B"/>
    <w:rsid w:val="00BB22AD"/>
    <w:rsid w:val="00BB3D7E"/>
    <w:rsid w:val="00BB426D"/>
    <w:rsid w:val="00BB4C22"/>
    <w:rsid w:val="00BB676B"/>
    <w:rsid w:val="00BC3A6A"/>
    <w:rsid w:val="00BC7425"/>
    <w:rsid w:val="00BD06B8"/>
    <w:rsid w:val="00BD0D39"/>
    <w:rsid w:val="00BD0F71"/>
    <w:rsid w:val="00BD1281"/>
    <w:rsid w:val="00BD1436"/>
    <w:rsid w:val="00BD236D"/>
    <w:rsid w:val="00BD7021"/>
    <w:rsid w:val="00BD71ED"/>
    <w:rsid w:val="00BD726D"/>
    <w:rsid w:val="00BE09BD"/>
    <w:rsid w:val="00BE0C3E"/>
    <w:rsid w:val="00BE0CEF"/>
    <w:rsid w:val="00BE1CDA"/>
    <w:rsid w:val="00BE5934"/>
    <w:rsid w:val="00BE734A"/>
    <w:rsid w:val="00BE7A33"/>
    <w:rsid w:val="00BF0444"/>
    <w:rsid w:val="00BF1265"/>
    <w:rsid w:val="00BF3772"/>
    <w:rsid w:val="00BF446C"/>
    <w:rsid w:val="00BF58B3"/>
    <w:rsid w:val="00BF7C43"/>
    <w:rsid w:val="00C04AC3"/>
    <w:rsid w:val="00C10F5D"/>
    <w:rsid w:val="00C1358E"/>
    <w:rsid w:val="00C162B7"/>
    <w:rsid w:val="00C1707D"/>
    <w:rsid w:val="00C2169C"/>
    <w:rsid w:val="00C22F54"/>
    <w:rsid w:val="00C24EB8"/>
    <w:rsid w:val="00C266DD"/>
    <w:rsid w:val="00C27D59"/>
    <w:rsid w:val="00C30ABD"/>
    <w:rsid w:val="00C3351F"/>
    <w:rsid w:val="00C35662"/>
    <w:rsid w:val="00C42850"/>
    <w:rsid w:val="00C53687"/>
    <w:rsid w:val="00C53899"/>
    <w:rsid w:val="00C55377"/>
    <w:rsid w:val="00C571B5"/>
    <w:rsid w:val="00C61CB2"/>
    <w:rsid w:val="00C62BD8"/>
    <w:rsid w:val="00C62FFB"/>
    <w:rsid w:val="00C65502"/>
    <w:rsid w:val="00C65C63"/>
    <w:rsid w:val="00C6742C"/>
    <w:rsid w:val="00C67C2C"/>
    <w:rsid w:val="00C67C93"/>
    <w:rsid w:val="00C72BB9"/>
    <w:rsid w:val="00C72BDE"/>
    <w:rsid w:val="00C73781"/>
    <w:rsid w:val="00C74224"/>
    <w:rsid w:val="00C77140"/>
    <w:rsid w:val="00C80EAF"/>
    <w:rsid w:val="00C85A33"/>
    <w:rsid w:val="00C87441"/>
    <w:rsid w:val="00C9302C"/>
    <w:rsid w:val="00C93C5B"/>
    <w:rsid w:val="00C97EC8"/>
    <w:rsid w:val="00CA268D"/>
    <w:rsid w:val="00CA2706"/>
    <w:rsid w:val="00CA307C"/>
    <w:rsid w:val="00CA461E"/>
    <w:rsid w:val="00CA53AA"/>
    <w:rsid w:val="00CA68FE"/>
    <w:rsid w:val="00CA6AE0"/>
    <w:rsid w:val="00CA6D07"/>
    <w:rsid w:val="00CA7F38"/>
    <w:rsid w:val="00CB1064"/>
    <w:rsid w:val="00CB1240"/>
    <w:rsid w:val="00CB3D56"/>
    <w:rsid w:val="00CB4F4C"/>
    <w:rsid w:val="00CB63DA"/>
    <w:rsid w:val="00CC11F9"/>
    <w:rsid w:val="00CC196C"/>
    <w:rsid w:val="00CC1CD5"/>
    <w:rsid w:val="00CC28FD"/>
    <w:rsid w:val="00CC3136"/>
    <w:rsid w:val="00CC5011"/>
    <w:rsid w:val="00CC6AA5"/>
    <w:rsid w:val="00CD0C00"/>
    <w:rsid w:val="00CD14D3"/>
    <w:rsid w:val="00CD3033"/>
    <w:rsid w:val="00CD4FB4"/>
    <w:rsid w:val="00CD6B97"/>
    <w:rsid w:val="00CE01F5"/>
    <w:rsid w:val="00CE6DE7"/>
    <w:rsid w:val="00CF0C50"/>
    <w:rsid w:val="00CF51E8"/>
    <w:rsid w:val="00CF6327"/>
    <w:rsid w:val="00CF687B"/>
    <w:rsid w:val="00CF7002"/>
    <w:rsid w:val="00CF7FFE"/>
    <w:rsid w:val="00D00E10"/>
    <w:rsid w:val="00D06440"/>
    <w:rsid w:val="00D073CE"/>
    <w:rsid w:val="00D113FA"/>
    <w:rsid w:val="00D1148A"/>
    <w:rsid w:val="00D119D7"/>
    <w:rsid w:val="00D16E63"/>
    <w:rsid w:val="00D2006D"/>
    <w:rsid w:val="00D20CA2"/>
    <w:rsid w:val="00D238D8"/>
    <w:rsid w:val="00D24873"/>
    <w:rsid w:val="00D25DA8"/>
    <w:rsid w:val="00D268C1"/>
    <w:rsid w:val="00D311F1"/>
    <w:rsid w:val="00D3551B"/>
    <w:rsid w:val="00D36F4F"/>
    <w:rsid w:val="00D40436"/>
    <w:rsid w:val="00D462AC"/>
    <w:rsid w:val="00D46A44"/>
    <w:rsid w:val="00D50363"/>
    <w:rsid w:val="00D5153C"/>
    <w:rsid w:val="00D532E8"/>
    <w:rsid w:val="00D60B5A"/>
    <w:rsid w:val="00D6128C"/>
    <w:rsid w:val="00D61FD6"/>
    <w:rsid w:val="00D622B2"/>
    <w:rsid w:val="00D6300F"/>
    <w:rsid w:val="00D656F3"/>
    <w:rsid w:val="00D65D96"/>
    <w:rsid w:val="00D670D2"/>
    <w:rsid w:val="00D71F13"/>
    <w:rsid w:val="00D72241"/>
    <w:rsid w:val="00D7238D"/>
    <w:rsid w:val="00D7350F"/>
    <w:rsid w:val="00D748FE"/>
    <w:rsid w:val="00D81F15"/>
    <w:rsid w:val="00D823C3"/>
    <w:rsid w:val="00D87AA0"/>
    <w:rsid w:val="00D920B9"/>
    <w:rsid w:val="00DA2DFC"/>
    <w:rsid w:val="00DA386F"/>
    <w:rsid w:val="00DA43CF"/>
    <w:rsid w:val="00DA5B93"/>
    <w:rsid w:val="00DA7811"/>
    <w:rsid w:val="00DA7A96"/>
    <w:rsid w:val="00DB41E4"/>
    <w:rsid w:val="00DB4B6B"/>
    <w:rsid w:val="00DC06D3"/>
    <w:rsid w:val="00DC3428"/>
    <w:rsid w:val="00DC78A4"/>
    <w:rsid w:val="00DC7CCA"/>
    <w:rsid w:val="00DD0A7D"/>
    <w:rsid w:val="00DD2A93"/>
    <w:rsid w:val="00DD64C0"/>
    <w:rsid w:val="00DD768C"/>
    <w:rsid w:val="00DE2A92"/>
    <w:rsid w:val="00DE596D"/>
    <w:rsid w:val="00DE6C3F"/>
    <w:rsid w:val="00DE7DED"/>
    <w:rsid w:val="00DF0E7C"/>
    <w:rsid w:val="00DF144D"/>
    <w:rsid w:val="00E04366"/>
    <w:rsid w:val="00E0709C"/>
    <w:rsid w:val="00E10C27"/>
    <w:rsid w:val="00E11B32"/>
    <w:rsid w:val="00E14D5B"/>
    <w:rsid w:val="00E1644A"/>
    <w:rsid w:val="00E17D3C"/>
    <w:rsid w:val="00E23AB4"/>
    <w:rsid w:val="00E23E16"/>
    <w:rsid w:val="00E279FF"/>
    <w:rsid w:val="00E30F4F"/>
    <w:rsid w:val="00E323A6"/>
    <w:rsid w:val="00E347C8"/>
    <w:rsid w:val="00E37E89"/>
    <w:rsid w:val="00E43522"/>
    <w:rsid w:val="00E45CDD"/>
    <w:rsid w:val="00E557F8"/>
    <w:rsid w:val="00E6222A"/>
    <w:rsid w:val="00E6247B"/>
    <w:rsid w:val="00E63CCF"/>
    <w:rsid w:val="00E65A6F"/>
    <w:rsid w:val="00E66253"/>
    <w:rsid w:val="00E671F4"/>
    <w:rsid w:val="00E70CE9"/>
    <w:rsid w:val="00E70F65"/>
    <w:rsid w:val="00E73D28"/>
    <w:rsid w:val="00E77825"/>
    <w:rsid w:val="00E825D5"/>
    <w:rsid w:val="00E8751A"/>
    <w:rsid w:val="00E90A80"/>
    <w:rsid w:val="00E91797"/>
    <w:rsid w:val="00EA00CF"/>
    <w:rsid w:val="00EA056C"/>
    <w:rsid w:val="00EA6499"/>
    <w:rsid w:val="00EA68A2"/>
    <w:rsid w:val="00EA6BFD"/>
    <w:rsid w:val="00EA6FA5"/>
    <w:rsid w:val="00EB190C"/>
    <w:rsid w:val="00EB1E33"/>
    <w:rsid w:val="00EB2104"/>
    <w:rsid w:val="00EB2149"/>
    <w:rsid w:val="00EB6904"/>
    <w:rsid w:val="00EB7B20"/>
    <w:rsid w:val="00EC00DF"/>
    <w:rsid w:val="00EC2AF9"/>
    <w:rsid w:val="00EC3C75"/>
    <w:rsid w:val="00ED3422"/>
    <w:rsid w:val="00ED3F92"/>
    <w:rsid w:val="00ED5790"/>
    <w:rsid w:val="00EE3076"/>
    <w:rsid w:val="00EE5447"/>
    <w:rsid w:val="00EE65F1"/>
    <w:rsid w:val="00EE6C90"/>
    <w:rsid w:val="00EF080C"/>
    <w:rsid w:val="00EF10F1"/>
    <w:rsid w:val="00EF12CB"/>
    <w:rsid w:val="00EF1654"/>
    <w:rsid w:val="00EF30B6"/>
    <w:rsid w:val="00F00DE9"/>
    <w:rsid w:val="00F0234C"/>
    <w:rsid w:val="00F02A70"/>
    <w:rsid w:val="00F039A1"/>
    <w:rsid w:val="00F0469D"/>
    <w:rsid w:val="00F06508"/>
    <w:rsid w:val="00F06646"/>
    <w:rsid w:val="00F07721"/>
    <w:rsid w:val="00F1792E"/>
    <w:rsid w:val="00F20632"/>
    <w:rsid w:val="00F23282"/>
    <w:rsid w:val="00F240B6"/>
    <w:rsid w:val="00F25514"/>
    <w:rsid w:val="00F2639F"/>
    <w:rsid w:val="00F2770D"/>
    <w:rsid w:val="00F3150C"/>
    <w:rsid w:val="00F31F38"/>
    <w:rsid w:val="00F34BB9"/>
    <w:rsid w:val="00F465DF"/>
    <w:rsid w:val="00F47CDF"/>
    <w:rsid w:val="00F500E9"/>
    <w:rsid w:val="00F51CFE"/>
    <w:rsid w:val="00F52708"/>
    <w:rsid w:val="00F5407D"/>
    <w:rsid w:val="00F579A7"/>
    <w:rsid w:val="00F621A2"/>
    <w:rsid w:val="00F63EC8"/>
    <w:rsid w:val="00F66072"/>
    <w:rsid w:val="00F6709F"/>
    <w:rsid w:val="00F72A4E"/>
    <w:rsid w:val="00F7331D"/>
    <w:rsid w:val="00F75E62"/>
    <w:rsid w:val="00F76B6A"/>
    <w:rsid w:val="00F826AB"/>
    <w:rsid w:val="00F84E9F"/>
    <w:rsid w:val="00F85F00"/>
    <w:rsid w:val="00F86BEB"/>
    <w:rsid w:val="00F87106"/>
    <w:rsid w:val="00F871CA"/>
    <w:rsid w:val="00F9069B"/>
    <w:rsid w:val="00F90C67"/>
    <w:rsid w:val="00F91513"/>
    <w:rsid w:val="00F918B9"/>
    <w:rsid w:val="00F95A35"/>
    <w:rsid w:val="00F967C4"/>
    <w:rsid w:val="00FA0F79"/>
    <w:rsid w:val="00FA2EE4"/>
    <w:rsid w:val="00FA68E9"/>
    <w:rsid w:val="00FA706B"/>
    <w:rsid w:val="00FB0A12"/>
    <w:rsid w:val="00FB46B4"/>
    <w:rsid w:val="00FB51FE"/>
    <w:rsid w:val="00FB72D1"/>
    <w:rsid w:val="00FB7FBF"/>
    <w:rsid w:val="00FD635A"/>
    <w:rsid w:val="00FD69D8"/>
    <w:rsid w:val="00FE24B7"/>
    <w:rsid w:val="00FE3BA0"/>
    <w:rsid w:val="00FE3EE3"/>
    <w:rsid w:val="00FE5F9F"/>
    <w:rsid w:val="00FF1E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4B7"/>
    <w:pPr>
      <w:spacing w:line="256" w:lineRule="auto"/>
    </w:pPr>
  </w:style>
  <w:style w:type="paragraph" w:styleId="3">
    <w:name w:val="heading 3"/>
    <w:basedOn w:val="a"/>
    <w:next w:val="a"/>
    <w:link w:val="30"/>
    <w:uiPriority w:val="9"/>
    <w:unhideWhenUsed/>
    <w:qFormat/>
    <w:rsid w:val="00A1788B"/>
    <w:pPr>
      <w:keepNext/>
      <w:keepLines/>
      <w:widowControl w:val="0"/>
      <w:spacing w:before="200" w:after="0" w:line="240" w:lineRule="auto"/>
      <w:outlineLvl w:val="2"/>
    </w:pPr>
    <w:rPr>
      <w:rFonts w:ascii="Cambria" w:eastAsia="Times New Roman" w:hAnsi="Cambria" w:cs="Times New Roman"/>
      <w:b/>
      <w:bCs/>
      <w:color w:val="4F81BD"/>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24B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rsid w:val="00FE24B7"/>
    <w:rPr>
      <w:rFonts w:ascii="Times New Roman" w:eastAsia="Times New Roman" w:hAnsi="Times New Roman" w:cs="Times New Roman"/>
      <w:sz w:val="20"/>
      <w:szCs w:val="20"/>
      <w:lang w:eastAsia="ru-RU"/>
    </w:rPr>
  </w:style>
  <w:style w:type="paragraph" w:styleId="a5">
    <w:name w:val="No Spacing"/>
    <w:uiPriority w:val="1"/>
    <w:qFormat/>
    <w:rsid w:val="00FE24B7"/>
    <w:pPr>
      <w:spacing w:after="0" w:line="240" w:lineRule="auto"/>
    </w:pPr>
    <w:rPr>
      <w:rFonts w:ascii="Times New Roman" w:eastAsia="Times New Roman" w:hAnsi="Times New Roman" w:cs="Times New Roman"/>
      <w:sz w:val="20"/>
      <w:szCs w:val="20"/>
      <w:lang w:eastAsia="ru-RU"/>
    </w:rPr>
  </w:style>
  <w:style w:type="table" w:styleId="a6">
    <w:name w:val="Table Grid"/>
    <w:basedOn w:val="a1"/>
    <w:uiPriority w:val="39"/>
    <w:rsid w:val="00FE24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6"/>
    <w:uiPriority w:val="39"/>
    <w:rsid w:val="004E5A3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4E5A3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5A35"/>
    <w:rPr>
      <w:rFonts w:ascii="Segoe UI" w:hAnsi="Segoe UI" w:cs="Segoe UI"/>
      <w:sz w:val="18"/>
      <w:szCs w:val="18"/>
    </w:rPr>
  </w:style>
  <w:style w:type="paragraph" w:styleId="a9">
    <w:name w:val="footer"/>
    <w:basedOn w:val="a"/>
    <w:link w:val="aa"/>
    <w:unhideWhenUsed/>
    <w:rsid w:val="00C62BD8"/>
    <w:pPr>
      <w:tabs>
        <w:tab w:val="center" w:pos="4677"/>
        <w:tab w:val="right" w:pos="9355"/>
      </w:tabs>
      <w:spacing w:after="0" w:line="240" w:lineRule="auto"/>
    </w:pPr>
  </w:style>
  <w:style w:type="character" w:customStyle="1" w:styleId="aa">
    <w:name w:val="Нижний колонтитул Знак"/>
    <w:basedOn w:val="a0"/>
    <w:link w:val="a9"/>
    <w:rsid w:val="00C62BD8"/>
  </w:style>
  <w:style w:type="paragraph" w:styleId="ab">
    <w:name w:val="List Paragraph"/>
    <w:basedOn w:val="a"/>
    <w:uiPriority w:val="34"/>
    <w:qFormat/>
    <w:rsid w:val="007B6179"/>
    <w:pPr>
      <w:ind w:left="720"/>
      <w:contextualSpacing/>
    </w:pPr>
  </w:style>
  <w:style w:type="character" w:customStyle="1" w:styleId="30">
    <w:name w:val="Заголовок 3 Знак"/>
    <w:basedOn w:val="a0"/>
    <w:link w:val="3"/>
    <w:uiPriority w:val="9"/>
    <w:rsid w:val="00A1788B"/>
    <w:rPr>
      <w:rFonts w:ascii="Cambria" w:eastAsia="Times New Roman" w:hAnsi="Cambria" w:cs="Times New Roman"/>
      <w:b/>
      <w:bCs/>
      <w:color w:val="4F81BD"/>
      <w:sz w:val="28"/>
      <w:szCs w:val="28"/>
      <w:lang w:eastAsia="ru-RU"/>
    </w:rPr>
  </w:style>
  <w:style w:type="paragraph" w:styleId="ac">
    <w:name w:val="Normal (Web)"/>
    <w:basedOn w:val="a"/>
    <w:uiPriority w:val="99"/>
    <w:rsid w:val="00F621A2"/>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PlusNonformat">
    <w:name w:val="ConsPlusNonformat"/>
    <w:rsid w:val="003A03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uiPriority w:val="99"/>
    <w:rsid w:val="003A032D"/>
    <w:pPr>
      <w:widowControl w:val="0"/>
      <w:autoSpaceDE w:val="0"/>
      <w:autoSpaceDN w:val="0"/>
      <w:spacing w:after="0" w:line="240" w:lineRule="auto"/>
    </w:pPr>
    <w:rPr>
      <w:rFonts w:ascii="Calibri" w:eastAsia="Times New Roman" w:hAnsi="Calibri" w:cs="Calibri"/>
      <w:szCs w:val="20"/>
      <w:lang w:eastAsia="ru-RU"/>
    </w:rPr>
  </w:style>
  <w:style w:type="paragraph" w:customStyle="1" w:styleId="13">
    <w:name w:val="Обычный13"/>
    <w:basedOn w:val="a"/>
    <w:rsid w:val="005678DF"/>
    <w:pPr>
      <w:spacing w:after="0" w:line="240" w:lineRule="auto"/>
      <w:jc w:val="center"/>
    </w:pPr>
    <w:rPr>
      <w:rFonts w:ascii="Times New Roman" w:eastAsia="Times New Roman" w:hAnsi="Times New Roman" w:cs="Times New Roman"/>
      <w:sz w:val="26"/>
      <w:szCs w:val="24"/>
      <w:lang w:eastAsia="ru-RU"/>
    </w:rPr>
  </w:style>
  <w:style w:type="character" w:styleId="ad">
    <w:name w:val="Strong"/>
    <w:basedOn w:val="a0"/>
    <w:uiPriority w:val="22"/>
    <w:qFormat/>
    <w:rsid w:val="00B82B94"/>
    <w:rPr>
      <w:rFonts w:cs="Times New Roman"/>
      <w:b/>
      <w:bCs/>
    </w:rPr>
  </w:style>
  <w:style w:type="paragraph" w:styleId="ae">
    <w:name w:val="Body Text"/>
    <w:basedOn w:val="a"/>
    <w:link w:val="af"/>
    <w:rsid w:val="00804FF7"/>
    <w:pPr>
      <w:spacing w:after="0" w:line="240" w:lineRule="auto"/>
      <w:jc w:val="both"/>
    </w:pPr>
    <w:rPr>
      <w:rFonts w:ascii="Times New Roman" w:eastAsia="Times New Roman" w:hAnsi="Times New Roman" w:cs="Times New Roman"/>
      <w:sz w:val="20"/>
      <w:szCs w:val="20"/>
      <w:lang w:eastAsia="ru-RU"/>
    </w:rPr>
  </w:style>
  <w:style w:type="character" w:customStyle="1" w:styleId="af">
    <w:name w:val="Основной текст Знак"/>
    <w:basedOn w:val="a0"/>
    <w:link w:val="ae"/>
    <w:rsid w:val="00804FF7"/>
    <w:rPr>
      <w:rFonts w:ascii="Times New Roman" w:eastAsia="Times New Roman" w:hAnsi="Times New Roman" w:cs="Times New Roman"/>
      <w:sz w:val="20"/>
      <w:szCs w:val="20"/>
      <w:lang w:eastAsia="ru-RU"/>
    </w:rPr>
  </w:style>
  <w:style w:type="paragraph" w:styleId="af0">
    <w:name w:val="Title"/>
    <w:basedOn w:val="a"/>
    <w:link w:val="af1"/>
    <w:qFormat/>
    <w:rsid w:val="00727BCB"/>
    <w:pPr>
      <w:spacing w:after="0" w:line="240" w:lineRule="auto"/>
      <w:jc w:val="center"/>
    </w:pPr>
    <w:rPr>
      <w:rFonts w:ascii="Times New Roman" w:eastAsia="Times New Roman" w:hAnsi="Times New Roman" w:cs="Times New Roman"/>
      <w:sz w:val="32"/>
      <w:szCs w:val="20"/>
      <w:lang w:eastAsia="ru-RU"/>
    </w:rPr>
  </w:style>
  <w:style w:type="character" w:customStyle="1" w:styleId="af1">
    <w:name w:val="Название Знак"/>
    <w:basedOn w:val="a0"/>
    <w:link w:val="af0"/>
    <w:rsid w:val="00727BCB"/>
    <w:rPr>
      <w:rFonts w:ascii="Times New Roman" w:eastAsia="Times New Roman" w:hAnsi="Times New Roman" w:cs="Times New Roman"/>
      <w:sz w:val="32"/>
      <w:szCs w:val="20"/>
      <w:lang w:eastAsia="ru-RU"/>
    </w:rPr>
  </w:style>
  <w:style w:type="paragraph" w:customStyle="1" w:styleId="af2">
    <w:name w:val="Заголовок"/>
    <w:basedOn w:val="a"/>
    <w:next w:val="ae"/>
    <w:rsid w:val="00D7238D"/>
    <w:pPr>
      <w:keepNext/>
      <w:suppressAutoHyphens/>
      <w:spacing w:before="240" w:after="120" w:line="240" w:lineRule="auto"/>
    </w:pPr>
    <w:rPr>
      <w:rFonts w:ascii="Arial" w:eastAsia="SimSun" w:hAnsi="Arial" w:cs="Mangal"/>
      <w:kern w:val="1"/>
      <w:sz w:val="28"/>
      <w:szCs w:val="28"/>
      <w:lang w:eastAsia="ar-SA"/>
    </w:rPr>
  </w:style>
  <w:style w:type="paragraph" w:styleId="2">
    <w:name w:val="Body Text 2"/>
    <w:basedOn w:val="a"/>
    <w:link w:val="20"/>
    <w:uiPriority w:val="99"/>
    <w:semiHidden/>
    <w:unhideWhenUsed/>
    <w:rsid w:val="00D7238D"/>
    <w:pPr>
      <w:suppressAutoHyphens/>
      <w:spacing w:after="120" w:line="480" w:lineRule="auto"/>
    </w:pPr>
    <w:rPr>
      <w:rFonts w:ascii="Times New Roman" w:eastAsia="Times New Roman" w:hAnsi="Times New Roman" w:cs="Times New Roman"/>
      <w:kern w:val="1"/>
      <w:sz w:val="20"/>
      <w:szCs w:val="20"/>
      <w:lang w:eastAsia="ar-SA"/>
    </w:rPr>
  </w:style>
  <w:style w:type="character" w:customStyle="1" w:styleId="20">
    <w:name w:val="Основной текст 2 Знак"/>
    <w:basedOn w:val="a0"/>
    <w:link w:val="2"/>
    <w:uiPriority w:val="99"/>
    <w:semiHidden/>
    <w:rsid w:val="00D7238D"/>
    <w:rPr>
      <w:rFonts w:ascii="Times New Roman" w:eastAsia="Times New Roman" w:hAnsi="Times New Roman" w:cs="Times New Roman"/>
      <w:kern w:val="1"/>
      <w:sz w:val="20"/>
      <w:szCs w:val="20"/>
      <w:lang w:eastAsia="ar-SA"/>
    </w:rPr>
  </w:style>
  <w:style w:type="paragraph" w:customStyle="1" w:styleId="14-1">
    <w:name w:val="Текст 14-1"/>
    <w:aliases w:val="5,Стиль12-1,Текст14-1,Т-1,текст14,Oaeno14-1,14х1,текст14-1,Т-14"/>
    <w:basedOn w:val="a"/>
    <w:rsid w:val="00D7238D"/>
    <w:pPr>
      <w:spacing w:after="0" w:line="360" w:lineRule="auto"/>
      <w:ind w:firstLine="709"/>
      <w:jc w:val="both"/>
    </w:pPr>
    <w:rPr>
      <w:rFonts w:ascii="Times New Roman" w:eastAsia="Times New Roman" w:hAnsi="Times New Roman" w:cs="Times New Roman"/>
      <w:sz w:val="24"/>
      <w:szCs w:val="20"/>
      <w:lang w:eastAsia="ru-RU"/>
    </w:rPr>
  </w:style>
</w:styles>
</file>

<file path=word/webSettings.xml><?xml version="1.0" encoding="utf-8"?>
<w:webSettings xmlns:r="http://schemas.openxmlformats.org/officeDocument/2006/relationships" xmlns:w="http://schemas.openxmlformats.org/wordprocessingml/2006/main">
  <w:divs>
    <w:div w:id="297995173">
      <w:bodyDiv w:val="1"/>
      <w:marLeft w:val="0"/>
      <w:marRight w:val="0"/>
      <w:marTop w:val="0"/>
      <w:marBottom w:val="0"/>
      <w:divBdr>
        <w:top w:val="none" w:sz="0" w:space="0" w:color="auto"/>
        <w:left w:val="none" w:sz="0" w:space="0" w:color="auto"/>
        <w:bottom w:val="none" w:sz="0" w:space="0" w:color="auto"/>
        <w:right w:val="none" w:sz="0" w:space="0" w:color="auto"/>
      </w:divBdr>
    </w:div>
    <w:div w:id="364139700">
      <w:bodyDiv w:val="1"/>
      <w:marLeft w:val="0"/>
      <w:marRight w:val="0"/>
      <w:marTop w:val="0"/>
      <w:marBottom w:val="0"/>
      <w:divBdr>
        <w:top w:val="none" w:sz="0" w:space="0" w:color="auto"/>
        <w:left w:val="none" w:sz="0" w:space="0" w:color="auto"/>
        <w:bottom w:val="none" w:sz="0" w:space="0" w:color="auto"/>
        <w:right w:val="none" w:sz="0" w:space="0" w:color="auto"/>
      </w:divBdr>
    </w:div>
    <w:div w:id="686177787">
      <w:bodyDiv w:val="1"/>
      <w:marLeft w:val="0"/>
      <w:marRight w:val="0"/>
      <w:marTop w:val="0"/>
      <w:marBottom w:val="0"/>
      <w:divBdr>
        <w:top w:val="none" w:sz="0" w:space="0" w:color="auto"/>
        <w:left w:val="none" w:sz="0" w:space="0" w:color="auto"/>
        <w:bottom w:val="none" w:sz="0" w:space="0" w:color="auto"/>
        <w:right w:val="none" w:sz="0" w:space="0" w:color="auto"/>
      </w:divBdr>
    </w:div>
    <w:div w:id="1450927116">
      <w:bodyDiv w:val="1"/>
      <w:marLeft w:val="0"/>
      <w:marRight w:val="0"/>
      <w:marTop w:val="0"/>
      <w:marBottom w:val="0"/>
      <w:divBdr>
        <w:top w:val="none" w:sz="0" w:space="0" w:color="auto"/>
        <w:left w:val="none" w:sz="0" w:space="0" w:color="auto"/>
        <w:bottom w:val="none" w:sz="0" w:space="0" w:color="auto"/>
        <w:right w:val="none" w:sz="0" w:space="0" w:color="auto"/>
      </w:divBdr>
    </w:div>
    <w:div w:id="1520310231">
      <w:bodyDiv w:val="1"/>
      <w:marLeft w:val="0"/>
      <w:marRight w:val="0"/>
      <w:marTop w:val="0"/>
      <w:marBottom w:val="0"/>
      <w:divBdr>
        <w:top w:val="none" w:sz="0" w:space="0" w:color="auto"/>
        <w:left w:val="none" w:sz="0" w:space="0" w:color="auto"/>
        <w:bottom w:val="none" w:sz="0" w:space="0" w:color="auto"/>
        <w:right w:val="none" w:sz="0" w:space="0" w:color="auto"/>
      </w:divBdr>
    </w:div>
    <w:div w:id="155754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AF625-6C76-457B-B26F-EA9DC700C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2807</Words>
  <Characters>16005</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4</cp:revision>
  <cp:lastPrinted>2022-06-17T10:30:00Z</cp:lastPrinted>
  <dcterms:created xsi:type="dcterms:W3CDTF">2022-06-17T11:13:00Z</dcterms:created>
  <dcterms:modified xsi:type="dcterms:W3CDTF">2022-06-17T11:20:00Z</dcterms:modified>
</cp:coreProperties>
</file>