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М.Н. Касюкова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AA3F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Гайнутдинову Люцию Хаевну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A3FF3" w:rsidRPr="00AA3FF3">
        <w:rPr>
          <w:rFonts w:ascii="Times New Roman" w:eastAsia="Times New Roman" w:hAnsi="Times New Roman" w:cs="Times New Roman"/>
          <w:color w:val="auto"/>
          <w:sz w:val="28"/>
          <w:szCs w:val="28"/>
        </w:rPr>
        <w:t>члена совета первичной ветеранской организации при Дубъязском сельском поселении Высокогорского района Республики Татарстан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плодотворный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добросовестный труд и </w:t>
      </w:r>
      <w:r w:rsidR="00141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личный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вклад</w:t>
      </w:r>
      <w:r w:rsidR="00275F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развитие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Татарстан.</w:t>
      </w:r>
      <w:bookmarkStart w:id="0" w:name="_GoBack"/>
      <w:bookmarkEnd w:id="0"/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BF" w:rsidRDefault="003C72BF">
      <w:r>
        <w:separator/>
      </w:r>
    </w:p>
  </w:endnote>
  <w:endnote w:type="continuationSeparator" w:id="0">
    <w:p w:rsidR="003C72BF" w:rsidRDefault="003C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BF" w:rsidRDefault="003C72BF"/>
  </w:footnote>
  <w:footnote w:type="continuationSeparator" w:id="0">
    <w:p w:rsidR="003C72BF" w:rsidRDefault="003C72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2F3118"/>
    <w:rsid w:val="003030E4"/>
    <w:rsid w:val="00316225"/>
    <w:rsid w:val="003C72BF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70ED2"/>
    <w:rsid w:val="0097167E"/>
    <w:rsid w:val="00972534"/>
    <w:rsid w:val="009808B8"/>
    <w:rsid w:val="00991479"/>
    <w:rsid w:val="009B36D9"/>
    <w:rsid w:val="009B3886"/>
    <w:rsid w:val="009C711D"/>
    <w:rsid w:val="009D2667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085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AAC35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Otdelkadrov2</cp:lastModifiedBy>
  <cp:revision>2</cp:revision>
  <cp:lastPrinted>2021-10-20T11:10:00Z</cp:lastPrinted>
  <dcterms:created xsi:type="dcterms:W3CDTF">2022-05-13T13:48:00Z</dcterms:created>
  <dcterms:modified xsi:type="dcterms:W3CDTF">2022-05-13T13:48:00Z</dcterms:modified>
</cp:coreProperties>
</file>