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D67F3F" w:rsidRPr="003B4AB7" w:rsidRDefault="00D67F3F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15ED5" w:rsidRPr="003B4AB7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B0810" w:rsidRDefault="00215ED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0B0810">
        <w:rPr>
          <w:rFonts w:ascii="Times New Roman" w:hAnsi="Times New Roman" w:cs="Times New Roman"/>
          <w:sz w:val="28"/>
          <w:szCs w:val="28"/>
        </w:rPr>
        <w:t>17</w:t>
      </w:r>
      <w:r w:rsidR="003B4AB7" w:rsidRPr="003B4AB7">
        <w:rPr>
          <w:rFonts w:ascii="Times New Roman" w:hAnsi="Times New Roman" w:cs="Times New Roman"/>
          <w:sz w:val="28"/>
          <w:szCs w:val="28"/>
        </w:rPr>
        <w:t xml:space="preserve"> </w:t>
      </w:r>
      <w:r w:rsidR="00F75861">
        <w:rPr>
          <w:rFonts w:ascii="Times New Roman" w:hAnsi="Times New Roman" w:cs="Times New Roman"/>
          <w:sz w:val="28"/>
          <w:szCs w:val="28"/>
        </w:rPr>
        <w:t>февраля</w:t>
      </w:r>
      <w:r w:rsidRPr="003B4AB7">
        <w:rPr>
          <w:rFonts w:ascii="Times New Roman" w:hAnsi="Times New Roman" w:cs="Times New Roman"/>
          <w:sz w:val="28"/>
          <w:szCs w:val="28"/>
        </w:rPr>
        <w:t xml:space="preserve"> 201</w:t>
      </w:r>
      <w:r w:rsidR="00F75861">
        <w:rPr>
          <w:rFonts w:ascii="Times New Roman" w:hAnsi="Times New Roman" w:cs="Times New Roman"/>
          <w:sz w:val="28"/>
          <w:szCs w:val="28"/>
        </w:rPr>
        <w:t>5</w:t>
      </w:r>
      <w:r w:rsidRPr="003B4AB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B0810">
        <w:rPr>
          <w:rFonts w:ascii="Times New Roman" w:hAnsi="Times New Roman" w:cs="Times New Roman"/>
          <w:sz w:val="28"/>
          <w:szCs w:val="28"/>
        </w:rPr>
        <w:t>14</w:t>
      </w:r>
      <w:r w:rsidRPr="003B4A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>
        <w:rPr>
          <w:rFonts w:ascii="Times New Roman" w:hAnsi="Times New Roman" w:cs="Times New Roman"/>
          <w:sz w:val="28"/>
          <w:szCs w:val="28"/>
        </w:rPr>
        <w:t>0</w:t>
      </w:r>
      <w:r w:rsidRPr="003B4AB7">
        <w:rPr>
          <w:rFonts w:ascii="Times New Roman" w:hAnsi="Times New Roman" w:cs="Times New Roman"/>
          <w:sz w:val="28"/>
          <w:szCs w:val="28"/>
        </w:rPr>
        <w:t xml:space="preserve">0 минут в районном </w:t>
      </w:r>
      <w:proofErr w:type="gramStart"/>
      <w:r w:rsidRPr="003B4AB7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B4AB7">
        <w:rPr>
          <w:rFonts w:ascii="Times New Roman" w:hAnsi="Times New Roman" w:cs="Times New Roman"/>
          <w:sz w:val="28"/>
          <w:szCs w:val="28"/>
        </w:rPr>
        <w:t xml:space="preserve"> культуры состоится </w:t>
      </w:r>
      <w:r w:rsidR="001B522D">
        <w:rPr>
          <w:rFonts w:ascii="Times New Roman" w:hAnsi="Times New Roman" w:cs="Times New Roman"/>
          <w:sz w:val="28"/>
          <w:szCs w:val="28"/>
        </w:rPr>
        <w:t>очередн</w:t>
      </w:r>
      <w:r w:rsidR="008C0620">
        <w:rPr>
          <w:rFonts w:ascii="Times New Roman" w:hAnsi="Times New Roman" w:cs="Times New Roman"/>
          <w:sz w:val="28"/>
          <w:szCs w:val="28"/>
        </w:rPr>
        <w:t>ое</w:t>
      </w:r>
      <w:r w:rsidRPr="003B4AB7">
        <w:rPr>
          <w:rFonts w:ascii="Times New Roman" w:hAnsi="Times New Roman" w:cs="Times New Roman"/>
          <w:sz w:val="28"/>
          <w:szCs w:val="28"/>
        </w:rPr>
        <w:t xml:space="preserve"> заседание Совета Высокогорского муниципального района.</w:t>
      </w:r>
      <w:r w:rsidR="000B0810" w:rsidRPr="000B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D5" w:rsidRDefault="000B0810" w:rsidP="000B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810">
        <w:rPr>
          <w:rFonts w:ascii="Times New Roman" w:hAnsi="Times New Roman" w:cs="Times New Roman"/>
          <w:sz w:val="28"/>
          <w:szCs w:val="28"/>
        </w:rPr>
        <w:t>Проект повестки дня заседания:</w:t>
      </w:r>
    </w:p>
    <w:p w:rsidR="000B0810" w:rsidRDefault="000B0810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10" w:rsidRDefault="000B0810" w:rsidP="000B08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10">
        <w:rPr>
          <w:rFonts w:ascii="Times New Roman" w:hAnsi="Times New Roman" w:cs="Times New Roman"/>
          <w:sz w:val="28"/>
          <w:szCs w:val="28"/>
        </w:rPr>
        <w:t>Об итогах  социально-экономического развития Высокогорского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10">
        <w:rPr>
          <w:rFonts w:ascii="Times New Roman" w:hAnsi="Times New Roman" w:cs="Times New Roman"/>
          <w:sz w:val="28"/>
          <w:szCs w:val="28"/>
        </w:rPr>
        <w:t>за 2014 год и задачах на 2015 год</w:t>
      </w:r>
      <w:r w:rsidR="002F6A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5ED5" w:rsidRPr="000B0810" w:rsidRDefault="00215ED5" w:rsidP="000B08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747"/>
      </w:tblGrid>
      <w:tr w:rsidR="003B4AB7" w:rsidRPr="003B4AB7" w:rsidTr="004E424E">
        <w:tc>
          <w:tcPr>
            <w:tcW w:w="9781" w:type="dxa"/>
            <w:gridSpan w:val="2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6A4915" w:rsidRPr="003A1249" w:rsidTr="00DE0377">
              <w:tc>
                <w:tcPr>
                  <w:tcW w:w="9747" w:type="dxa"/>
                </w:tcPr>
                <w:p w:rsidR="006A4915" w:rsidRPr="007A5A49" w:rsidRDefault="006A4915" w:rsidP="007A5A49">
                  <w:pPr>
                    <w:tabs>
                      <w:tab w:val="left" w:pos="953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B4AB7" w:rsidRPr="003B4AB7" w:rsidRDefault="006A4915" w:rsidP="000B0810">
            <w:pPr>
              <w:pStyle w:val="ConsPlusNormal"/>
              <w:tabs>
                <w:tab w:val="left" w:pos="460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AB7" w:rsidRPr="003B4AB7" w:rsidTr="004E424E">
        <w:trPr>
          <w:gridBefore w:val="1"/>
          <w:wBefore w:w="34" w:type="dxa"/>
        </w:trPr>
        <w:tc>
          <w:tcPr>
            <w:tcW w:w="9747" w:type="dxa"/>
          </w:tcPr>
          <w:p w:rsidR="003B4AB7" w:rsidRPr="003B4AB7" w:rsidRDefault="003B4AB7" w:rsidP="003B4AB7">
            <w:pPr>
              <w:pStyle w:val="a3"/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</w:p>
        </w:tc>
      </w:tr>
      <w:tr w:rsidR="003B4AB7" w:rsidRPr="003B4AB7" w:rsidTr="004E424E">
        <w:trPr>
          <w:gridBefore w:val="1"/>
          <w:wBefore w:w="34" w:type="dxa"/>
        </w:trPr>
        <w:tc>
          <w:tcPr>
            <w:tcW w:w="9747" w:type="dxa"/>
          </w:tcPr>
          <w:p w:rsidR="003B4AB7" w:rsidRPr="003B4AB7" w:rsidRDefault="003B4AB7" w:rsidP="003B4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Глава района, председатель Совета</w:t>
      </w:r>
    </w:p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="00D67F3F">
        <w:rPr>
          <w:rFonts w:ascii="Times New Roman" w:hAnsi="Times New Roman" w:cs="Times New Roman"/>
          <w:sz w:val="28"/>
          <w:szCs w:val="28"/>
        </w:rPr>
        <w:t xml:space="preserve">     </w:t>
      </w:r>
      <w:r w:rsidR="008C06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AB7">
        <w:rPr>
          <w:rFonts w:ascii="Times New Roman" w:hAnsi="Times New Roman" w:cs="Times New Roman"/>
          <w:sz w:val="28"/>
          <w:szCs w:val="28"/>
        </w:rPr>
        <w:t>Р.Г.Калимуллин</w:t>
      </w:r>
      <w:proofErr w:type="spellEnd"/>
    </w:p>
    <w:sectPr w:rsidR="00215ED5" w:rsidRPr="003B4AB7" w:rsidSect="004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367"/>
    <w:multiLevelType w:val="hybridMultilevel"/>
    <w:tmpl w:val="65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079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810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22D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A6E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24E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659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6D3B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649D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85D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5DA2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10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4C2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67F3F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0D3B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861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2015-01-20T05:44:00Z</dcterms:created>
  <dcterms:modified xsi:type="dcterms:W3CDTF">2015-02-09T11:07:00Z</dcterms:modified>
</cp:coreProperties>
</file>