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719AF" w14:textId="77777777" w:rsidR="00681389" w:rsidRPr="00681389" w:rsidRDefault="00681389" w:rsidP="00681389">
      <w:pPr>
        <w:widowControl w:val="0"/>
        <w:spacing w:after="0" w:line="240" w:lineRule="auto"/>
        <w:rPr>
          <w:rFonts w:ascii="Microsoft Sans Serif" w:eastAsia="Microsoft Sans Serif" w:hAnsi="Microsoft Sans Serif" w:cs="Microsoft Sans Serif"/>
          <w:sz w:val="2"/>
          <w:szCs w:val="2"/>
          <w:lang w:eastAsia="ru-RU" w:bidi="ru-RU"/>
        </w:rPr>
      </w:pPr>
      <w:r w:rsidRPr="00681389">
        <w:rPr>
          <w:rFonts w:ascii="Microsoft Sans Serif" w:eastAsia="Microsoft Sans Serif" w:hAnsi="Microsoft Sans Serif" w:cs="Microsoft Sans Serif"/>
          <w:noProof/>
          <w:sz w:val="24"/>
          <w:szCs w:val="24"/>
          <w:lang w:eastAsia="ru-RU"/>
        </w:rPr>
        <w:drawing>
          <wp:anchor distT="0" distB="0" distL="309880" distR="283210" simplePos="0" relativeHeight="251659264" behindDoc="0" locked="0" layoutInCell="1" allowOverlap="1" wp14:anchorId="35E054BE" wp14:editId="7A1FCCF8">
            <wp:simplePos x="0" y="0"/>
            <wp:positionH relativeFrom="margin">
              <wp:posOffset>2937510</wp:posOffset>
            </wp:positionH>
            <wp:positionV relativeFrom="paragraph">
              <wp:posOffset>-5715</wp:posOffset>
            </wp:positionV>
            <wp:extent cx="568800" cy="705600"/>
            <wp:effectExtent l="0" t="0" r="3175" b="0"/>
            <wp:wrapNone/>
            <wp:docPr id="2" name="Рисунок 2" descr="C:\Users\60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FB~1\AppData\Local\Temp\FineReader12.00\media\image1.jpeg"/>
                    <pic:cNvPicPr>
                      <a:picLocks noChangeAspect="1" noChangeArrowheads="1"/>
                    </pic:cNvPicPr>
                  </pic:nvPicPr>
                  <pic:blipFill>
                    <a:blip r:embed="rId8" cstate="print">
                      <a:lum bright="-20000" contrast="60000"/>
                      <a:extLst>
                        <a:ext uri="{BEBA8EAE-BF5A-486C-A8C5-ECC9F3942E4B}">
                          <a14:imgProps xmlns:a14="http://schemas.microsoft.com/office/drawing/2010/main">
                            <a14:imgLayer r:embed="rId9">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68800" cy="705600"/>
                    </a:xfrm>
                    <a:prstGeom prst="rect">
                      <a:avLst/>
                    </a:prstGeom>
                    <a:noFill/>
                  </pic:spPr>
                </pic:pic>
              </a:graphicData>
            </a:graphic>
            <wp14:sizeRelH relativeFrom="page">
              <wp14:pctWidth>0</wp14:pctWidth>
            </wp14:sizeRelH>
            <wp14:sizeRelV relativeFrom="page">
              <wp14:pctHeight>0</wp14:pctHeight>
            </wp14:sizeRelV>
          </wp:anchor>
        </w:drawing>
      </w:r>
    </w:p>
    <w:p w14:paraId="30E13288" w14:textId="77777777" w:rsidR="00681389" w:rsidRPr="00681389" w:rsidRDefault="00681389" w:rsidP="00681389">
      <w:pPr>
        <w:widowControl w:val="0"/>
        <w:spacing w:after="0" w:line="240" w:lineRule="exact"/>
        <w:jc w:val="center"/>
        <w:rPr>
          <w:rFonts w:ascii="Palatino Linotype" w:eastAsia="Palatino Linotype" w:hAnsi="Palatino Linotype" w:cs="Palatino Linotype"/>
          <w:b/>
          <w:bCs/>
          <w:sz w:val="19"/>
          <w:szCs w:val="19"/>
          <w:lang w:eastAsia="ru-RU" w:bidi="ru-RU"/>
        </w:rPr>
      </w:pPr>
    </w:p>
    <w:p w14:paraId="4A5C4AB8" w14:textId="77777777" w:rsidR="00681389" w:rsidRPr="00681389" w:rsidRDefault="00681389" w:rsidP="00681389">
      <w:pPr>
        <w:widowControl w:val="0"/>
        <w:spacing w:after="0" w:line="240" w:lineRule="exact"/>
        <w:jc w:val="center"/>
        <w:rPr>
          <w:rFonts w:ascii="Times New Roman" w:eastAsia="Palatino Linotype" w:hAnsi="Times New Roman" w:cs="Times New Roman"/>
          <w:b/>
          <w:bCs/>
          <w:sz w:val="21"/>
          <w:szCs w:val="21"/>
          <w:lang w:eastAsia="ru-RU" w:bidi="ru-RU"/>
        </w:rPr>
      </w:pPr>
      <w:r w:rsidRPr="00681389">
        <w:rPr>
          <w:rFonts w:ascii="Times New Roman" w:eastAsia="Palatino Linotype" w:hAnsi="Times New Roman" w:cs="Times New Roman"/>
          <w:b/>
          <w:bCs/>
          <w:sz w:val="21"/>
          <w:szCs w:val="21"/>
          <w:lang w:eastAsia="ru-RU" w:bidi="ru-RU"/>
        </w:rPr>
        <w:t>СОВЕТ ВЫСОКОГОРСКОГО</w:t>
      </w:r>
      <w:r w:rsidRPr="00681389">
        <w:rPr>
          <w:rFonts w:ascii="Times New Roman" w:eastAsia="Palatino Linotype" w:hAnsi="Times New Roman" w:cs="Times New Roman"/>
          <w:b/>
          <w:bCs/>
          <w:sz w:val="21"/>
          <w:szCs w:val="21"/>
          <w:lang w:eastAsia="ru-RU" w:bidi="ru-RU"/>
        </w:rPr>
        <w:br/>
        <w:t>МУНИЦИПАЛЬНОГО РАЙОНА</w:t>
      </w:r>
      <w:r w:rsidRPr="00681389">
        <w:rPr>
          <w:rFonts w:ascii="Times New Roman" w:eastAsia="Palatino Linotype" w:hAnsi="Times New Roman" w:cs="Times New Roman"/>
          <w:b/>
          <w:bCs/>
          <w:sz w:val="21"/>
          <w:szCs w:val="21"/>
          <w:lang w:eastAsia="ru-RU" w:bidi="ru-RU"/>
        </w:rPr>
        <w:br/>
        <w:t>РЕСПУБЛИКИ ТАТАРСТАН</w:t>
      </w:r>
    </w:p>
    <w:p w14:paraId="51AB6157" w14:textId="77777777" w:rsidR="00681389" w:rsidRPr="00681389" w:rsidRDefault="00681389" w:rsidP="00681389">
      <w:pPr>
        <w:widowControl w:val="0"/>
        <w:spacing w:after="0" w:line="240" w:lineRule="atLeast"/>
        <w:rPr>
          <w:rFonts w:ascii="Palatino Linotype" w:eastAsia="Palatino Linotype" w:hAnsi="Palatino Linotype" w:cs="Palatino Linotype"/>
          <w:b/>
          <w:bCs/>
          <w:sz w:val="19"/>
          <w:szCs w:val="19"/>
          <w:lang w:eastAsia="ru-RU" w:bidi="ru-RU"/>
        </w:rPr>
      </w:pPr>
    </w:p>
    <w:p w14:paraId="36C2210B" w14:textId="77777777" w:rsidR="00681389" w:rsidRPr="00681389" w:rsidRDefault="00681389" w:rsidP="00681389">
      <w:pPr>
        <w:widowControl w:val="0"/>
        <w:spacing w:after="0" w:line="240" w:lineRule="exact"/>
        <w:jc w:val="center"/>
        <w:rPr>
          <w:rFonts w:ascii="Times New Roman" w:eastAsia="Palatino Linotype" w:hAnsi="Times New Roman" w:cs="Times New Roman"/>
          <w:b/>
          <w:bCs/>
          <w:sz w:val="21"/>
          <w:szCs w:val="21"/>
          <w:lang w:eastAsia="ru-RU" w:bidi="ru-RU"/>
        </w:rPr>
      </w:pPr>
      <w:r w:rsidRPr="00681389">
        <w:rPr>
          <w:rFonts w:ascii="Times New Roman" w:eastAsia="Palatino Linotype" w:hAnsi="Times New Roman" w:cs="Times New Roman"/>
          <w:b/>
          <w:bCs/>
          <w:sz w:val="21"/>
          <w:szCs w:val="21"/>
          <w:lang w:eastAsia="ru-RU" w:bidi="ru-RU"/>
        </w:rPr>
        <w:t>ТАТАРСТАН РЕСПУБЛИКАСЫ</w:t>
      </w:r>
      <w:r w:rsidRPr="00681389">
        <w:rPr>
          <w:rFonts w:ascii="Times New Roman" w:eastAsia="Palatino Linotype" w:hAnsi="Times New Roman" w:cs="Times New Roman"/>
          <w:b/>
          <w:bCs/>
          <w:sz w:val="21"/>
          <w:szCs w:val="21"/>
          <w:lang w:eastAsia="ru-RU" w:bidi="ru-RU"/>
        </w:rPr>
        <w:br/>
        <w:t>БИЕКТАУ МУНИЦИПАЛЬ</w:t>
      </w:r>
    </w:p>
    <w:p w14:paraId="507A860D" w14:textId="77777777" w:rsidR="00681389" w:rsidRPr="00681389" w:rsidRDefault="00681389" w:rsidP="00681389">
      <w:pPr>
        <w:widowControl w:val="0"/>
        <w:spacing w:after="0" w:line="240" w:lineRule="exact"/>
        <w:jc w:val="center"/>
        <w:rPr>
          <w:rFonts w:ascii="Times New Roman" w:eastAsia="Palatino Linotype" w:hAnsi="Times New Roman" w:cs="Times New Roman"/>
          <w:b/>
          <w:bCs/>
          <w:sz w:val="21"/>
          <w:szCs w:val="21"/>
          <w:lang w:eastAsia="ru-RU" w:bidi="ru-RU"/>
        </w:rPr>
        <w:sectPr w:rsidR="00681389" w:rsidRPr="00681389" w:rsidSect="003F7EB0">
          <w:headerReference w:type="default" r:id="rId10"/>
          <w:pgSz w:w="11900" w:h="16840"/>
          <w:pgMar w:top="1134" w:right="567" w:bottom="1134" w:left="1134" w:header="0" w:footer="6" w:gutter="0"/>
          <w:cols w:num="2" w:space="859"/>
          <w:noEndnote/>
          <w:docGrid w:linePitch="360"/>
        </w:sectPr>
      </w:pPr>
      <w:r w:rsidRPr="00681389">
        <w:rPr>
          <w:rFonts w:ascii="Times New Roman" w:eastAsia="Palatino Linotype" w:hAnsi="Times New Roman" w:cs="Times New Roman"/>
          <w:b/>
          <w:bCs/>
          <w:sz w:val="21"/>
          <w:szCs w:val="21"/>
          <w:lang w:eastAsia="ru-RU" w:bidi="ru-RU"/>
        </w:rPr>
        <w:t>РАЙОН СОВЕТЫ</w:t>
      </w:r>
    </w:p>
    <w:p w14:paraId="07757F83" w14:textId="77777777" w:rsidR="00681389" w:rsidRPr="00503B06" w:rsidRDefault="00681389" w:rsidP="00681389">
      <w:pPr>
        <w:widowControl w:val="0"/>
        <w:tabs>
          <w:tab w:val="left" w:pos="5467"/>
        </w:tabs>
        <w:spacing w:after="0" w:line="240" w:lineRule="exact"/>
        <w:jc w:val="center"/>
        <w:rPr>
          <w:rFonts w:ascii="Times New Roman" w:eastAsia="Palatino Linotype" w:hAnsi="Times New Roman" w:cs="Times New Roman"/>
          <w:sz w:val="18"/>
          <w:szCs w:val="18"/>
          <w:lang w:eastAsia="ru-RU" w:bidi="ru-RU"/>
        </w:rPr>
      </w:pPr>
      <w:r w:rsidRPr="00681389">
        <w:rPr>
          <w:rFonts w:ascii="Palatino Linotype" w:eastAsia="Palatino Linotype" w:hAnsi="Palatino Linotype" w:cs="Palatino Linotype"/>
          <w:sz w:val="18"/>
          <w:szCs w:val="18"/>
          <w:lang w:eastAsia="ru-RU" w:bidi="ru-RU"/>
        </w:rPr>
        <w:lastRenderedPageBreak/>
        <w:t xml:space="preserve">   </w:t>
      </w:r>
      <w:r w:rsidRPr="00503B06">
        <w:rPr>
          <w:rFonts w:ascii="Times New Roman" w:eastAsia="Palatino Linotype" w:hAnsi="Times New Roman" w:cs="Times New Roman"/>
          <w:sz w:val="18"/>
          <w:szCs w:val="18"/>
          <w:lang w:eastAsia="ru-RU" w:bidi="ru-RU"/>
        </w:rPr>
        <w:t>Кооперативная ул., 5, пос. ж/д станция Высокая Гора,</w:t>
      </w:r>
      <w:r w:rsidRPr="00503B06">
        <w:rPr>
          <w:rFonts w:ascii="Times New Roman" w:eastAsia="Palatino Linotype" w:hAnsi="Times New Roman" w:cs="Times New Roman"/>
          <w:sz w:val="18"/>
          <w:szCs w:val="18"/>
          <w:lang w:eastAsia="ru-RU" w:bidi="ru-RU"/>
        </w:rPr>
        <w:tab/>
        <w:t xml:space="preserve">Кооперативная </w:t>
      </w:r>
      <w:proofErr w:type="spellStart"/>
      <w:r w:rsidRPr="00503B06">
        <w:rPr>
          <w:rFonts w:ascii="Times New Roman" w:eastAsia="Palatino Linotype" w:hAnsi="Times New Roman" w:cs="Times New Roman"/>
          <w:sz w:val="18"/>
          <w:szCs w:val="18"/>
          <w:lang w:eastAsia="ru-RU" w:bidi="ru-RU"/>
        </w:rPr>
        <w:t>ур</w:t>
      </w:r>
      <w:proofErr w:type="spellEnd"/>
      <w:r w:rsidRPr="00503B06">
        <w:rPr>
          <w:rFonts w:ascii="Times New Roman" w:eastAsia="Palatino Linotype" w:hAnsi="Times New Roman" w:cs="Times New Roman"/>
          <w:sz w:val="18"/>
          <w:szCs w:val="18"/>
          <w:lang w:eastAsia="ru-RU" w:bidi="ru-RU"/>
        </w:rPr>
        <w:t xml:space="preserve">., 5, Биектау т/ю </w:t>
      </w:r>
      <w:proofErr w:type="spellStart"/>
      <w:r w:rsidRPr="00503B06">
        <w:rPr>
          <w:rFonts w:ascii="Times New Roman" w:eastAsia="Palatino Linotype" w:hAnsi="Times New Roman" w:cs="Times New Roman"/>
          <w:sz w:val="18"/>
          <w:szCs w:val="18"/>
          <w:lang w:eastAsia="ru-RU" w:bidi="ru-RU"/>
        </w:rPr>
        <w:t>станциясе</w:t>
      </w:r>
      <w:proofErr w:type="spellEnd"/>
      <w:r w:rsidRPr="00503B06">
        <w:rPr>
          <w:rFonts w:ascii="Times New Roman" w:eastAsia="Palatino Linotype" w:hAnsi="Times New Roman" w:cs="Times New Roman"/>
          <w:sz w:val="18"/>
          <w:szCs w:val="18"/>
          <w:lang w:eastAsia="ru-RU" w:bidi="ru-RU"/>
        </w:rPr>
        <w:t xml:space="preserve"> </w:t>
      </w:r>
      <w:proofErr w:type="spellStart"/>
      <w:r w:rsidRPr="00503B06">
        <w:rPr>
          <w:rFonts w:ascii="Times New Roman" w:eastAsia="Palatino Linotype" w:hAnsi="Times New Roman" w:cs="Times New Roman"/>
          <w:sz w:val="18"/>
          <w:szCs w:val="18"/>
          <w:lang w:eastAsia="ru-RU" w:bidi="ru-RU"/>
        </w:rPr>
        <w:t>поселогы</w:t>
      </w:r>
      <w:proofErr w:type="spellEnd"/>
      <w:r w:rsidRPr="00503B06">
        <w:rPr>
          <w:rFonts w:ascii="Times New Roman" w:eastAsia="Palatino Linotype" w:hAnsi="Times New Roman" w:cs="Times New Roman"/>
          <w:sz w:val="18"/>
          <w:szCs w:val="18"/>
          <w:lang w:eastAsia="ru-RU" w:bidi="ru-RU"/>
        </w:rPr>
        <w:t>,</w:t>
      </w:r>
    </w:p>
    <w:p w14:paraId="41A96F73" w14:textId="71D0295A" w:rsidR="00681389" w:rsidRPr="00503B06" w:rsidRDefault="00681389" w:rsidP="00681389">
      <w:pPr>
        <w:widowControl w:val="0"/>
        <w:tabs>
          <w:tab w:val="left" w:pos="5674"/>
        </w:tabs>
        <w:spacing w:after="217" w:line="226" w:lineRule="exact"/>
        <w:jc w:val="both"/>
        <w:rPr>
          <w:rFonts w:ascii="Times New Roman" w:eastAsia="Palatino Linotype" w:hAnsi="Times New Roman" w:cs="Times New Roman"/>
          <w:sz w:val="18"/>
          <w:szCs w:val="18"/>
          <w:lang w:eastAsia="ru-RU" w:bidi="ru-RU"/>
        </w:rPr>
      </w:pPr>
      <w:r w:rsidRPr="00503B06">
        <w:rPr>
          <w:rFonts w:ascii="Times New Roman" w:eastAsia="Palatino Linotype" w:hAnsi="Times New Roman" w:cs="Times New Roman"/>
          <w:sz w:val="18"/>
          <w:szCs w:val="18"/>
          <w:lang w:eastAsia="ru-RU" w:bidi="ru-RU"/>
        </w:rPr>
        <w:t xml:space="preserve">    </w:t>
      </w:r>
      <w:r w:rsidR="00503B06">
        <w:rPr>
          <w:rFonts w:ascii="Times New Roman" w:eastAsia="Palatino Linotype" w:hAnsi="Times New Roman" w:cs="Times New Roman"/>
          <w:sz w:val="18"/>
          <w:szCs w:val="18"/>
          <w:lang w:eastAsia="ru-RU" w:bidi="ru-RU"/>
        </w:rPr>
        <w:t xml:space="preserve">    </w:t>
      </w:r>
      <w:r w:rsidRPr="00503B06">
        <w:rPr>
          <w:rFonts w:ascii="Times New Roman" w:eastAsia="Palatino Linotype" w:hAnsi="Times New Roman" w:cs="Times New Roman"/>
          <w:sz w:val="18"/>
          <w:szCs w:val="18"/>
          <w:lang w:eastAsia="ru-RU" w:bidi="ru-RU"/>
        </w:rPr>
        <w:t>Высокогорский район, Республика Татарстан, 422700</w:t>
      </w:r>
      <w:r w:rsidRPr="00503B06">
        <w:rPr>
          <w:rFonts w:ascii="Times New Roman" w:eastAsia="Palatino Linotype" w:hAnsi="Times New Roman" w:cs="Times New Roman"/>
          <w:sz w:val="18"/>
          <w:szCs w:val="18"/>
          <w:lang w:eastAsia="ru-RU" w:bidi="ru-RU"/>
        </w:rPr>
        <w:tab/>
      </w:r>
      <w:r w:rsidR="00503B06">
        <w:rPr>
          <w:rFonts w:ascii="Times New Roman" w:eastAsia="Palatino Linotype" w:hAnsi="Times New Roman" w:cs="Times New Roman"/>
          <w:sz w:val="18"/>
          <w:szCs w:val="18"/>
          <w:lang w:eastAsia="ru-RU" w:bidi="ru-RU"/>
        </w:rPr>
        <w:t xml:space="preserve">      </w:t>
      </w:r>
      <w:r w:rsidRPr="00503B06">
        <w:rPr>
          <w:rFonts w:ascii="Times New Roman" w:eastAsia="Palatino Linotype" w:hAnsi="Times New Roman" w:cs="Times New Roman"/>
          <w:sz w:val="18"/>
          <w:szCs w:val="18"/>
          <w:lang w:eastAsia="ru-RU" w:bidi="ru-RU"/>
        </w:rPr>
        <w:t xml:space="preserve">Биектау районы, Татарстан </w:t>
      </w:r>
      <w:proofErr w:type="spellStart"/>
      <w:r w:rsidRPr="00503B06">
        <w:rPr>
          <w:rFonts w:ascii="Times New Roman" w:eastAsia="Palatino Linotype" w:hAnsi="Times New Roman" w:cs="Times New Roman"/>
          <w:sz w:val="18"/>
          <w:szCs w:val="18"/>
          <w:lang w:eastAsia="ru-RU" w:bidi="ru-RU"/>
        </w:rPr>
        <w:t>Республикасы</w:t>
      </w:r>
      <w:proofErr w:type="spellEnd"/>
      <w:r w:rsidRPr="00503B06">
        <w:rPr>
          <w:rFonts w:ascii="Times New Roman" w:eastAsia="Palatino Linotype" w:hAnsi="Times New Roman" w:cs="Times New Roman"/>
          <w:sz w:val="18"/>
          <w:szCs w:val="18"/>
          <w:lang w:eastAsia="ru-RU" w:bidi="ru-RU"/>
        </w:rPr>
        <w:t>, 422700</w:t>
      </w:r>
    </w:p>
    <w:p w14:paraId="1C2564B9" w14:textId="77777777" w:rsidR="00681389" w:rsidRPr="00681389" w:rsidRDefault="00681389" w:rsidP="00681389">
      <w:pPr>
        <w:widowControl w:val="0"/>
        <w:spacing w:after="0" w:line="240" w:lineRule="auto"/>
        <w:ind w:left="782"/>
        <w:jc w:val="both"/>
        <w:rPr>
          <w:rFonts w:ascii="Palatino Linotype" w:eastAsia="Palatino Linotype" w:hAnsi="Palatino Linotype" w:cs="Palatino Linotype"/>
          <w:sz w:val="18"/>
          <w:szCs w:val="18"/>
          <w:lang w:eastAsia="ru-RU" w:bidi="ru-RU"/>
        </w:rPr>
      </w:pPr>
      <w:r w:rsidRPr="00681389">
        <w:rPr>
          <w:rFonts w:ascii="Palatino Linotype" w:eastAsia="Palatino Linotype" w:hAnsi="Palatino Linotype" w:cs="Palatino Linotype"/>
          <w:sz w:val="18"/>
          <w:szCs w:val="18"/>
          <w:lang w:eastAsia="ru-RU" w:bidi="ru-RU"/>
        </w:rPr>
        <w:t xml:space="preserve">    Тел.: +7 (84365) 2-30-50, факс: 2-30-86, </w:t>
      </w:r>
      <w:r w:rsidRPr="00681389">
        <w:rPr>
          <w:rFonts w:ascii="Palatino Linotype" w:eastAsia="Palatino Linotype" w:hAnsi="Palatino Linotype" w:cs="Palatino Linotype"/>
          <w:sz w:val="18"/>
          <w:szCs w:val="18"/>
          <w:lang w:val="en-US" w:bidi="en-US"/>
        </w:rPr>
        <w:t>e</w:t>
      </w:r>
      <w:r w:rsidRPr="00681389">
        <w:rPr>
          <w:rFonts w:ascii="Palatino Linotype" w:eastAsia="Palatino Linotype" w:hAnsi="Palatino Linotype" w:cs="Palatino Linotype"/>
          <w:sz w:val="18"/>
          <w:szCs w:val="18"/>
          <w:lang w:bidi="en-US"/>
        </w:rPr>
        <w:t>-</w:t>
      </w:r>
      <w:r w:rsidRPr="00681389">
        <w:rPr>
          <w:rFonts w:ascii="Palatino Linotype" w:eastAsia="Palatino Linotype" w:hAnsi="Palatino Linotype" w:cs="Palatino Linotype"/>
          <w:sz w:val="18"/>
          <w:szCs w:val="18"/>
          <w:lang w:val="en-US" w:bidi="en-US"/>
        </w:rPr>
        <w:t>mail</w:t>
      </w:r>
      <w:r w:rsidRPr="00681389">
        <w:rPr>
          <w:rFonts w:ascii="Palatino Linotype" w:eastAsia="Palatino Linotype" w:hAnsi="Palatino Linotype" w:cs="Palatino Linotype"/>
          <w:sz w:val="18"/>
          <w:szCs w:val="18"/>
          <w:lang w:bidi="en-US"/>
        </w:rPr>
        <w:t xml:space="preserve">: </w:t>
      </w:r>
      <w:hyperlink r:id="rId11" w:history="1">
        <w:r w:rsidRPr="00681389">
          <w:rPr>
            <w:rFonts w:ascii="Palatino Linotype" w:eastAsia="Palatino Linotype" w:hAnsi="Palatino Linotype" w:cs="Palatino Linotype"/>
            <w:sz w:val="18"/>
            <w:szCs w:val="18"/>
            <w:lang w:val="en-US" w:bidi="en-US"/>
          </w:rPr>
          <w:t>biektau</w:t>
        </w:r>
        <w:r w:rsidRPr="00681389">
          <w:rPr>
            <w:rFonts w:ascii="Palatino Linotype" w:eastAsia="Palatino Linotype" w:hAnsi="Palatino Linotype" w:cs="Palatino Linotype"/>
            <w:sz w:val="18"/>
            <w:szCs w:val="18"/>
            <w:lang w:bidi="en-US"/>
          </w:rPr>
          <w:t>@</w:t>
        </w:r>
        <w:r w:rsidRPr="00681389">
          <w:rPr>
            <w:rFonts w:ascii="Palatino Linotype" w:eastAsia="Palatino Linotype" w:hAnsi="Palatino Linotype" w:cs="Palatino Linotype"/>
            <w:sz w:val="18"/>
            <w:szCs w:val="18"/>
            <w:lang w:val="en-US" w:bidi="en-US"/>
          </w:rPr>
          <w:t>tatar</w:t>
        </w:r>
        <w:r w:rsidRPr="00681389">
          <w:rPr>
            <w:rFonts w:ascii="Palatino Linotype" w:eastAsia="Palatino Linotype" w:hAnsi="Palatino Linotype" w:cs="Palatino Linotype"/>
            <w:sz w:val="18"/>
            <w:szCs w:val="18"/>
            <w:lang w:bidi="en-US"/>
          </w:rPr>
          <w:t>.</w:t>
        </w:r>
        <w:r w:rsidRPr="00681389">
          <w:rPr>
            <w:rFonts w:ascii="Palatino Linotype" w:eastAsia="Palatino Linotype" w:hAnsi="Palatino Linotype" w:cs="Palatino Linotype"/>
            <w:sz w:val="18"/>
            <w:szCs w:val="18"/>
            <w:lang w:val="en-US" w:bidi="en-US"/>
          </w:rPr>
          <w:t>ru</w:t>
        </w:r>
      </w:hyperlink>
      <w:r w:rsidRPr="00681389">
        <w:rPr>
          <w:rFonts w:ascii="Palatino Linotype" w:eastAsia="Palatino Linotype" w:hAnsi="Palatino Linotype" w:cs="Palatino Linotype"/>
          <w:sz w:val="18"/>
          <w:szCs w:val="18"/>
          <w:lang w:bidi="en-US"/>
        </w:rPr>
        <w:t xml:space="preserve">, </w:t>
      </w:r>
      <w:r w:rsidRPr="00681389">
        <w:rPr>
          <w:rFonts w:ascii="Palatino Linotype" w:eastAsia="Palatino Linotype" w:hAnsi="Palatino Linotype" w:cs="Palatino Linotype"/>
          <w:sz w:val="18"/>
          <w:szCs w:val="18"/>
          <w:lang w:val="en-US" w:bidi="en-US"/>
        </w:rPr>
        <w:t>www</w:t>
      </w:r>
      <w:r w:rsidRPr="00681389">
        <w:rPr>
          <w:rFonts w:ascii="Palatino Linotype" w:eastAsia="Palatino Linotype" w:hAnsi="Palatino Linotype" w:cs="Palatino Linotype"/>
          <w:sz w:val="18"/>
          <w:szCs w:val="18"/>
          <w:lang w:bidi="en-US"/>
        </w:rPr>
        <w:t>.</w:t>
      </w:r>
      <w:r w:rsidRPr="00681389">
        <w:rPr>
          <w:rFonts w:ascii="Palatino Linotype" w:eastAsia="Palatino Linotype" w:hAnsi="Palatino Linotype" w:cs="Palatino Linotype"/>
          <w:sz w:val="18"/>
          <w:szCs w:val="18"/>
          <w:lang w:val="en-US" w:bidi="en-US"/>
        </w:rPr>
        <w:t>vysokaya</w:t>
      </w:r>
      <w:r w:rsidRPr="00681389">
        <w:rPr>
          <w:rFonts w:ascii="Palatino Linotype" w:eastAsia="Palatino Linotype" w:hAnsi="Palatino Linotype" w:cs="Palatino Linotype"/>
          <w:sz w:val="18"/>
          <w:szCs w:val="18"/>
          <w:lang w:bidi="en-US"/>
        </w:rPr>
        <w:t>-</w:t>
      </w:r>
      <w:r w:rsidRPr="00681389">
        <w:rPr>
          <w:rFonts w:ascii="Palatino Linotype" w:eastAsia="Palatino Linotype" w:hAnsi="Palatino Linotype" w:cs="Palatino Linotype"/>
          <w:sz w:val="18"/>
          <w:szCs w:val="18"/>
          <w:lang w:val="en-US" w:bidi="en-US"/>
        </w:rPr>
        <w:t>gora</w:t>
      </w:r>
      <w:r w:rsidRPr="00681389">
        <w:rPr>
          <w:rFonts w:ascii="Palatino Linotype" w:eastAsia="Palatino Linotype" w:hAnsi="Palatino Linotype" w:cs="Palatino Linotype"/>
          <w:sz w:val="18"/>
          <w:szCs w:val="18"/>
          <w:lang w:bidi="en-US"/>
        </w:rPr>
        <w:t>.</w:t>
      </w:r>
      <w:r w:rsidRPr="00681389">
        <w:rPr>
          <w:rFonts w:ascii="Palatino Linotype" w:eastAsia="Palatino Linotype" w:hAnsi="Palatino Linotype" w:cs="Palatino Linotype"/>
          <w:sz w:val="18"/>
          <w:szCs w:val="18"/>
          <w:lang w:val="en-US" w:bidi="en-US"/>
        </w:rPr>
        <w:t>tatarstan</w:t>
      </w:r>
      <w:r w:rsidRPr="00681389">
        <w:rPr>
          <w:rFonts w:ascii="Palatino Linotype" w:eastAsia="Palatino Linotype" w:hAnsi="Palatino Linotype" w:cs="Palatino Linotype"/>
          <w:sz w:val="18"/>
          <w:szCs w:val="18"/>
          <w:lang w:bidi="en-US"/>
        </w:rPr>
        <w:t>.</w:t>
      </w:r>
      <w:r w:rsidRPr="00681389">
        <w:rPr>
          <w:rFonts w:ascii="Palatino Linotype" w:eastAsia="Palatino Linotype" w:hAnsi="Palatino Linotype" w:cs="Palatino Linotype"/>
          <w:sz w:val="18"/>
          <w:szCs w:val="18"/>
          <w:lang w:val="en-US" w:bidi="en-US"/>
        </w:rPr>
        <w:t>ru</w:t>
      </w:r>
    </w:p>
    <w:p w14:paraId="6195CDCB" w14:textId="77777777" w:rsidR="00681389" w:rsidRPr="00681389" w:rsidRDefault="00681389" w:rsidP="00681389">
      <w:pPr>
        <w:widowControl w:val="0"/>
        <w:pBdr>
          <w:bottom w:val="single" w:sz="4" w:space="1" w:color="auto"/>
        </w:pBdr>
        <w:spacing w:after="134" w:line="180" w:lineRule="exact"/>
        <w:rPr>
          <w:rFonts w:ascii="Microsoft Sans Serif" w:eastAsia="Microsoft Sans Serif" w:hAnsi="Microsoft Sans Serif" w:cs="Microsoft Sans Serif"/>
          <w:sz w:val="18"/>
          <w:szCs w:val="18"/>
          <w:lang w:eastAsia="ru-RU" w:bidi="ru-RU"/>
        </w:rPr>
      </w:pPr>
    </w:p>
    <w:p w14:paraId="4B04D49D" w14:textId="77777777" w:rsidR="00681389" w:rsidRPr="00681389" w:rsidRDefault="00681389" w:rsidP="00681389">
      <w:pPr>
        <w:widowControl w:val="0"/>
        <w:spacing w:after="0" w:line="240" w:lineRule="auto"/>
        <w:jc w:val="both"/>
        <w:rPr>
          <w:rFonts w:ascii="Times New Roman" w:eastAsia="Palatino Linotype" w:hAnsi="Times New Roman" w:cs="Times New Roman"/>
          <w:b/>
          <w:sz w:val="28"/>
          <w:szCs w:val="28"/>
          <w:lang w:eastAsia="ru-RU" w:bidi="ru-RU"/>
        </w:rPr>
      </w:pPr>
      <w:r w:rsidRPr="00681389">
        <w:rPr>
          <w:rFonts w:ascii="Times New Roman" w:eastAsia="Palatino Linotype" w:hAnsi="Times New Roman" w:cs="Times New Roman"/>
          <w:sz w:val="28"/>
          <w:szCs w:val="28"/>
          <w:lang w:eastAsia="ru-RU" w:bidi="ru-RU"/>
        </w:rPr>
        <w:t xml:space="preserve">                     </w:t>
      </w:r>
      <w:r w:rsidRPr="00681389">
        <w:rPr>
          <w:rFonts w:ascii="Times New Roman" w:eastAsia="Palatino Linotype" w:hAnsi="Times New Roman" w:cs="Times New Roman"/>
          <w:b/>
          <w:sz w:val="28"/>
          <w:szCs w:val="28"/>
          <w:lang w:eastAsia="ru-RU" w:bidi="ru-RU"/>
        </w:rPr>
        <w:t>РЕШЕНИЕ                                                                  КАРАР</w:t>
      </w:r>
    </w:p>
    <w:p w14:paraId="135D6C25" w14:textId="77777777" w:rsidR="00681389" w:rsidRPr="00681389" w:rsidRDefault="00681389" w:rsidP="00681389">
      <w:pPr>
        <w:widowControl w:val="0"/>
        <w:spacing w:after="0" w:line="240" w:lineRule="auto"/>
        <w:jc w:val="both"/>
        <w:rPr>
          <w:rFonts w:ascii="Times New Roman" w:eastAsia="Palatino Linotype" w:hAnsi="Times New Roman" w:cs="Times New Roman"/>
          <w:b/>
          <w:sz w:val="28"/>
          <w:szCs w:val="28"/>
          <w:lang w:eastAsia="ru-RU" w:bidi="ru-RU"/>
        </w:rPr>
      </w:pPr>
      <w:r w:rsidRPr="00681389">
        <w:rPr>
          <w:rFonts w:ascii="Times New Roman" w:eastAsia="Palatino Linotype" w:hAnsi="Times New Roman" w:cs="Times New Roman"/>
          <w:b/>
          <w:sz w:val="28"/>
          <w:szCs w:val="28"/>
          <w:lang w:eastAsia="ru-RU" w:bidi="ru-RU"/>
        </w:rPr>
        <w:t xml:space="preserve">           «___» ___________2021г                                                     №____</w:t>
      </w:r>
    </w:p>
    <w:p w14:paraId="020A8A82" w14:textId="77777777" w:rsidR="00681389" w:rsidRPr="00681389" w:rsidRDefault="00681389" w:rsidP="00681389">
      <w:pPr>
        <w:widowControl w:val="0"/>
        <w:autoSpaceDE w:val="0"/>
        <w:autoSpaceDN w:val="0"/>
        <w:adjustRightInd w:val="0"/>
        <w:spacing w:after="0" w:line="240" w:lineRule="auto"/>
        <w:jc w:val="both"/>
        <w:rPr>
          <w:rFonts w:ascii="Times New Roman" w:eastAsia="Palatino Linotype" w:hAnsi="Times New Roman" w:cs="Times New Roman"/>
          <w:color w:val="000000"/>
          <w:sz w:val="28"/>
          <w:szCs w:val="28"/>
          <w:lang w:eastAsia="ru-RU" w:bidi="ru-RU"/>
        </w:rPr>
      </w:pPr>
    </w:p>
    <w:p w14:paraId="69704024" w14:textId="7F518551" w:rsidR="00681389" w:rsidRPr="00681389" w:rsidRDefault="00681389" w:rsidP="00681389">
      <w:pPr>
        <w:widowControl w:val="0"/>
        <w:spacing w:after="0" w:line="240" w:lineRule="auto"/>
        <w:ind w:right="-7"/>
        <w:jc w:val="center"/>
        <w:rPr>
          <w:rFonts w:ascii="Times New Roman" w:eastAsia="Times New Roman" w:hAnsi="Times New Roman" w:cs="Times New Roman"/>
          <w:b/>
          <w:bCs/>
          <w:sz w:val="28"/>
          <w:szCs w:val="28"/>
        </w:rPr>
      </w:pPr>
      <w:bookmarkStart w:id="0" w:name="_Hlk536021386"/>
      <w:r w:rsidRPr="00681389">
        <w:rPr>
          <w:rFonts w:ascii="Times New Roman" w:eastAsia="Times New Roman" w:hAnsi="Times New Roman" w:cs="Times New Roman"/>
          <w:b/>
          <w:bCs/>
          <w:sz w:val="28"/>
          <w:szCs w:val="28"/>
        </w:rPr>
        <w:t>О внесении изменений в Правил</w:t>
      </w:r>
      <w:r w:rsidR="002664AD">
        <w:rPr>
          <w:rFonts w:ascii="Times New Roman" w:eastAsia="Times New Roman" w:hAnsi="Times New Roman" w:cs="Times New Roman"/>
          <w:b/>
          <w:bCs/>
          <w:sz w:val="28"/>
          <w:szCs w:val="28"/>
        </w:rPr>
        <w:t>а</w:t>
      </w:r>
      <w:r w:rsidRPr="00681389">
        <w:rPr>
          <w:rFonts w:ascii="Times New Roman" w:eastAsia="Times New Roman" w:hAnsi="Times New Roman" w:cs="Times New Roman"/>
          <w:b/>
          <w:bCs/>
          <w:sz w:val="28"/>
          <w:szCs w:val="28"/>
        </w:rPr>
        <w:t xml:space="preserve"> землепользования и застройки </w:t>
      </w:r>
    </w:p>
    <w:p w14:paraId="125997A6" w14:textId="77777777" w:rsidR="00681389" w:rsidRPr="00681389" w:rsidRDefault="00681389" w:rsidP="00681389">
      <w:pPr>
        <w:widowControl w:val="0"/>
        <w:spacing w:after="0" w:line="240" w:lineRule="auto"/>
        <w:ind w:right="-7"/>
        <w:jc w:val="center"/>
        <w:rPr>
          <w:rFonts w:ascii="Times New Roman" w:eastAsia="Times New Roman" w:hAnsi="Times New Roman" w:cs="Times New Roman"/>
          <w:b/>
          <w:bCs/>
          <w:sz w:val="28"/>
          <w:szCs w:val="28"/>
        </w:rPr>
      </w:pPr>
      <w:proofErr w:type="spellStart"/>
      <w:r w:rsidRPr="00681389">
        <w:rPr>
          <w:rFonts w:ascii="Times New Roman" w:eastAsia="Times New Roman" w:hAnsi="Times New Roman" w:cs="Times New Roman"/>
          <w:b/>
          <w:bCs/>
          <w:sz w:val="28"/>
          <w:szCs w:val="28"/>
        </w:rPr>
        <w:t>Усадского</w:t>
      </w:r>
      <w:proofErr w:type="spellEnd"/>
      <w:r w:rsidRPr="00681389">
        <w:rPr>
          <w:rFonts w:ascii="Times New Roman" w:eastAsia="Times New Roman" w:hAnsi="Times New Roman" w:cs="Times New Roman"/>
          <w:b/>
          <w:bCs/>
          <w:sz w:val="28"/>
          <w:szCs w:val="28"/>
        </w:rPr>
        <w:t xml:space="preserve"> сельского поселения Высокогорского муниципального района Республики Татарстан</w:t>
      </w:r>
    </w:p>
    <w:p w14:paraId="121B7B5F" w14:textId="77777777" w:rsidR="00681389" w:rsidRPr="00681389" w:rsidRDefault="00681389" w:rsidP="00681389">
      <w:pPr>
        <w:spacing w:after="0" w:line="240" w:lineRule="auto"/>
        <w:jc w:val="both"/>
        <w:rPr>
          <w:rFonts w:ascii="Times New Roman" w:eastAsia="Calibri" w:hAnsi="Times New Roman" w:cs="Times New Roman"/>
          <w:sz w:val="28"/>
          <w:szCs w:val="28"/>
        </w:rPr>
      </w:pPr>
    </w:p>
    <w:p w14:paraId="4358AA9A" w14:textId="5C8A1B71" w:rsidR="00681389" w:rsidRPr="00681389" w:rsidRDefault="00681389" w:rsidP="00681389">
      <w:pPr>
        <w:spacing w:after="0" w:line="240" w:lineRule="auto"/>
        <w:ind w:firstLine="709"/>
        <w:jc w:val="both"/>
        <w:rPr>
          <w:rFonts w:ascii="Times New Roman" w:eastAsia="Calibri" w:hAnsi="Times New Roman" w:cs="Times New Roman"/>
          <w:sz w:val="28"/>
          <w:szCs w:val="28"/>
        </w:rPr>
      </w:pPr>
      <w:r w:rsidRPr="00681389">
        <w:rPr>
          <w:rFonts w:ascii="Times New Roman" w:eastAsia="Calibri" w:hAnsi="Times New Roman" w:cs="Times New Roman"/>
          <w:sz w:val="28"/>
          <w:szCs w:val="28"/>
        </w:rPr>
        <w:t>В целях приведения муниципальных нормативных правовых акт</w:t>
      </w:r>
      <w:r w:rsidR="002664AD">
        <w:rPr>
          <w:rFonts w:ascii="Times New Roman" w:eastAsia="Calibri" w:hAnsi="Times New Roman" w:cs="Times New Roman"/>
          <w:sz w:val="28"/>
          <w:szCs w:val="28"/>
        </w:rPr>
        <w:t xml:space="preserve">ов в соответствие с </w:t>
      </w:r>
      <w:r w:rsidRPr="00681389">
        <w:rPr>
          <w:rFonts w:ascii="Times New Roman" w:eastAsia="Calibri" w:hAnsi="Times New Roman" w:cs="Times New Roman"/>
          <w:sz w:val="28"/>
          <w:szCs w:val="28"/>
        </w:rPr>
        <w:t>Градостроительным кодексом Росс</w:t>
      </w:r>
      <w:r w:rsidR="002664AD">
        <w:rPr>
          <w:rFonts w:ascii="Times New Roman" w:eastAsia="Calibri" w:hAnsi="Times New Roman" w:cs="Times New Roman"/>
          <w:sz w:val="28"/>
          <w:szCs w:val="28"/>
        </w:rPr>
        <w:t xml:space="preserve">ийской Федерации, </w:t>
      </w:r>
      <w:r w:rsidRPr="00681389">
        <w:rPr>
          <w:rFonts w:ascii="Times New Roman" w:eastAsia="Calibri" w:hAnsi="Times New Roman" w:cs="Times New Roman"/>
          <w:sz w:val="28"/>
          <w:szCs w:val="28"/>
        </w:rPr>
        <w:t>Федеральным законом от 6 октября 2003 года №131-ФЗ «Об общих принципах организации местного самоуправления в Российской Федерации», Уставом Высокогорского муниципального района Республики Татарстан, Совет Высокогорского муниципального района Республики Татарстан</w:t>
      </w:r>
      <w:r w:rsidRPr="00681389">
        <w:rPr>
          <w:rFonts w:ascii="Times New Roman" w:eastAsia="Microsoft Sans Serif" w:hAnsi="Times New Roman" w:cs="Times New Roman"/>
          <w:color w:val="000000"/>
          <w:sz w:val="28"/>
          <w:szCs w:val="28"/>
          <w:lang w:eastAsia="ru-RU" w:bidi="ru-RU"/>
        </w:rPr>
        <w:t xml:space="preserve">, </w:t>
      </w:r>
    </w:p>
    <w:p w14:paraId="3B95AD89" w14:textId="77777777" w:rsidR="00681389" w:rsidRPr="00681389" w:rsidRDefault="00681389" w:rsidP="00681389">
      <w:pPr>
        <w:widowControl w:val="0"/>
        <w:autoSpaceDE w:val="0"/>
        <w:autoSpaceDN w:val="0"/>
        <w:adjustRightInd w:val="0"/>
        <w:spacing w:after="0" w:line="240" w:lineRule="auto"/>
        <w:ind w:firstLine="540"/>
        <w:jc w:val="center"/>
        <w:rPr>
          <w:rFonts w:ascii="Times New Roman" w:eastAsia="Times New Roman" w:hAnsi="Times New Roman" w:cs="Times New Roman"/>
          <w:sz w:val="16"/>
          <w:szCs w:val="16"/>
          <w:lang w:eastAsia="ru-RU"/>
        </w:rPr>
      </w:pPr>
    </w:p>
    <w:p w14:paraId="782F4791" w14:textId="77777777" w:rsidR="00681389" w:rsidRPr="00681389" w:rsidRDefault="00681389" w:rsidP="00681389">
      <w:pPr>
        <w:widowControl w:val="0"/>
        <w:autoSpaceDE w:val="0"/>
        <w:autoSpaceDN w:val="0"/>
        <w:adjustRightInd w:val="0"/>
        <w:spacing w:after="0" w:line="240" w:lineRule="auto"/>
        <w:ind w:firstLine="540"/>
        <w:jc w:val="center"/>
        <w:rPr>
          <w:rFonts w:ascii="Times New Roman" w:eastAsia="Times New Roman" w:hAnsi="Times New Roman" w:cs="Times New Roman"/>
          <w:b/>
          <w:sz w:val="27"/>
          <w:szCs w:val="27"/>
          <w:lang w:eastAsia="ru-RU"/>
        </w:rPr>
      </w:pPr>
      <w:r w:rsidRPr="00681389">
        <w:rPr>
          <w:rFonts w:ascii="Times New Roman" w:eastAsia="Times New Roman" w:hAnsi="Times New Roman" w:cs="Times New Roman"/>
          <w:b/>
          <w:sz w:val="27"/>
          <w:szCs w:val="27"/>
          <w:lang w:eastAsia="ru-RU"/>
        </w:rPr>
        <w:t>РЕШИЛ:</w:t>
      </w:r>
    </w:p>
    <w:bookmarkEnd w:id="0"/>
    <w:p w14:paraId="48D98DF8" w14:textId="1BD4AA9E" w:rsidR="00681389" w:rsidRPr="00681389" w:rsidRDefault="00681389" w:rsidP="00681389">
      <w:pPr>
        <w:widowControl w:val="0"/>
        <w:spacing w:after="0" w:line="240" w:lineRule="auto"/>
        <w:ind w:firstLine="709"/>
        <w:jc w:val="both"/>
        <w:rPr>
          <w:rFonts w:ascii="Times New Roman" w:eastAsia="Microsoft Sans Serif" w:hAnsi="Times New Roman" w:cs="Times New Roman"/>
          <w:color w:val="000000"/>
          <w:sz w:val="28"/>
          <w:szCs w:val="28"/>
          <w:lang w:eastAsia="ru-RU" w:bidi="ru-RU"/>
        </w:rPr>
      </w:pPr>
      <w:r w:rsidRPr="00681389">
        <w:rPr>
          <w:rFonts w:ascii="Times New Roman" w:eastAsia="Microsoft Sans Serif" w:hAnsi="Times New Roman" w:cs="Times New Roman"/>
          <w:color w:val="000000"/>
          <w:sz w:val="28"/>
          <w:szCs w:val="28"/>
          <w:lang w:eastAsia="ru-RU" w:bidi="ru-RU"/>
        </w:rPr>
        <w:t>1. Внести изменения в Правил</w:t>
      </w:r>
      <w:r w:rsidR="002664AD">
        <w:rPr>
          <w:rFonts w:ascii="Times New Roman" w:eastAsia="Microsoft Sans Serif" w:hAnsi="Times New Roman" w:cs="Times New Roman"/>
          <w:color w:val="000000"/>
          <w:sz w:val="28"/>
          <w:szCs w:val="28"/>
          <w:lang w:eastAsia="ru-RU" w:bidi="ru-RU"/>
        </w:rPr>
        <w:t>а</w:t>
      </w:r>
      <w:r w:rsidRPr="00681389">
        <w:rPr>
          <w:rFonts w:ascii="Times New Roman" w:eastAsia="Microsoft Sans Serif" w:hAnsi="Times New Roman" w:cs="Times New Roman"/>
          <w:color w:val="000000"/>
          <w:sz w:val="28"/>
          <w:szCs w:val="28"/>
          <w:lang w:eastAsia="ru-RU" w:bidi="ru-RU"/>
        </w:rPr>
        <w:t xml:space="preserve"> землепользования и застройки </w:t>
      </w:r>
      <w:proofErr w:type="spellStart"/>
      <w:r w:rsidRPr="00681389">
        <w:rPr>
          <w:rFonts w:ascii="Times New Roman" w:eastAsia="Microsoft Sans Serif" w:hAnsi="Times New Roman" w:cs="Times New Roman"/>
          <w:color w:val="000000"/>
          <w:sz w:val="28"/>
          <w:szCs w:val="28"/>
          <w:lang w:eastAsia="ru-RU" w:bidi="ru-RU"/>
        </w:rPr>
        <w:t>Усадского</w:t>
      </w:r>
      <w:proofErr w:type="spellEnd"/>
      <w:r w:rsidRPr="00681389">
        <w:rPr>
          <w:rFonts w:ascii="Times New Roman" w:eastAsia="Microsoft Sans Serif" w:hAnsi="Times New Roman" w:cs="Times New Roman"/>
          <w:color w:val="000000"/>
          <w:sz w:val="28"/>
          <w:szCs w:val="28"/>
          <w:lang w:eastAsia="ru-RU" w:bidi="ru-RU"/>
        </w:rPr>
        <w:t xml:space="preserve"> сельского поселения Высокогорского муниципального района Республики Татарстан, утвержденное решением Совета Высокогорского муниципального района от 19.10.2020 № 15, утвердив </w:t>
      </w:r>
      <w:r w:rsidR="00785CB8">
        <w:rPr>
          <w:rFonts w:ascii="Times New Roman" w:eastAsia="Microsoft Sans Serif" w:hAnsi="Times New Roman" w:cs="Times New Roman"/>
          <w:color w:val="000000"/>
          <w:sz w:val="28"/>
          <w:szCs w:val="28"/>
          <w:lang w:eastAsia="ru-RU" w:bidi="ru-RU"/>
        </w:rPr>
        <w:t xml:space="preserve">их </w:t>
      </w:r>
      <w:r w:rsidRPr="00681389">
        <w:rPr>
          <w:rFonts w:ascii="Times New Roman" w:eastAsia="Microsoft Sans Serif" w:hAnsi="Times New Roman" w:cs="Times New Roman"/>
          <w:color w:val="000000"/>
          <w:sz w:val="28"/>
          <w:szCs w:val="28"/>
          <w:lang w:eastAsia="ru-RU" w:bidi="ru-RU"/>
        </w:rPr>
        <w:t>в новой редакции согласно приложению.</w:t>
      </w:r>
    </w:p>
    <w:p w14:paraId="5D284C84" w14:textId="77777777" w:rsidR="00681389" w:rsidRPr="00681389" w:rsidRDefault="00681389" w:rsidP="00681389">
      <w:pPr>
        <w:widowControl w:val="0"/>
        <w:spacing w:after="0" w:line="240" w:lineRule="auto"/>
        <w:ind w:firstLine="709"/>
        <w:jc w:val="both"/>
        <w:rPr>
          <w:rFonts w:ascii="Times New Roman" w:eastAsia="Microsoft Sans Serif" w:hAnsi="Times New Roman" w:cs="Times New Roman"/>
          <w:color w:val="000000"/>
          <w:sz w:val="28"/>
          <w:szCs w:val="28"/>
          <w:lang w:eastAsia="ru-RU" w:bidi="ru-RU"/>
        </w:rPr>
      </w:pPr>
      <w:r w:rsidRPr="00681389">
        <w:rPr>
          <w:rFonts w:ascii="Times New Roman" w:eastAsia="Microsoft Sans Serif" w:hAnsi="Times New Roman" w:cs="Times New Roman"/>
          <w:color w:val="000000"/>
          <w:sz w:val="28"/>
          <w:szCs w:val="28"/>
          <w:lang w:eastAsia="ru-RU" w:bidi="ru-RU"/>
        </w:rPr>
        <w:t xml:space="preserve">2. Признать утратившим силу: решение Совета Высокогорского муниципального района от 02.04.2021 № 72 «О внесении изменений в Правила землепользования и застройки </w:t>
      </w:r>
      <w:proofErr w:type="spellStart"/>
      <w:r w:rsidRPr="00681389">
        <w:rPr>
          <w:rFonts w:ascii="Times New Roman" w:eastAsia="Microsoft Sans Serif" w:hAnsi="Times New Roman" w:cs="Times New Roman"/>
          <w:color w:val="000000"/>
          <w:sz w:val="28"/>
          <w:szCs w:val="28"/>
          <w:lang w:eastAsia="ru-RU" w:bidi="ru-RU"/>
        </w:rPr>
        <w:t>Усадского</w:t>
      </w:r>
      <w:proofErr w:type="spellEnd"/>
      <w:r w:rsidRPr="00681389">
        <w:rPr>
          <w:rFonts w:ascii="Times New Roman" w:eastAsia="Microsoft Sans Serif" w:hAnsi="Times New Roman" w:cs="Times New Roman"/>
          <w:color w:val="000000"/>
          <w:sz w:val="28"/>
          <w:szCs w:val="28"/>
          <w:lang w:eastAsia="ru-RU" w:bidi="ru-RU"/>
        </w:rPr>
        <w:t xml:space="preserve"> сельского поселения Высокогорского муниципального района Республики Татарстан».</w:t>
      </w:r>
    </w:p>
    <w:p w14:paraId="1BE1F9FF" w14:textId="3ECB5360" w:rsidR="002664AD" w:rsidRDefault="00681389" w:rsidP="00681389">
      <w:pPr>
        <w:widowControl w:val="0"/>
        <w:spacing w:after="0" w:line="240" w:lineRule="auto"/>
        <w:ind w:firstLine="709"/>
        <w:jc w:val="both"/>
        <w:rPr>
          <w:rFonts w:ascii="Times New Roman" w:eastAsia="Microsoft Sans Serif" w:hAnsi="Times New Roman" w:cs="Times New Roman"/>
          <w:color w:val="000000"/>
          <w:sz w:val="28"/>
          <w:szCs w:val="28"/>
          <w:lang w:eastAsia="ru-RU" w:bidi="ru-RU"/>
        </w:rPr>
      </w:pPr>
      <w:r w:rsidRPr="00681389">
        <w:rPr>
          <w:rFonts w:ascii="Times New Roman" w:eastAsia="Microsoft Sans Serif" w:hAnsi="Times New Roman" w:cs="Times New Roman"/>
          <w:color w:val="000000"/>
          <w:sz w:val="28"/>
          <w:szCs w:val="28"/>
          <w:lang w:eastAsia="ru-RU" w:bidi="ru-RU"/>
        </w:rPr>
        <w:t xml:space="preserve">3. Опубликовать (обнародовать) настоящее решение на официальном сайте Высокогорского муниципального района Республики Татарстан в информационно-телекоммуникационной сети Интернет по веб-адресу: http://vysokaya-gora.tatarstan.ru, и на «Официальном портале правовой информации Республики Татарстан» в информационно-телекоммуникационной сети Интернет по веб-адресу: </w:t>
      </w:r>
      <w:r w:rsidR="002664AD" w:rsidRPr="00037EF9">
        <w:rPr>
          <w:rFonts w:ascii="Times New Roman" w:eastAsia="Microsoft Sans Serif" w:hAnsi="Times New Roman" w:cs="Times New Roman"/>
          <w:sz w:val="28"/>
          <w:szCs w:val="28"/>
          <w:lang w:eastAsia="ru-RU" w:bidi="ru-RU"/>
        </w:rPr>
        <w:t>http://pravo.tatarstan.ru</w:t>
      </w:r>
      <w:r w:rsidRPr="00681389">
        <w:rPr>
          <w:rFonts w:ascii="Times New Roman" w:eastAsia="Microsoft Sans Serif" w:hAnsi="Times New Roman" w:cs="Times New Roman"/>
          <w:color w:val="000000"/>
          <w:sz w:val="28"/>
          <w:szCs w:val="28"/>
          <w:lang w:eastAsia="ru-RU" w:bidi="ru-RU"/>
        </w:rPr>
        <w:t>.</w:t>
      </w:r>
    </w:p>
    <w:p w14:paraId="6E0C5398" w14:textId="79A3605A" w:rsidR="00681389" w:rsidRPr="00681389" w:rsidRDefault="002664AD" w:rsidP="00681389">
      <w:pPr>
        <w:widowControl w:val="0"/>
        <w:spacing w:after="0" w:line="240" w:lineRule="auto"/>
        <w:ind w:firstLine="709"/>
        <w:jc w:val="both"/>
        <w:rPr>
          <w:rFonts w:ascii="Times New Roman" w:eastAsia="Microsoft Sans Serif" w:hAnsi="Times New Roman" w:cs="Times New Roman"/>
          <w:color w:val="000000"/>
          <w:sz w:val="28"/>
          <w:szCs w:val="28"/>
          <w:lang w:eastAsia="ru-RU" w:bidi="ru-RU"/>
        </w:rPr>
      </w:pPr>
      <w:r>
        <w:rPr>
          <w:rFonts w:ascii="Times New Roman" w:eastAsia="Microsoft Sans Serif" w:hAnsi="Times New Roman" w:cs="Times New Roman"/>
          <w:color w:val="000000"/>
          <w:sz w:val="28"/>
          <w:szCs w:val="28"/>
          <w:lang w:eastAsia="ru-RU" w:bidi="ru-RU"/>
        </w:rPr>
        <w:t>4</w:t>
      </w:r>
      <w:r w:rsidR="00681389" w:rsidRPr="00681389">
        <w:rPr>
          <w:rFonts w:ascii="Times New Roman" w:eastAsia="Microsoft Sans Serif" w:hAnsi="Times New Roman" w:cs="Times New Roman"/>
          <w:color w:val="000000"/>
          <w:sz w:val="28"/>
          <w:szCs w:val="28"/>
          <w:lang w:eastAsia="ru-RU" w:bidi="ru-RU"/>
        </w:rPr>
        <w:t>. Настоящее решение вступает в силу после его официального опубликования (обнародования).</w:t>
      </w:r>
    </w:p>
    <w:p w14:paraId="69EFE0C8" w14:textId="21E98EE4" w:rsidR="00681389" w:rsidRPr="00681389" w:rsidRDefault="002664AD" w:rsidP="00681389">
      <w:pPr>
        <w:widowControl w:val="0"/>
        <w:spacing w:after="0" w:line="240" w:lineRule="auto"/>
        <w:ind w:firstLine="709"/>
        <w:jc w:val="both"/>
        <w:rPr>
          <w:rFonts w:ascii="Times New Roman" w:eastAsia="Microsoft Sans Serif" w:hAnsi="Times New Roman" w:cs="Times New Roman"/>
          <w:color w:val="000000"/>
          <w:sz w:val="28"/>
          <w:szCs w:val="28"/>
          <w:lang w:eastAsia="ru-RU" w:bidi="ru-RU"/>
        </w:rPr>
      </w:pPr>
      <w:r>
        <w:rPr>
          <w:rFonts w:ascii="Times New Roman" w:eastAsia="Microsoft Sans Serif" w:hAnsi="Times New Roman" w:cs="Times New Roman"/>
          <w:color w:val="000000"/>
          <w:sz w:val="28"/>
          <w:szCs w:val="28"/>
          <w:lang w:eastAsia="ru-RU" w:bidi="ru-RU"/>
        </w:rPr>
        <w:t>5</w:t>
      </w:r>
      <w:r w:rsidR="00681389" w:rsidRPr="00681389">
        <w:rPr>
          <w:rFonts w:ascii="Times New Roman" w:eastAsia="Microsoft Sans Serif" w:hAnsi="Times New Roman" w:cs="Times New Roman"/>
          <w:color w:val="000000"/>
          <w:sz w:val="28"/>
          <w:szCs w:val="28"/>
          <w:lang w:eastAsia="ru-RU" w:bidi="ru-RU"/>
        </w:rPr>
        <w:t>. Контроль за исполнением настоящего решения возложить на постоянную комиссию Совета Высокогорского муниципального района Республики Татарстан по взаимодействию с органами местного самоуправления поселений, законности и правопорядку.</w:t>
      </w:r>
    </w:p>
    <w:p w14:paraId="328F4E85" w14:textId="77777777" w:rsidR="00681389" w:rsidRPr="00681389" w:rsidRDefault="00681389" w:rsidP="00681389">
      <w:pPr>
        <w:widowControl w:val="0"/>
        <w:spacing w:after="0" w:line="240" w:lineRule="auto"/>
        <w:ind w:firstLine="709"/>
        <w:jc w:val="both"/>
        <w:rPr>
          <w:rFonts w:ascii="Times New Roman" w:eastAsia="Franklin Gothic Book" w:hAnsi="Times New Roman" w:cs="Times New Roman"/>
          <w:color w:val="000000"/>
          <w:sz w:val="16"/>
          <w:szCs w:val="16"/>
          <w:lang w:eastAsia="ru-RU" w:bidi="ru-RU"/>
        </w:rPr>
      </w:pPr>
    </w:p>
    <w:p w14:paraId="3EC41371" w14:textId="66E5362F" w:rsidR="00681389" w:rsidRPr="00681389" w:rsidRDefault="004E74C8" w:rsidP="00681389">
      <w:pPr>
        <w:widowControl w:val="0"/>
        <w:shd w:val="clear" w:color="auto" w:fill="FFFFFF"/>
        <w:spacing w:after="0" w:line="240" w:lineRule="auto"/>
        <w:jc w:val="both"/>
        <w:outlineLvl w:val="0"/>
        <w:rPr>
          <w:rFonts w:ascii="Times New Roman" w:eastAsia="Franklin Gothic Book" w:hAnsi="Times New Roman" w:cs="Times New Roman"/>
          <w:color w:val="000000"/>
          <w:sz w:val="28"/>
          <w:szCs w:val="28"/>
          <w:lang w:eastAsia="ru-RU" w:bidi="ru-RU"/>
        </w:rPr>
      </w:pPr>
      <w:r>
        <w:rPr>
          <w:rFonts w:ascii="Times New Roman" w:eastAsia="Franklin Gothic Book" w:hAnsi="Times New Roman" w:cs="Times New Roman"/>
          <w:color w:val="000000"/>
          <w:sz w:val="28"/>
          <w:szCs w:val="28"/>
          <w:lang w:eastAsia="ru-RU" w:bidi="ru-RU"/>
        </w:rPr>
        <w:t>Заместитель п</w:t>
      </w:r>
      <w:r w:rsidR="00681389" w:rsidRPr="00681389">
        <w:rPr>
          <w:rFonts w:ascii="Times New Roman" w:eastAsia="Franklin Gothic Book" w:hAnsi="Times New Roman" w:cs="Times New Roman"/>
          <w:color w:val="000000"/>
          <w:sz w:val="28"/>
          <w:szCs w:val="28"/>
          <w:lang w:eastAsia="ru-RU" w:bidi="ru-RU"/>
        </w:rPr>
        <w:t>редседател</w:t>
      </w:r>
      <w:r>
        <w:rPr>
          <w:rFonts w:ascii="Times New Roman" w:eastAsia="Franklin Gothic Book" w:hAnsi="Times New Roman" w:cs="Times New Roman"/>
          <w:color w:val="000000"/>
          <w:sz w:val="28"/>
          <w:szCs w:val="28"/>
          <w:lang w:eastAsia="ru-RU" w:bidi="ru-RU"/>
        </w:rPr>
        <w:t>я</w:t>
      </w:r>
      <w:r w:rsidR="00681389" w:rsidRPr="00681389">
        <w:rPr>
          <w:rFonts w:ascii="Times New Roman" w:eastAsia="Franklin Gothic Book" w:hAnsi="Times New Roman" w:cs="Times New Roman"/>
          <w:color w:val="000000"/>
          <w:sz w:val="28"/>
          <w:szCs w:val="28"/>
          <w:lang w:eastAsia="ru-RU" w:bidi="ru-RU"/>
        </w:rPr>
        <w:t xml:space="preserve"> Совета</w:t>
      </w:r>
    </w:p>
    <w:p w14:paraId="032AA8B3" w14:textId="6E97AFB8" w:rsidR="00681389" w:rsidRPr="00681389" w:rsidRDefault="004E74C8" w:rsidP="00681389">
      <w:pPr>
        <w:widowControl w:val="0"/>
        <w:shd w:val="clear" w:color="auto" w:fill="FFFFFF"/>
        <w:spacing w:after="0" w:line="240" w:lineRule="auto"/>
        <w:jc w:val="both"/>
        <w:outlineLvl w:val="0"/>
        <w:rPr>
          <w:rFonts w:ascii="Times New Roman" w:eastAsia="Franklin Gothic Book" w:hAnsi="Times New Roman" w:cs="Times New Roman"/>
          <w:color w:val="000000"/>
          <w:sz w:val="28"/>
          <w:szCs w:val="28"/>
          <w:lang w:eastAsia="ru-RU" w:bidi="ru-RU"/>
        </w:rPr>
      </w:pPr>
      <w:proofErr w:type="spellStart"/>
      <w:r>
        <w:rPr>
          <w:rFonts w:ascii="Times New Roman" w:eastAsia="Franklin Gothic Book" w:hAnsi="Times New Roman" w:cs="Times New Roman"/>
          <w:color w:val="000000"/>
          <w:sz w:val="28"/>
          <w:szCs w:val="28"/>
          <w:lang w:eastAsia="ru-RU" w:bidi="ru-RU"/>
        </w:rPr>
        <w:t>И.о</w:t>
      </w:r>
      <w:proofErr w:type="spellEnd"/>
      <w:r>
        <w:rPr>
          <w:rFonts w:ascii="Times New Roman" w:eastAsia="Franklin Gothic Book" w:hAnsi="Times New Roman" w:cs="Times New Roman"/>
          <w:color w:val="000000"/>
          <w:sz w:val="28"/>
          <w:szCs w:val="28"/>
          <w:lang w:eastAsia="ru-RU" w:bidi="ru-RU"/>
        </w:rPr>
        <w:t xml:space="preserve">. </w:t>
      </w:r>
      <w:r w:rsidR="00681389" w:rsidRPr="00681389">
        <w:rPr>
          <w:rFonts w:ascii="Times New Roman" w:eastAsia="Franklin Gothic Book" w:hAnsi="Times New Roman" w:cs="Times New Roman"/>
          <w:color w:val="000000"/>
          <w:sz w:val="28"/>
          <w:szCs w:val="28"/>
          <w:lang w:eastAsia="ru-RU" w:bidi="ru-RU"/>
        </w:rPr>
        <w:t>Глав</w:t>
      </w:r>
      <w:r>
        <w:rPr>
          <w:rFonts w:ascii="Times New Roman" w:eastAsia="Franklin Gothic Book" w:hAnsi="Times New Roman" w:cs="Times New Roman"/>
          <w:color w:val="000000"/>
          <w:sz w:val="28"/>
          <w:szCs w:val="28"/>
          <w:lang w:eastAsia="ru-RU" w:bidi="ru-RU"/>
        </w:rPr>
        <w:t>ы</w:t>
      </w:r>
      <w:r w:rsidR="00681389" w:rsidRPr="00681389">
        <w:rPr>
          <w:rFonts w:ascii="Times New Roman" w:eastAsia="Franklin Gothic Book" w:hAnsi="Times New Roman" w:cs="Times New Roman"/>
          <w:color w:val="000000"/>
          <w:sz w:val="28"/>
          <w:szCs w:val="28"/>
          <w:lang w:eastAsia="ru-RU" w:bidi="ru-RU"/>
        </w:rPr>
        <w:t xml:space="preserve"> муниципального района   </w:t>
      </w:r>
      <w:bookmarkStart w:id="1" w:name="_GoBack"/>
      <w:bookmarkEnd w:id="1"/>
      <w:r w:rsidR="00681389" w:rsidRPr="00681389">
        <w:rPr>
          <w:rFonts w:ascii="Times New Roman" w:eastAsia="Franklin Gothic Book" w:hAnsi="Times New Roman" w:cs="Times New Roman"/>
          <w:color w:val="000000"/>
          <w:sz w:val="28"/>
          <w:szCs w:val="28"/>
          <w:lang w:eastAsia="ru-RU" w:bidi="ru-RU"/>
        </w:rPr>
        <w:t xml:space="preserve">                                                  </w:t>
      </w:r>
      <w:r w:rsidR="00681389">
        <w:rPr>
          <w:rFonts w:ascii="Times New Roman" w:eastAsia="Franklin Gothic Book" w:hAnsi="Times New Roman" w:cs="Times New Roman"/>
          <w:color w:val="000000"/>
          <w:sz w:val="28"/>
          <w:szCs w:val="28"/>
          <w:lang w:eastAsia="ru-RU" w:bidi="ru-RU"/>
        </w:rPr>
        <w:t xml:space="preserve">         </w:t>
      </w:r>
      <w:r>
        <w:rPr>
          <w:rFonts w:ascii="Times New Roman" w:eastAsia="Franklin Gothic Book" w:hAnsi="Times New Roman" w:cs="Times New Roman"/>
          <w:color w:val="000000"/>
          <w:sz w:val="28"/>
          <w:szCs w:val="28"/>
          <w:lang w:eastAsia="ru-RU" w:bidi="ru-RU"/>
        </w:rPr>
        <w:t xml:space="preserve">  А.Ш. Шакиров</w:t>
      </w:r>
    </w:p>
    <w:p w14:paraId="16969BEB" w14:textId="77777777" w:rsidR="00681389" w:rsidRPr="00681389" w:rsidRDefault="00681389" w:rsidP="00681389">
      <w:pPr>
        <w:widowControl w:val="0"/>
        <w:shd w:val="clear" w:color="auto" w:fill="FFFFFF"/>
        <w:spacing w:after="0" w:line="240" w:lineRule="auto"/>
        <w:jc w:val="both"/>
        <w:outlineLvl w:val="0"/>
        <w:rPr>
          <w:rFonts w:ascii="Times New Roman" w:eastAsia="Franklin Gothic Book" w:hAnsi="Times New Roman" w:cs="Times New Roman"/>
          <w:color w:val="000000"/>
          <w:sz w:val="28"/>
          <w:szCs w:val="28"/>
          <w:lang w:eastAsia="ru-RU" w:bidi="ru-RU"/>
        </w:rPr>
        <w:sectPr w:rsidR="00681389" w:rsidRPr="00681389" w:rsidSect="003F7EB0">
          <w:headerReference w:type="default" r:id="rId12"/>
          <w:type w:val="continuous"/>
          <w:pgSz w:w="11900" w:h="16840"/>
          <w:pgMar w:top="1134" w:right="567" w:bottom="1134" w:left="1134" w:header="0" w:footer="14300" w:gutter="0"/>
          <w:cols w:space="720"/>
          <w:noEndnote/>
          <w:docGrid w:linePitch="360"/>
        </w:sectPr>
      </w:pPr>
    </w:p>
    <w:p w14:paraId="2E1C2080" w14:textId="77777777" w:rsidR="00681389" w:rsidRPr="00681389" w:rsidRDefault="00681389" w:rsidP="00681389">
      <w:pPr>
        <w:numPr>
          <w:ilvl w:val="0"/>
          <w:numId w:val="1"/>
        </w:numPr>
        <w:spacing w:after="0" w:line="240" w:lineRule="auto"/>
        <w:jc w:val="right"/>
        <w:rPr>
          <w:rFonts w:ascii="Times New Roman" w:eastAsia="Calibri" w:hAnsi="Times New Roman" w:cs="Times New Roman"/>
        </w:rPr>
      </w:pPr>
      <w:r w:rsidRPr="00681389">
        <w:rPr>
          <w:rFonts w:ascii="Times New Roman" w:eastAsia="Calibri" w:hAnsi="Times New Roman" w:cs="Times New Roman"/>
        </w:rPr>
        <w:lastRenderedPageBreak/>
        <w:t xml:space="preserve">Утверждены </w:t>
      </w:r>
    </w:p>
    <w:p w14:paraId="081794F0" w14:textId="77777777" w:rsidR="00681389" w:rsidRPr="00681389" w:rsidRDefault="00681389" w:rsidP="00681389">
      <w:pPr>
        <w:numPr>
          <w:ilvl w:val="0"/>
          <w:numId w:val="1"/>
        </w:numPr>
        <w:spacing w:after="0" w:line="240" w:lineRule="auto"/>
        <w:jc w:val="right"/>
        <w:rPr>
          <w:rFonts w:ascii="Times New Roman" w:eastAsia="Calibri" w:hAnsi="Times New Roman" w:cs="Times New Roman"/>
        </w:rPr>
      </w:pPr>
      <w:r w:rsidRPr="00681389">
        <w:rPr>
          <w:rFonts w:ascii="Times New Roman" w:eastAsia="Calibri" w:hAnsi="Times New Roman" w:cs="Times New Roman"/>
        </w:rPr>
        <w:t xml:space="preserve">Решением Совета </w:t>
      </w:r>
    </w:p>
    <w:p w14:paraId="0BB964C7" w14:textId="77777777" w:rsidR="00681389" w:rsidRPr="00681389" w:rsidRDefault="00681389" w:rsidP="00681389">
      <w:pPr>
        <w:numPr>
          <w:ilvl w:val="0"/>
          <w:numId w:val="1"/>
        </w:numPr>
        <w:spacing w:after="0" w:line="240" w:lineRule="auto"/>
        <w:jc w:val="right"/>
        <w:rPr>
          <w:rFonts w:ascii="Times New Roman" w:eastAsia="Calibri" w:hAnsi="Times New Roman" w:cs="Times New Roman"/>
        </w:rPr>
      </w:pPr>
      <w:proofErr w:type="spellStart"/>
      <w:r w:rsidRPr="00681389">
        <w:rPr>
          <w:rFonts w:ascii="Times New Roman" w:eastAsia="Calibri" w:hAnsi="Times New Roman" w:cs="Times New Roman"/>
          <w:color w:val="000000"/>
          <w:lang w:val="en-US"/>
        </w:rPr>
        <w:t>Высокогорск</w:t>
      </w:r>
      <w:proofErr w:type="spellEnd"/>
      <w:r w:rsidRPr="00681389">
        <w:rPr>
          <w:rFonts w:ascii="Times New Roman" w:eastAsia="Calibri" w:hAnsi="Times New Roman" w:cs="Times New Roman"/>
        </w:rPr>
        <w:t xml:space="preserve">ого муниципального района </w:t>
      </w:r>
    </w:p>
    <w:p w14:paraId="625BD280" w14:textId="77777777" w:rsidR="00681389" w:rsidRPr="00681389" w:rsidRDefault="00681389" w:rsidP="00681389">
      <w:pPr>
        <w:numPr>
          <w:ilvl w:val="0"/>
          <w:numId w:val="1"/>
        </w:numPr>
        <w:spacing w:after="0" w:line="240" w:lineRule="auto"/>
        <w:jc w:val="right"/>
        <w:rPr>
          <w:rFonts w:ascii="Times New Roman" w:eastAsia="Calibri" w:hAnsi="Times New Roman" w:cs="Times New Roman"/>
        </w:rPr>
      </w:pPr>
      <w:r w:rsidRPr="00681389">
        <w:rPr>
          <w:rFonts w:ascii="Times New Roman" w:eastAsia="Calibri" w:hAnsi="Times New Roman" w:cs="Times New Roman"/>
        </w:rPr>
        <w:t>Республики Татарстан</w:t>
      </w:r>
    </w:p>
    <w:p w14:paraId="77A758C8" w14:textId="77777777" w:rsidR="00681389" w:rsidRPr="00681389" w:rsidRDefault="00681389" w:rsidP="00681389">
      <w:pPr>
        <w:numPr>
          <w:ilvl w:val="0"/>
          <w:numId w:val="1"/>
        </w:numPr>
        <w:spacing w:after="0" w:line="240" w:lineRule="auto"/>
        <w:jc w:val="right"/>
        <w:rPr>
          <w:rFonts w:ascii="Times New Roman" w:eastAsia="Calibri" w:hAnsi="Times New Roman" w:cs="Times New Roman"/>
        </w:rPr>
      </w:pPr>
      <w:r w:rsidRPr="00681389">
        <w:rPr>
          <w:rFonts w:ascii="Times New Roman" w:eastAsia="Calibri" w:hAnsi="Times New Roman" w:cs="Times New Roman"/>
        </w:rPr>
        <w:t>от ______________ №______</w:t>
      </w:r>
    </w:p>
    <w:p w14:paraId="6A05DA27" w14:textId="77777777" w:rsidR="00681389" w:rsidRPr="00681389" w:rsidRDefault="00681389" w:rsidP="00681389">
      <w:pPr>
        <w:numPr>
          <w:ilvl w:val="0"/>
          <w:numId w:val="1"/>
        </w:numPr>
        <w:spacing w:after="0" w:line="240" w:lineRule="auto"/>
        <w:jc w:val="right"/>
        <w:rPr>
          <w:rFonts w:ascii="Times New Roman" w:eastAsia="Times New Roman" w:hAnsi="Times New Roman" w:cs="Times New Roman"/>
        </w:rPr>
      </w:pPr>
    </w:p>
    <w:p w14:paraId="7D8F00C7" w14:textId="77777777" w:rsidR="00681389" w:rsidRPr="00681389" w:rsidRDefault="00681389" w:rsidP="00681389">
      <w:pPr>
        <w:numPr>
          <w:ilvl w:val="0"/>
          <w:numId w:val="1"/>
        </w:numPr>
        <w:spacing w:after="0" w:line="240" w:lineRule="auto"/>
        <w:ind w:left="560"/>
        <w:rPr>
          <w:rFonts w:ascii="Calibri" w:eastAsia="Calibri" w:hAnsi="Calibri" w:cs="Times New Roman"/>
          <w:sz w:val="20"/>
          <w:szCs w:val="20"/>
        </w:rPr>
      </w:pPr>
    </w:p>
    <w:p w14:paraId="721DC0BC" w14:textId="77777777" w:rsidR="00681389" w:rsidRPr="00681389" w:rsidRDefault="00681389" w:rsidP="00681389">
      <w:pPr>
        <w:numPr>
          <w:ilvl w:val="0"/>
          <w:numId w:val="1"/>
        </w:numPr>
        <w:spacing w:after="0" w:line="240" w:lineRule="auto"/>
        <w:ind w:left="560"/>
        <w:rPr>
          <w:rFonts w:ascii="Calibri" w:eastAsia="Calibri" w:hAnsi="Calibri" w:cs="Times New Roman"/>
          <w:sz w:val="20"/>
          <w:szCs w:val="20"/>
        </w:rPr>
      </w:pPr>
    </w:p>
    <w:p w14:paraId="7A77E29B" w14:textId="77777777" w:rsidR="00681389" w:rsidRPr="00681389" w:rsidRDefault="00681389" w:rsidP="00681389">
      <w:pPr>
        <w:numPr>
          <w:ilvl w:val="0"/>
          <w:numId w:val="1"/>
        </w:numPr>
        <w:spacing w:after="0" w:line="240" w:lineRule="auto"/>
        <w:ind w:left="560"/>
        <w:rPr>
          <w:rFonts w:ascii="Calibri" w:eastAsia="Calibri" w:hAnsi="Calibri" w:cs="Times New Roman"/>
          <w:sz w:val="20"/>
          <w:szCs w:val="20"/>
        </w:rPr>
      </w:pPr>
    </w:p>
    <w:p w14:paraId="643D4D51" w14:textId="77777777" w:rsidR="00681389" w:rsidRPr="00681389" w:rsidRDefault="00681389" w:rsidP="00681389">
      <w:pPr>
        <w:numPr>
          <w:ilvl w:val="0"/>
          <w:numId w:val="1"/>
        </w:numPr>
        <w:spacing w:after="0" w:line="240" w:lineRule="auto"/>
        <w:ind w:left="560"/>
        <w:rPr>
          <w:rFonts w:ascii="Calibri" w:eastAsia="Calibri" w:hAnsi="Calibri" w:cs="Times New Roman"/>
          <w:sz w:val="20"/>
          <w:szCs w:val="20"/>
        </w:rPr>
      </w:pPr>
    </w:p>
    <w:p w14:paraId="1ECC03C1" w14:textId="77777777" w:rsidR="00681389" w:rsidRPr="00681389" w:rsidRDefault="00681389" w:rsidP="00681389">
      <w:pPr>
        <w:numPr>
          <w:ilvl w:val="0"/>
          <w:numId w:val="1"/>
        </w:numPr>
        <w:spacing w:after="0" w:line="240" w:lineRule="auto"/>
        <w:ind w:left="560"/>
        <w:rPr>
          <w:rFonts w:ascii="Calibri" w:eastAsia="Calibri" w:hAnsi="Calibri" w:cs="Times New Roman"/>
          <w:sz w:val="20"/>
          <w:szCs w:val="20"/>
        </w:rPr>
      </w:pPr>
    </w:p>
    <w:p w14:paraId="13B8C919" w14:textId="77777777" w:rsidR="00681389" w:rsidRPr="00681389" w:rsidRDefault="00681389" w:rsidP="00681389">
      <w:pPr>
        <w:numPr>
          <w:ilvl w:val="0"/>
          <w:numId w:val="1"/>
        </w:numPr>
        <w:spacing w:after="0" w:line="240" w:lineRule="auto"/>
        <w:ind w:left="560"/>
        <w:rPr>
          <w:rFonts w:ascii="Calibri" w:eastAsia="Calibri" w:hAnsi="Calibri" w:cs="Times New Roman"/>
          <w:sz w:val="20"/>
          <w:szCs w:val="20"/>
        </w:rPr>
      </w:pPr>
    </w:p>
    <w:p w14:paraId="33079096" w14:textId="153AA54D" w:rsidR="00681389" w:rsidRPr="00681389" w:rsidRDefault="0095638B" w:rsidP="00681389">
      <w:pPr>
        <w:numPr>
          <w:ilvl w:val="0"/>
          <w:numId w:val="1"/>
        </w:numPr>
        <w:spacing w:after="0" w:line="240" w:lineRule="auto"/>
        <w:ind w:left="560"/>
        <w:rPr>
          <w:rFonts w:ascii="Calibri" w:eastAsia="Calibri" w:hAnsi="Calibri" w:cs="Times New Roman"/>
          <w:sz w:val="28"/>
          <w:szCs w:val="28"/>
        </w:rPr>
      </w:pPr>
      <w:r>
        <w:rPr>
          <w:noProof/>
          <w:lang w:eastAsia="ru-RU"/>
        </w:rPr>
        <mc:AlternateContent>
          <mc:Choice Requires="wps">
            <w:drawing>
              <wp:anchor distT="0" distB="0" distL="114300" distR="114300" simplePos="0" relativeHeight="251661312" behindDoc="0" locked="0" layoutInCell="1" allowOverlap="1" wp14:anchorId="45593AE7" wp14:editId="181C6AD1">
                <wp:simplePos x="0" y="0"/>
                <wp:positionH relativeFrom="column">
                  <wp:posOffset>265430</wp:posOffset>
                </wp:positionH>
                <wp:positionV relativeFrom="paragraph">
                  <wp:posOffset>130810</wp:posOffset>
                </wp:positionV>
                <wp:extent cx="635" cy="2884170"/>
                <wp:effectExtent l="19050" t="0" r="18415" b="1143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4170"/>
                        </a:xfrm>
                        <a:prstGeom prst="straightConnector1">
                          <a:avLst/>
                        </a:prstGeom>
                        <a:noFill/>
                        <a:ln w="38100">
                          <a:solidFill>
                            <a:srgbClr val="4F81BD">
                              <a:lumMod val="100000"/>
                              <a:lumOff val="0"/>
                            </a:srgb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2E9767C" id="_x0000_t32" coordsize="21600,21600" o:spt="32" o:oned="t" path="m,l21600,21600e" filled="f">
                <v:path arrowok="t" fillok="f" o:connecttype="none"/>
                <o:lock v:ext="edit" shapetype="t"/>
              </v:shapetype>
              <v:shape id="AutoShape 6" o:spid="_x0000_s1026" type="#_x0000_t32" style="position:absolute;margin-left:20.9pt;margin-top:10.3pt;width:.05pt;height:22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" strokecolor="#4f81bd" strokeweight="3pt"/>
            </w:pict>
          </mc:Fallback>
        </mc:AlternateContent>
      </w:r>
    </w:p>
    <w:p w14:paraId="44428F6D" w14:textId="77777777" w:rsidR="00681389" w:rsidRPr="00681389" w:rsidRDefault="00681389" w:rsidP="00681389">
      <w:pPr>
        <w:numPr>
          <w:ilvl w:val="0"/>
          <w:numId w:val="1"/>
        </w:numPr>
        <w:spacing w:after="0" w:line="240" w:lineRule="auto"/>
        <w:ind w:left="560"/>
        <w:rPr>
          <w:rFonts w:ascii="Times New Roman" w:eastAsia="Calibri" w:hAnsi="Times New Roman" w:cs="Times New Roman"/>
          <w:sz w:val="24"/>
          <w:szCs w:val="24"/>
        </w:rPr>
      </w:pPr>
    </w:p>
    <w:p w14:paraId="488526A2" w14:textId="77777777" w:rsidR="00681389" w:rsidRPr="00681389" w:rsidRDefault="00681389" w:rsidP="00681389">
      <w:pPr>
        <w:numPr>
          <w:ilvl w:val="0"/>
          <w:numId w:val="1"/>
        </w:numPr>
        <w:spacing w:after="0" w:line="240" w:lineRule="auto"/>
        <w:ind w:left="709"/>
        <w:rPr>
          <w:rFonts w:ascii="Times New Roman" w:eastAsia="Calibri" w:hAnsi="Times New Roman" w:cs="Times New Roman"/>
          <w:b/>
          <w:color w:val="365F91"/>
          <w:sz w:val="36"/>
          <w:szCs w:val="36"/>
        </w:rPr>
      </w:pPr>
      <w:r w:rsidRPr="00681389">
        <w:rPr>
          <w:rFonts w:ascii="Times New Roman" w:eastAsia="Calibri" w:hAnsi="Times New Roman" w:cs="Times New Roman"/>
          <w:b/>
          <w:color w:val="365F91"/>
          <w:sz w:val="36"/>
          <w:szCs w:val="36"/>
        </w:rPr>
        <w:t xml:space="preserve">ПРАВИЛА </w:t>
      </w:r>
    </w:p>
    <w:p w14:paraId="3727ED1E" w14:textId="77777777" w:rsidR="00681389" w:rsidRPr="00681389" w:rsidRDefault="00681389" w:rsidP="00681389">
      <w:pPr>
        <w:numPr>
          <w:ilvl w:val="0"/>
          <w:numId w:val="1"/>
        </w:numPr>
        <w:spacing w:after="240" w:line="240" w:lineRule="auto"/>
        <w:ind w:left="709"/>
        <w:rPr>
          <w:rFonts w:ascii="Times New Roman" w:eastAsia="Calibri" w:hAnsi="Times New Roman" w:cs="Times New Roman"/>
          <w:b/>
          <w:color w:val="365F91"/>
          <w:sz w:val="36"/>
          <w:szCs w:val="36"/>
        </w:rPr>
      </w:pPr>
      <w:r w:rsidRPr="00681389">
        <w:rPr>
          <w:rFonts w:ascii="Times New Roman" w:eastAsia="Calibri" w:hAnsi="Times New Roman" w:cs="Times New Roman"/>
          <w:b/>
          <w:color w:val="365F91"/>
          <w:sz w:val="36"/>
          <w:szCs w:val="36"/>
        </w:rPr>
        <w:t>ЗЕМЛЕПОЛЬЗОВАНИЯ И ЗАСТРОЙКИ</w:t>
      </w:r>
    </w:p>
    <w:p w14:paraId="11C070B1" w14:textId="77777777" w:rsidR="00681389" w:rsidRPr="00681389" w:rsidRDefault="00681389" w:rsidP="00681389">
      <w:pPr>
        <w:numPr>
          <w:ilvl w:val="0"/>
          <w:numId w:val="1"/>
        </w:numPr>
        <w:spacing w:after="0" w:line="276" w:lineRule="auto"/>
        <w:ind w:left="709"/>
        <w:rPr>
          <w:rFonts w:ascii="Times New Roman" w:eastAsia="Calibri" w:hAnsi="Times New Roman" w:cs="Times New Roman"/>
          <w:sz w:val="28"/>
          <w:szCs w:val="28"/>
        </w:rPr>
      </w:pPr>
      <w:r w:rsidRPr="00681389">
        <w:rPr>
          <w:rFonts w:ascii="Times New Roman" w:eastAsia="Calibri" w:hAnsi="Times New Roman" w:cs="Times New Roman"/>
          <w:sz w:val="28"/>
          <w:szCs w:val="28"/>
        </w:rPr>
        <w:t>МУНИЦИПАЛЬНОГО ОБРАЗОВАНИЯ</w:t>
      </w:r>
    </w:p>
    <w:p w14:paraId="1EAFF325" w14:textId="77777777" w:rsidR="00681389" w:rsidRPr="00681389" w:rsidRDefault="00681389" w:rsidP="00681389">
      <w:pPr>
        <w:numPr>
          <w:ilvl w:val="0"/>
          <w:numId w:val="1"/>
        </w:numPr>
        <w:spacing w:after="0" w:line="276" w:lineRule="auto"/>
        <w:ind w:left="709"/>
        <w:rPr>
          <w:rFonts w:ascii="Times New Roman" w:eastAsia="Calibri" w:hAnsi="Times New Roman" w:cs="Times New Roman"/>
          <w:sz w:val="28"/>
          <w:szCs w:val="28"/>
        </w:rPr>
      </w:pPr>
      <w:r w:rsidRPr="00681389">
        <w:rPr>
          <w:rFonts w:ascii="Times New Roman" w:eastAsia="Calibri" w:hAnsi="Times New Roman" w:cs="Times New Roman"/>
          <w:sz w:val="28"/>
          <w:szCs w:val="28"/>
        </w:rPr>
        <w:t xml:space="preserve">«УСАДСКОЕ СЕЛЬСКОЕ ПОСЕЛЕНИЕ» </w:t>
      </w:r>
    </w:p>
    <w:p w14:paraId="5F0F98CC" w14:textId="77777777" w:rsidR="00681389" w:rsidRPr="00681389" w:rsidRDefault="00681389" w:rsidP="00681389">
      <w:pPr>
        <w:numPr>
          <w:ilvl w:val="0"/>
          <w:numId w:val="1"/>
        </w:numPr>
        <w:spacing w:after="0" w:line="276" w:lineRule="auto"/>
        <w:ind w:left="709"/>
        <w:rPr>
          <w:rFonts w:ascii="Times New Roman" w:eastAsia="Calibri" w:hAnsi="Times New Roman" w:cs="Times New Roman"/>
          <w:sz w:val="28"/>
          <w:szCs w:val="28"/>
        </w:rPr>
      </w:pPr>
      <w:r w:rsidRPr="00681389">
        <w:rPr>
          <w:rFonts w:ascii="Times New Roman" w:eastAsia="Calibri" w:hAnsi="Times New Roman" w:cs="Times New Roman"/>
          <w:sz w:val="28"/>
          <w:szCs w:val="28"/>
          <w:lang w:val="en-US"/>
        </w:rPr>
        <w:t>ВЫСОКОГОРСК</w:t>
      </w:r>
      <w:r w:rsidRPr="00681389">
        <w:rPr>
          <w:rFonts w:ascii="Times New Roman" w:eastAsia="Calibri" w:hAnsi="Times New Roman" w:cs="Times New Roman"/>
          <w:sz w:val="28"/>
          <w:szCs w:val="28"/>
        </w:rPr>
        <w:t>ОГО МУНИЦИПАЛЬНОГО РАЙОНА</w:t>
      </w:r>
    </w:p>
    <w:p w14:paraId="7465B973" w14:textId="77777777" w:rsidR="00681389" w:rsidRPr="00681389" w:rsidRDefault="00681389" w:rsidP="00681389">
      <w:pPr>
        <w:numPr>
          <w:ilvl w:val="0"/>
          <w:numId w:val="1"/>
        </w:numPr>
        <w:spacing w:after="0" w:line="276" w:lineRule="auto"/>
        <w:ind w:left="709"/>
        <w:rPr>
          <w:rFonts w:ascii="Times New Roman" w:eastAsia="Calibri" w:hAnsi="Times New Roman" w:cs="Times New Roman"/>
          <w:sz w:val="28"/>
          <w:szCs w:val="28"/>
        </w:rPr>
      </w:pPr>
      <w:r w:rsidRPr="00681389">
        <w:rPr>
          <w:rFonts w:ascii="Times New Roman" w:eastAsia="Calibri" w:hAnsi="Times New Roman" w:cs="Times New Roman"/>
          <w:sz w:val="28"/>
          <w:szCs w:val="28"/>
        </w:rPr>
        <w:t>РЕСПУБЛИКИ ТАТАРСТАН</w:t>
      </w:r>
    </w:p>
    <w:p w14:paraId="7D886DD4" w14:textId="77777777" w:rsidR="00681389" w:rsidRPr="00681389" w:rsidRDefault="00681389" w:rsidP="00681389">
      <w:pPr>
        <w:numPr>
          <w:ilvl w:val="0"/>
          <w:numId w:val="1"/>
        </w:numPr>
        <w:spacing w:after="0" w:line="240" w:lineRule="auto"/>
        <w:rPr>
          <w:rFonts w:ascii="Times New Roman" w:eastAsia="Calibri" w:hAnsi="Times New Roman" w:cs="Times New Roman"/>
          <w:sz w:val="28"/>
          <w:szCs w:val="28"/>
          <w:lang w:val="en-US"/>
        </w:rPr>
      </w:pPr>
    </w:p>
    <w:p w14:paraId="75EA645C" w14:textId="77777777" w:rsidR="00681389" w:rsidRPr="00681389" w:rsidRDefault="00681389" w:rsidP="00681389">
      <w:pPr>
        <w:numPr>
          <w:ilvl w:val="0"/>
          <w:numId w:val="1"/>
        </w:numPr>
        <w:spacing w:after="0" w:line="276" w:lineRule="auto"/>
        <w:ind w:firstLine="709"/>
        <w:rPr>
          <w:rFonts w:ascii="Times New Roman" w:eastAsia="Calibri" w:hAnsi="Times New Roman" w:cs="Times New Roman"/>
          <w:b/>
          <w:color w:val="1F497D"/>
          <w:sz w:val="28"/>
          <w:szCs w:val="28"/>
        </w:rPr>
      </w:pPr>
      <w:r w:rsidRPr="00681389">
        <w:rPr>
          <w:rFonts w:ascii="Times New Roman" w:eastAsia="Calibri" w:hAnsi="Times New Roman" w:cs="Times New Roman"/>
          <w:b/>
          <w:color w:val="1F497D"/>
          <w:sz w:val="28"/>
          <w:szCs w:val="28"/>
        </w:rPr>
        <w:t>Том 1</w:t>
      </w:r>
    </w:p>
    <w:p w14:paraId="3C19117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rPr>
      </w:pPr>
      <w:r w:rsidRPr="00681389">
        <w:rPr>
          <w:rFonts w:ascii="Times New Roman" w:eastAsia="Calibri" w:hAnsi="Times New Roman" w:cs="Times New Roman"/>
        </w:rPr>
        <w:t xml:space="preserve">ПОРЯДОК ПРИМЕНЕНИЯ ПРАВИЛ ЗЕМЛЕПОЛЬЗОВАНИЯ И ЗАСТРОЙКИ, </w:t>
      </w:r>
    </w:p>
    <w:p w14:paraId="28C0A9D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rPr>
      </w:pPr>
      <w:r w:rsidRPr="00681389">
        <w:rPr>
          <w:rFonts w:ascii="Times New Roman" w:eastAsia="Calibri" w:hAnsi="Times New Roman" w:cs="Times New Roman"/>
        </w:rPr>
        <w:t>ПОРЯДОК ВНЕСЕНИЯ ИЗМЕНЕНИЙ В ПРАВИЛА ЗЕМЛЕПОЛЬЗОВАНИЯ И ЗАСТРОЙКИ</w:t>
      </w:r>
    </w:p>
    <w:p w14:paraId="023FCD16" w14:textId="77777777" w:rsidR="00681389" w:rsidRPr="00681389" w:rsidRDefault="00681389" w:rsidP="00681389">
      <w:pPr>
        <w:numPr>
          <w:ilvl w:val="0"/>
          <w:numId w:val="1"/>
        </w:numPr>
        <w:spacing w:after="0" w:line="240" w:lineRule="auto"/>
        <w:rPr>
          <w:rFonts w:ascii="Times New Roman" w:eastAsia="Calibri" w:hAnsi="Times New Roman" w:cs="Times New Roman"/>
          <w:sz w:val="28"/>
          <w:szCs w:val="28"/>
        </w:rPr>
      </w:pPr>
    </w:p>
    <w:p w14:paraId="64AB78C4" w14:textId="77777777" w:rsidR="00681389" w:rsidRPr="00681389" w:rsidRDefault="00681389" w:rsidP="00681389">
      <w:pPr>
        <w:numPr>
          <w:ilvl w:val="0"/>
          <w:numId w:val="1"/>
        </w:numPr>
        <w:spacing w:after="0" w:line="240" w:lineRule="auto"/>
        <w:ind w:left="709"/>
        <w:rPr>
          <w:rFonts w:ascii="Calibri" w:eastAsia="Calibri" w:hAnsi="Calibri" w:cs="Times New Roman"/>
          <w:sz w:val="28"/>
          <w:szCs w:val="28"/>
        </w:rPr>
      </w:pPr>
    </w:p>
    <w:p w14:paraId="2144E4C1" w14:textId="77777777" w:rsidR="00681389" w:rsidRPr="00681389" w:rsidRDefault="00681389" w:rsidP="00681389">
      <w:pPr>
        <w:numPr>
          <w:ilvl w:val="0"/>
          <w:numId w:val="1"/>
        </w:numPr>
        <w:spacing w:after="0" w:line="240" w:lineRule="auto"/>
        <w:ind w:left="560"/>
        <w:rPr>
          <w:rFonts w:ascii="Calibri" w:eastAsia="Calibri" w:hAnsi="Calibri" w:cs="Times New Roman"/>
          <w:sz w:val="28"/>
          <w:szCs w:val="28"/>
        </w:rPr>
      </w:pPr>
    </w:p>
    <w:p w14:paraId="6B0879A8" w14:textId="77777777" w:rsidR="00681389" w:rsidRPr="00681389" w:rsidRDefault="00681389" w:rsidP="00681389">
      <w:pPr>
        <w:numPr>
          <w:ilvl w:val="0"/>
          <w:numId w:val="1"/>
        </w:numPr>
        <w:spacing w:after="0" w:line="240" w:lineRule="auto"/>
        <w:ind w:left="560"/>
        <w:rPr>
          <w:rFonts w:ascii="Calibri" w:eastAsia="Calibri" w:hAnsi="Calibri" w:cs="Times New Roman"/>
          <w:sz w:val="28"/>
          <w:szCs w:val="28"/>
        </w:rPr>
      </w:pPr>
    </w:p>
    <w:p w14:paraId="3F300F0D" w14:textId="77777777" w:rsidR="00681389" w:rsidRPr="00681389" w:rsidRDefault="00681389" w:rsidP="00681389">
      <w:pPr>
        <w:numPr>
          <w:ilvl w:val="0"/>
          <w:numId w:val="1"/>
        </w:numPr>
        <w:spacing w:after="0" w:line="240" w:lineRule="auto"/>
        <w:ind w:left="560"/>
        <w:rPr>
          <w:rFonts w:ascii="Calibri" w:eastAsia="Calibri" w:hAnsi="Calibri" w:cs="Times New Roman"/>
          <w:sz w:val="28"/>
          <w:szCs w:val="28"/>
        </w:rPr>
      </w:pPr>
    </w:p>
    <w:p w14:paraId="31BE4AA7" w14:textId="77777777" w:rsidR="00681389" w:rsidRPr="00681389" w:rsidRDefault="00681389" w:rsidP="00681389">
      <w:pPr>
        <w:numPr>
          <w:ilvl w:val="0"/>
          <w:numId w:val="1"/>
        </w:numPr>
        <w:spacing w:after="0" w:line="240" w:lineRule="auto"/>
        <w:rPr>
          <w:rFonts w:ascii="Cambria" w:eastAsia="Times New Roman" w:hAnsi="Cambria" w:cs="Times New Roman"/>
          <w:sz w:val="28"/>
          <w:szCs w:val="28"/>
        </w:rPr>
      </w:pPr>
    </w:p>
    <w:p w14:paraId="6C42B5D7" w14:textId="77777777" w:rsidR="00681389" w:rsidRPr="00681389" w:rsidRDefault="00681389" w:rsidP="00681389">
      <w:pPr>
        <w:numPr>
          <w:ilvl w:val="0"/>
          <w:numId w:val="1"/>
        </w:numPr>
        <w:spacing w:after="0" w:line="240" w:lineRule="auto"/>
        <w:rPr>
          <w:rFonts w:ascii="Cambria" w:eastAsia="Times New Roman" w:hAnsi="Cambria" w:cs="Times New Roman"/>
          <w:sz w:val="28"/>
          <w:szCs w:val="28"/>
        </w:rPr>
      </w:pPr>
    </w:p>
    <w:p w14:paraId="5646FCC1"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7C5B577E"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573885BE"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2E6FA55D"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0C27A460"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67D9A434"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237D5AF9"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1B17D482"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7C402EBA"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454D9BEB"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4D635412"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769D1E3D"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049DF2FD"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3A7F8BE2"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4A262AE0"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257D25AA" w14:textId="77777777" w:rsidR="00681389" w:rsidRPr="003E460F" w:rsidRDefault="00681389" w:rsidP="003E460F">
      <w:pPr>
        <w:spacing w:after="0" w:line="240" w:lineRule="auto"/>
        <w:rPr>
          <w:rFonts w:ascii="Cambria" w:eastAsia="Times New Roman" w:hAnsi="Cambria" w:cs="Times New Roman"/>
        </w:rPr>
      </w:pPr>
    </w:p>
    <w:p w14:paraId="4D1AAE0B" w14:textId="77777777" w:rsidR="00681389" w:rsidRPr="00681389" w:rsidRDefault="00681389" w:rsidP="00681389">
      <w:pPr>
        <w:numPr>
          <w:ilvl w:val="0"/>
          <w:numId w:val="1"/>
        </w:numPr>
        <w:spacing w:after="0" w:line="240" w:lineRule="auto"/>
        <w:jc w:val="center"/>
        <w:rPr>
          <w:rFonts w:ascii="Cambria" w:eastAsia="Times New Roman" w:hAnsi="Cambria" w:cs="Times New Roman"/>
          <w:color w:val="1F497D"/>
        </w:rPr>
      </w:pPr>
      <w:r w:rsidRPr="00681389">
        <w:rPr>
          <w:rFonts w:ascii="Times New Roman" w:eastAsia="Times New Roman" w:hAnsi="Times New Roman" w:cs="Times New Roman"/>
          <w:sz w:val="24"/>
          <w:szCs w:val="24"/>
        </w:rPr>
        <w:t>2021 год</w:t>
      </w:r>
    </w:p>
    <w:p w14:paraId="1393BA2F" w14:textId="77777777" w:rsidR="00681389" w:rsidRPr="00681389" w:rsidRDefault="00681389" w:rsidP="00681389">
      <w:pPr>
        <w:numPr>
          <w:ilvl w:val="0"/>
          <w:numId w:val="1"/>
        </w:numPr>
        <w:spacing w:after="0" w:line="240" w:lineRule="auto"/>
        <w:ind w:firstLine="709"/>
        <w:rPr>
          <w:rFonts w:ascii="Times New Roman" w:eastAsia="Calibri" w:hAnsi="Times New Roman" w:cs="Times New Roman"/>
          <w:b/>
          <w:sz w:val="28"/>
          <w:szCs w:val="28"/>
        </w:rPr>
      </w:pPr>
      <w:r w:rsidRPr="00681389">
        <w:rPr>
          <w:rFonts w:ascii="Times New Roman" w:eastAsia="Calibri" w:hAnsi="Times New Roman" w:cs="Times New Roman"/>
          <w:b/>
          <w:sz w:val="28"/>
          <w:szCs w:val="28"/>
        </w:rPr>
        <w:br w:type="page"/>
      </w:r>
      <w:r w:rsidRPr="00681389">
        <w:rPr>
          <w:rFonts w:ascii="Times New Roman" w:eastAsia="Calibri" w:hAnsi="Times New Roman" w:cs="Times New Roman"/>
          <w:b/>
          <w:sz w:val="28"/>
          <w:szCs w:val="28"/>
        </w:rPr>
        <w:lastRenderedPageBreak/>
        <w:t>ОГЛАВЛЕНИЕ</w:t>
      </w:r>
    </w:p>
    <w:p w14:paraId="255A5CEA" w14:textId="77777777" w:rsidR="00681389" w:rsidRPr="00681389" w:rsidRDefault="00681389" w:rsidP="00681389">
      <w:pPr>
        <w:keepNext/>
        <w:keepLines/>
        <w:numPr>
          <w:ilvl w:val="0"/>
          <w:numId w:val="1"/>
        </w:numPr>
        <w:spacing w:after="0" w:line="240" w:lineRule="auto"/>
        <w:rPr>
          <w:rFonts w:ascii="Cambria" w:eastAsia="Times New Roman" w:hAnsi="Cambria" w:cs="Times New Roman"/>
          <w:b/>
          <w:bCs/>
          <w:color w:val="365F91"/>
          <w:sz w:val="28"/>
          <w:szCs w:val="28"/>
        </w:rPr>
      </w:pPr>
    </w:p>
    <w:p w14:paraId="16AB4D8F" w14:textId="77777777" w:rsidR="00681389" w:rsidRPr="00681389" w:rsidRDefault="00681389" w:rsidP="00681389">
      <w:pPr>
        <w:widowControl w:val="0"/>
        <w:numPr>
          <w:ilvl w:val="0"/>
          <w:numId w:val="1"/>
        </w:numPr>
        <w:tabs>
          <w:tab w:val="right" w:leader="dot" w:pos="10206"/>
        </w:tabs>
        <w:suppressAutoHyphens/>
        <w:autoSpaceDE w:val="0"/>
        <w:spacing w:before="120" w:after="0" w:line="276" w:lineRule="auto"/>
        <w:ind w:left="426" w:hanging="426"/>
        <w:jc w:val="both"/>
        <w:rPr>
          <w:rFonts w:ascii="Calibri" w:eastAsia="Times New Roman" w:hAnsi="Calibri" w:cs="Times New Roman"/>
          <w:noProof/>
          <w:lang w:eastAsia="ru-RU"/>
        </w:rPr>
      </w:pPr>
      <w:r w:rsidRPr="00681389">
        <w:rPr>
          <w:rFonts w:ascii="Times New Roman" w:eastAsia="Lucida Sans Unicode" w:hAnsi="Times New Roman" w:cs="Calibri"/>
          <w:b/>
          <w:noProof/>
          <w:kern w:val="1"/>
          <w:sz w:val="24"/>
          <w:szCs w:val="20"/>
          <w:lang w:eastAsia="ar-SA"/>
        </w:rPr>
        <w:fldChar w:fldCharType="begin"/>
      </w:r>
      <w:r w:rsidRPr="00681389">
        <w:rPr>
          <w:rFonts w:ascii="Times New Roman" w:eastAsia="Lucida Sans Unicode" w:hAnsi="Times New Roman" w:cs="Calibri"/>
          <w:b/>
          <w:noProof/>
          <w:kern w:val="1"/>
          <w:sz w:val="24"/>
          <w:szCs w:val="20"/>
          <w:lang w:eastAsia="ar-SA"/>
        </w:rPr>
        <w:instrText xml:space="preserve"> TOC \o "1-3" \h \z \t "3_Подраздел;3" </w:instrText>
      </w:r>
      <w:r w:rsidRPr="00681389">
        <w:rPr>
          <w:rFonts w:ascii="Times New Roman" w:eastAsia="Lucida Sans Unicode" w:hAnsi="Times New Roman" w:cs="Calibri"/>
          <w:b/>
          <w:noProof/>
          <w:kern w:val="1"/>
          <w:sz w:val="24"/>
          <w:szCs w:val="20"/>
          <w:lang w:eastAsia="ar-SA"/>
        </w:rPr>
        <w:fldChar w:fldCharType="separate"/>
      </w:r>
      <w:hyperlink w:anchor="_Toc82188852" w:history="1">
        <w:r w:rsidRPr="00681389">
          <w:rPr>
            <w:rFonts w:ascii="Times New Roman" w:eastAsia="Lucida Sans Unicode" w:hAnsi="Times New Roman" w:cs="Calibri"/>
            <w:b/>
            <w:noProof/>
            <w:color w:val="0000FF"/>
            <w:kern w:val="1"/>
            <w:sz w:val="24"/>
            <w:szCs w:val="20"/>
            <w:u w:val="single"/>
            <w:lang w:eastAsia="ar-SA"/>
          </w:rPr>
          <w:t>СОСТАВ ПРАВИЛ ЗЕМЛЕПОЛЬЗОВАНИЯ И ЗАСТРОЙКИ</w:t>
        </w:r>
        <w:r w:rsidRPr="00681389">
          <w:rPr>
            <w:rFonts w:ascii="Times New Roman" w:eastAsia="Lucida Sans Unicode" w:hAnsi="Times New Roman" w:cs="Calibri"/>
            <w:b/>
            <w:noProof/>
            <w:webHidden/>
            <w:kern w:val="1"/>
            <w:sz w:val="24"/>
            <w:szCs w:val="20"/>
            <w:lang w:eastAsia="ar-SA"/>
          </w:rPr>
          <w:tab/>
        </w:r>
        <w:r w:rsidRPr="00681389">
          <w:rPr>
            <w:rFonts w:ascii="Times New Roman" w:eastAsia="Lucida Sans Unicode" w:hAnsi="Times New Roman" w:cs="Calibri"/>
            <w:b/>
            <w:noProof/>
            <w:webHidden/>
            <w:kern w:val="1"/>
            <w:sz w:val="24"/>
            <w:szCs w:val="20"/>
            <w:lang w:eastAsia="ar-SA"/>
          </w:rPr>
          <w:fldChar w:fldCharType="begin"/>
        </w:r>
        <w:r w:rsidRPr="00681389">
          <w:rPr>
            <w:rFonts w:ascii="Times New Roman" w:eastAsia="Lucida Sans Unicode" w:hAnsi="Times New Roman" w:cs="Calibri"/>
            <w:b/>
            <w:noProof/>
            <w:webHidden/>
            <w:kern w:val="1"/>
            <w:sz w:val="24"/>
            <w:szCs w:val="20"/>
            <w:lang w:eastAsia="ar-SA"/>
          </w:rPr>
          <w:instrText xml:space="preserve"> PAGEREF _Toc82188852 \h </w:instrText>
        </w:r>
        <w:r w:rsidRPr="00681389">
          <w:rPr>
            <w:rFonts w:ascii="Times New Roman" w:eastAsia="Lucida Sans Unicode" w:hAnsi="Times New Roman" w:cs="Calibri"/>
            <w:b/>
            <w:noProof/>
            <w:webHidden/>
            <w:kern w:val="1"/>
            <w:sz w:val="24"/>
            <w:szCs w:val="20"/>
            <w:lang w:eastAsia="ar-SA"/>
          </w:rPr>
        </w:r>
        <w:r w:rsidRPr="00681389">
          <w:rPr>
            <w:rFonts w:ascii="Times New Roman" w:eastAsia="Lucida Sans Unicode" w:hAnsi="Times New Roman" w:cs="Calibri"/>
            <w:b/>
            <w:noProof/>
            <w:webHidden/>
            <w:kern w:val="1"/>
            <w:sz w:val="24"/>
            <w:szCs w:val="20"/>
            <w:lang w:eastAsia="ar-SA"/>
          </w:rPr>
          <w:fldChar w:fldCharType="separate"/>
        </w:r>
        <w:r w:rsidR="00643721">
          <w:rPr>
            <w:rFonts w:ascii="Times New Roman" w:eastAsia="Lucida Sans Unicode" w:hAnsi="Times New Roman" w:cs="Calibri"/>
            <w:b/>
            <w:noProof/>
            <w:webHidden/>
            <w:kern w:val="1"/>
            <w:sz w:val="24"/>
            <w:szCs w:val="20"/>
            <w:lang w:eastAsia="ar-SA"/>
          </w:rPr>
          <w:t>5</w:t>
        </w:r>
        <w:r w:rsidRPr="00681389">
          <w:rPr>
            <w:rFonts w:ascii="Times New Roman" w:eastAsia="Lucida Sans Unicode" w:hAnsi="Times New Roman" w:cs="Calibri"/>
            <w:b/>
            <w:noProof/>
            <w:webHidden/>
            <w:kern w:val="1"/>
            <w:sz w:val="24"/>
            <w:szCs w:val="20"/>
            <w:lang w:eastAsia="ar-SA"/>
          </w:rPr>
          <w:fldChar w:fldCharType="end"/>
        </w:r>
      </w:hyperlink>
    </w:p>
    <w:p w14:paraId="44CB248A"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426" w:hanging="426"/>
        <w:jc w:val="both"/>
        <w:rPr>
          <w:rFonts w:ascii="Calibri" w:eastAsia="Times New Roman" w:hAnsi="Calibri" w:cs="Times New Roman"/>
          <w:noProof/>
          <w:lang w:eastAsia="ru-RU"/>
        </w:rPr>
      </w:pPr>
      <w:hyperlink w:anchor="_Toc82188853" w:history="1">
        <w:r w:rsidR="00681389" w:rsidRPr="00681389">
          <w:rPr>
            <w:rFonts w:ascii="Times New Roman" w:eastAsia="Lucida Sans Unicode" w:hAnsi="Times New Roman" w:cs="Calibri"/>
            <w:b/>
            <w:noProof/>
            <w:color w:val="0000FF"/>
            <w:kern w:val="1"/>
            <w:sz w:val="24"/>
            <w:szCs w:val="20"/>
            <w:u w:val="single"/>
            <w:lang w:eastAsia="ar-SA"/>
          </w:rPr>
          <w:t>ВВЕДЕНИЕ</w:t>
        </w:r>
        <w:r w:rsidR="00681389" w:rsidRPr="00681389">
          <w:rPr>
            <w:rFonts w:ascii="Times New Roman" w:eastAsia="Lucida Sans Unicode" w:hAnsi="Times New Roman" w:cs="Calibri"/>
            <w:b/>
            <w:noProof/>
            <w:webHidden/>
            <w:kern w:val="1"/>
            <w:sz w:val="24"/>
            <w:szCs w:val="20"/>
            <w:lang w:eastAsia="ar-SA"/>
          </w:rPr>
          <w:tab/>
        </w:r>
        <w:r w:rsidR="00681389" w:rsidRPr="00681389">
          <w:rPr>
            <w:rFonts w:ascii="Times New Roman" w:eastAsia="Lucida Sans Unicode" w:hAnsi="Times New Roman" w:cs="Calibri"/>
            <w:b/>
            <w:noProof/>
            <w:webHidden/>
            <w:kern w:val="1"/>
            <w:sz w:val="24"/>
            <w:szCs w:val="20"/>
            <w:lang w:eastAsia="ar-SA"/>
          </w:rPr>
          <w:fldChar w:fldCharType="begin"/>
        </w:r>
        <w:r w:rsidR="00681389" w:rsidRPr="00681389">
          <w:rPr>
            <w:rFonts w:ascii="Times New Roman" w:eastAsia="Lucida Sans Unicode" w:hAnsi="Times New Roman" w:cs="Calibri"/>
            <w:b/>
            <w:noProof/>
            <w:webHidden/>
            <w:kern w:val="1"/>
            <w:sz w:val="24"/>
            <w:szCs w:val="20"/>
            <w:lang w:eastAsia="ar-SA"/>
          </w:rPr>
          <w:instrText xml:space="preserve"> PAGEREF _Toc82188853 \h </w:instrText>
        </w:r>
        <w:r w:rsidR="00681389" w:rsidRPr="00681389">
          <w:rPr>
            <w:rFonts w:ascii="Times New Roman" w:eastAsia="Lucida Sans Unicode" w:hAnsi="Times New Roman" w:cs="Calibri"/>
            <w:b/>
            <w:noProof/>
            <w:webHidden/>
            <w:kern w:val="1"/>
            <w:sz w:val="24"/>
            <w:szCs w:val="20"/>
            <w:lang w:eastAsia="ar-SA"/>
          </w:rPr>
        </w:r>
        <w:r w:rsidR="00681389" w:rsidRPr="00681389">
          <w:rPr>
            <w:rFonts w:ascii="Times New Roman" w:eastAsia="Lucida Sans Unicode" w:hAnsi="Times New Roman" w:cs="Calibri"/>
            <w:b/>
            <w:noProof/>
            <w:webHidden/>
            <w:kern w:val="1"/>
            <w:sz w:val="24"/>
            <w:szCs w:val="20"/>
            <w:lang w:eastAsia="ar-SA"/>
          </w:rPr>
          <w:fldChar w:fldCharType="separate"/>
        </w:r>
        <w:r w:rsidR="00643721">
          <w:rPr>
            <w:rFonts w:ascii="Times New Roman" w:eastAsia="Lucida Sans Unicode" w:hAnsi="Times New Roman" w:cs="Calibri"/>
            <w:b/>
            <w:noProof/>
            <w:webHidden/>
            <w:kern w:val="1"/>
            <w:sz w:val="24"/>
            <w:szCs w:val="20"/>
            <w:lang w:eastAsia="ar-SA"/>
          </w:rPr>
          <w:t>6</w:t>
        </w:r>
        <w:r w:rsidR="00681389" w:rsidRPr="00681389">
          <w:rPr>
            <w:rFonts w:ascii="Times New Roman" w:eastAsia="Lucida Sans Unicode" w:hAnsi="Times New Roman" w:cs="Calibri"/>
            <w:b/>
            <w:noProof/>
            <w:webHidden/>
            <w:kern w:val="1"/>
            <w:sz w:val="24"/>
            <w:szCs w:val="20"/>
            <w:lang w:eastAsia="ar-SA"/>
          </w:rPr>
          <w:fldChar w:fldCharType="end"/>
        </w:r>
      </w:hyperlink>
    </w:p>
    <w:p w14:paraId="4045A7D0"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426" w:hanging="426"/>
        <w:jc w:val="both"/>
        <w:rPr>
          <w:rFonts w:ascii="Calibri" w:eastAsia="Times New Roman" w:hAnsi="Calibri" w:cs="Times New Roman"/>
          <w:noProof/>
          <w:lang w:eastAsia="ru-RU"/>
        </w:rPr>
      </w:pPr>
      <w:hyperlink w:anchor="_Toc82188854" w:history="1">
        <w:r w:rsidR="00681389" w:rsidRPr="00681389">
          <w:rPr>
            <w:rFonts w:ascii="Times New Roman" w:eastAsia="Lucida Sans Unicode" w:hAnsi="Times New Roman" w:cs="Calibri"/>
            <w:b/>
            <w:noProof/>
            <w:color w:val="0000FF"/>
            <w:kern w:val="1"/>
            <w:sz w:val="24"/>
            <w:szCs w:val="20"/>
            <w:u w:val="single"/>
            <w:lang w:eastAsia="ar-SA"/>
          </w:rPr>
          <w:t xml:space="preserve">ЧАСТЬ </w:t>
        </w:r>
        <w:r w:rsidR="00681389" w:rsidRPr="00681389">
          <w:rPr>
            <w:rFonts w:ascii="Times New Roman" w:eastAsia="Lucida Sans Unicode" w:hAnsi="Times New Roman" w:cs="Calibri"/>
            <w:b/>
            <w:noProof/>
            <w:color w:val="0000FF"/>
            <w:kern w:val="1"/>
            <w:sz w:val="24"/>
            <w:szCs w:val="20"/>
            <w:u w:val="single"/>
            <w:lang w:val="en-US" w:eastAsia="ar-SA"/>
          </w:rPr>
          <w:t>I</w:t>
        </w:r>
        <w:r w:rsidR="00681389" w:rsidRPr="00681389">
          <w:rPr>
            <w:rFonts w:ascii="Times New Roman" w:eastAsia="Lucida Sans Unicode" w:hAnsi="Times New Roman" w:cs="Calibri"/>
            <w:b/>
            <w:noProof/>
            <w:color w:val="0000FF"/>
            <w:kern w:val="1"/>
            <w:sz w:val="24"/>
            <w:szCs w:val="20"/>
            <w:u w:val="single"/>
            <w:lang w:eastAsia="ar-SA"/>
          </w:rPr>
          <w:t>. ПОРЯДОК ПРИМЕНЕНИЯ ПРАВИЛ ЗЕМЛЕПОЛЬЗОВАНИЯ И ЗАСТРОЙКИ, ПОРЯДОК ВНЕСЕНИЯ ИЗМЕНЕНИЙ В ПРАВИЛА ЗЕМЛЕПОЛЬЗОВАНИЯ И ЗАСТРОЙКИ</w:t>
        </w:r>
        <w:r w:rsidR="00681389" w:rsidRPr="00681389">
          <w:rPr>
            <w:rFonts w:ascii="Times New Roman" w:eastAsia="Lucida Sans Unicode" w:hAnsi="Times New Roman" w:cs="Calibri"/>
            <w:b/>
            <w:noProof/>
            <w:webHidden/>
            <w:kern w:val="1"/>
            <w:sz w:val="24"/>
            <w:szCs w:val="20"/>
            <w:lang w:eastAsia="ar-SA"/>
          </w:rPr>
          <w:tab/>
        </w:r>
        <w:r w:rsidR="00681389" w:rsidRPr="00681389">
          <w:rPr>
            <w:rFonts w:ascii="Times New Roman" w:eastAsia="Lucida Sans Unicode" w:hAnsi="Times New Roman" w:cs="Calibri"/>
            <w:b/>
            <w:noProof/>
            <w:webHidden/>
            <w:kern w:val="1"/>
            <w:sz w:val="24"/>
            <w:szCs w:val="20"/>
            <w:lang w:eastAsia="ar-SA"/>
          </w:rPr>
          <w:fldChar w:fldCharType="begin"/>
        </w:r>
        <w:r w:rsidR="00681389" w:rsidRPr="00681389">
          <w:rPr>
            <w:rFonts w:ascii="Times New Roman" w:eastAsia="Lucida Sans Unicode" w:hAnsi="Times New Roman" w:cs="Calibri"/>
            <w:b/>
            <w:noProof/>
            <w:webHidden/>
            <w:kern w:val="1"/>
            <w:sz w:val="24"/>
            <w:szCs w:val="20"/>
            <w:lang w:eastAsia="ar-SA"/>
          </w:rPr>
          <w:instrText xml:space="preserve"> PAGEREF _Toc82188854 \h </w:instrText>
        </w:r>
        <w:r w:rsidR="00681389" w:rsidRPr="00681389">
          <w:rPr>
            <w:rFonts w:ascii="Times New Roman" w:eastAsia="Lucida Sans Unicode" w:hAnsi="Times New Roman" w:cs="Calibri"/>
            <w:b/>
            <w:noProof/>
            <w:webHidden/>
            <w:kern w:val="1"/>
            <w:sz w:val="24"/>
            <w:szCs w:val="20"/>
            <w:lang w:eastAsia="ar-SA"/>
          </w:rPr>
        </w:r>
        <w:r w:rsidR="00681389" w:rsidRPr="00681389">
          <w:rPr>
            <w:rFonts w:ascii="Times New Roman" w:eastAsia="Lucida Sans Unicode" w:hAnsi="Times New Roman" w:cs="Calibri"/>
            <w:b/>
            <w:noProof/>
            <w:webHidden/>
            <w:kern w:val="1"/>
            <w:sz w:val="24"/>
            <w:szCs w:val="20"/>
            <w:lang w:eastAsia="ar-SA"/>
          </w:rPr>
          <w:fldChar w:fldCharType="separate"/>
        </w:r>
        <w:r w:rsidR="00643721">
          <w:rPr>
            <w:rFonts w:ascii="Times New Roman" w:eastAsia="Lucida Sans Unicode" w:hAnsi="Times New Roman" w:cs="Calibri"/>
            <w:b/>
            <w:noProof/>
            <w:webHidden/>
            <w:kern w:val="1"/>
            <w:sz w:val="24"/>
            <w:szCs w:val="20"/>
            <w:lang w:eastAsia="ar-SA"/>
          </w:rPr>
          <w:t>7</w:t>
        </w:r>
        <w:r w:rsidR="00681389" w:rsidRPr="00681389">
          <w:rPr>
            <w:rFonts w:ascii="Times New Roman" w:eastAsia="Lucida Sans Unicode" w:hAnsi="Times New Roman" w:cs="Calibri"/>
            <w:b/>
            <w:noProof/>
            <w:webHidden/>
            <w:kern w:val="1"/>
            <w:sz w:val="24"/>
            <w:szCs w:val="20"/>
            <w:lang w:eastAsia="ar-SA"/>
          </w:rPr>
          <w:fldChar w:fldCharType="end"/>
        </w:r>
      </w:hyperlink>
    </w:p>
    <w:p w14:paraId="4B439CB2"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284"/>
        <w:jc w:val="both"/>
        <w:rPr>
          <w:rFonts w:ascii="Calibri" w:eastAsia="Times New Roman" w:hAnsi="Calibri" w:cs="Times New Roman"/>
          <w:noProof/>
          <w:lang w:eastAsia="ru-RU"/>
        </w:rPr>
      </w:pPr>
      <w:hyperlink w:anchor="_Toc82188855" w:history="1">
        <w:r w:rsidR="00681389" w:rsidRPr="00681389">
          <w:rPr>
            <w:rFonts w:ascii="Times New Roman" w:eastAsia="Lucida Sans Unicode" w:hAnsi="Times New Roman" w:cs="Calibri"/>
            <w:b/>
            <w:iCs/>
            <w:noProof/>
            <w:color w:val="0000FF"/>
            <w:kern w:val="1"/>
            <w:sz w:val="24"/>
            <w:szCs w:val="20"/>
            <w:u w:val="single"/>
            <w:lang w:eastAsia="ar-SA"/>
          </w:rPr>
          <w:t xml:space="preserve">ГЛАВА </w:t>
        </w:r>
        <w:r w:rsidR="00681389" w:rsidRPr="00681389">
          <w:rPr>
            <w:rFonts w:ascii="Times New Roman" w:eastAsia="Lucida Sans Unicode" w:hAnsi="Times New Roman" w:cs="Calibri"/>
            <w:b/>
            <w:iCs/>
            <w:noProof/>
            <w:color w:val="0000FF"/>
            <w:kern w:val="1"/>
            <w:sz w:val="24"/>
            <w:szCs w:val="20"/>
            <w:u w:val="single"/>
            <w:lang w:val="en-US" w:eastAsia="ar-SA"/>
          </w:rPr>
          <w:t>I</w:t>
        </w:r>
        <w:r w:rsidR="00681389" w:rsidRPr="00681389">
          <w:rPr>
            <w:rFonts w:ascii="Times New Roman" w:eastAsia="Lucida Sans Unicode" w:hAnsi="Times New Roman" w:cs="Calibri"/>
            <w:b/>
            <w:iCs/>
            <w:noProof/>
            <w:color w:val="0000FF"/>
            <w:kern w:val="1"/>
            <w:sz w:val="24"/>
            <w:szCs w:val="20"/>
            <w:u w:val="single"/>
            <w:lang w:eastAsia="ar-SA"/>
          </w:rPr>
          <w:t>. Общие положения</w:t>
        </w:r>
        <w:r w:rsidR="00681389" w:rsidRPr="00681389">
          <w:rPr>
            <w:rFonts w:ascii="Times New Roman" w:eastAsia="Lucida Sans Unicode" w:hAnsi="Times New Roman" w:cs="Calibri"/>
            <w:b/>
            <w:iCs/>
            <w:noProof/>
            <w:webHidden/>
            <w:kern w:val="1"/>
            <w:sz w:val="24"/>
            <w:szCs w:val="20"/>
            <w:lang w:eastAsia="ar-SA"/>
          </w:rPr>
          <w:tab/>
        </w:r>
        <w:r w:rsidR="00681389" w:rsidRPr="00681389">
          <w:rPr>
            <w:rFonts w:ascii="Times New Roman" w:eastAsia="Lucida Sans Unicode" w:hAnsi="Times New Roman" w:cs="Calibri"/>
            <w:b/>
            <w:iCs/>
            <w:noProof/>
            <w:webHidden/>
            <w:kern w:val="1"/>
            <w:sz w:val="24"/>
            <w:szCs w:val="20"/>
            <w:lang w:eastAsia="ar-SA"/>
          </w:rPr>
          <w:fldChar w:fldCharType="begin"/>
        </w:r>
        <w:r w:rsidR="00681389" w:rsidRPr="00681389">
          <w:rPr>
            <w:rFonts w:ascii="Times New Roman" w:eastAsia="Lucida Sans Unicode" w:hAnsi="Times New Roman" w:cs="Calibri"/>
            <w:b/>
            <w:iCs/>
            <w:noProof/>
            <w:webHidden/>
            <w:kern w:val="1"/>
            <w:sz w:val="24"/>
            <w:szCs w:val="20"/>
            <w:lang w:eastAsia="ar-SA"/>
          </w:rPr>
          <w:instrText xml:space="preserve"> PAGEREF _Toc82188855 \h </w:instrText>
        </w:r>
        <w:r w:rsidR="00681389" w:rsidRPr="00681389">
          <w:rPr>
            <w:rFonts w:ascii="Times New Roman" w:eastAsia="Lucida Sans Unicode" w:hAnsi="Times New Roman" w:cs="Calibri"/>
            <w:b/>
            <w:iCs/>
            <w:noProof/>
            <w:webHidden/>
            <w:kern w:val="1"/>
            <w:sz w:val="24"/>
            <w:szCs w:val="20"/>
            <w:lang w:eastAsia="ar-SA"/>
          </w:rPr>
        </w:r>
        <w:r w:rsidR="00681389" w:rsidRPr="00681389">
          <w:rPr>
            <w:rFonts w:ascii="Times New Roman" w:eastAsia="Lucida Sans Unicode" w:hAnsi="Times New Roman" w:cs="Calibri"/>
            <w:b/>
            <w:iCs/>
            <w:noProof/>
            <w:webHidden/>
            <w:kern w:val="1"/>
            <w:sz w:val="24"/>
            <w:szCs w:val="20"/>
            <w:lang w:eastAsia="ar-SA"/>
          </w:rPr>
          <w:fldChar w:fldCharType="separate"/>
        </w:r>
        <w:r w:rsidR="00643721">
          <w:rPr>
            <w:rFonts w:ascii="Times New Roman" w:eastAsia="Lucida Sans Unicode" w:hAnsi="Times New Roman" w:cs="Calibri"/>
            <w:b/>
            <w:iCs/>
            <w:noProof/>
            <w:webHidden/>
            <w:kern w:val="1"/>
            <w:sz w:val="24"/>
            <w:szCs w:val="20"/>
            <w:lang w:eastAsia="ar-SA"/>
          </w:rPr>
          <w:t>7</w:t>
        </w:r>
        <w:r w:rsidR="00681389" w:rsidRPr="00681389">
          <w:rPr>
            <w:rFonts w:ascii="Times New Roman" w:eastAsia="Lucida Sans Unicode" w:hAnsi="Times New Roman" w:cs="Calibri"/>
            <w:b/>
            <w:iCs/>
            <w:noProof/>
            <w:webHidden/>
            <w:kern w:val="1"/>
            <w:sz w:val="24"/>
            <w:szCs w:val="20"/>
            <w:lang w:eastAsia="ar-SA"/>
          </w:rPr>
          <w:fldChar w:fldCharType="end"/>
        </w:r>
      </w:hyperlink>
    </w:p>
    <w:p w14:paraId="7BDF3319"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56" w:history="1">
        <w:r w:rsidR="00681389" w:rsidRPr="00681389">
          <w:rPr>
            <w:rFonts w:ascii="Times New Roman" w:eastAsia="Lucida Sans Unicode" w:hAnsi="Times New Roman" w:cs="Times New Roman"/>
            <w:noProof/>
            <w:color w:val="0000FF"/>
            <w:kern w:val="1"/>
            <w:sz w:val="24"/>
            <w:szCs w:val="24"/>
            <w:u w:val="single"/>
            <w:lang w:eastAsia="ar-SA"/>
          </w:rPr>
          <w:t>Статья 1. Основные понятия, используемые в настоящей части</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_Toc82188856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7</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3CB84F80"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57" w:history="1">
        <w:r w:rsidR="00681389" w:rsidRPr="00681389">
          <w:rPr>
            <w:rFonts w:ascii="Times New Roman" w:eastAsia="Lucida Sans Unicode" w:hAnsi="Times New Roman" w:cs="Times New Roman"/>
            <w:noProof/>
            <w:color w:val="0000FF"/>
            <w:kern w:val="1"/>
            <w:sz w:val="24"/>
            <w:szCs w:val="24"/>
            <w:u w:val="single"/>
            <w:lang w:eastAsia="ar-SA"/>
          </w:rPr>
          <w:t>Статья 2. Правовой статус и состав Правил землепользования и застройки</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_Toc82188857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9</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05CEC070"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58" w:history="1">
        <w:r w:rsidR="00681389" w:rsidRPr="00681389">
          <w:rPr>
            <w:rFonts w:ascii="Times New Roman" w:eastAsia="Lucida Sans Unicode" w:hAnsi="Times New Roman" w:cs="Times New Roman"/>
            <w:noProof/>
            <w:color w:val="0000FF"/>
            <w:kern w:val="1"/>
            <w:sz w:val="24"/>
            <w:szCs w:val="24"/>
            <w:u w:val="single"/>
            <w:lang w:eastAsia="ar-SA"/>
          </w:rPr>
          <w:t>Статья 3. Открытость и доступность информации о землепользовании и застройке</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_Toc82188858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9</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67B9417B"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59" w:history="1">
        <w:r w:rsidR="00681389" w:rsidRPr="00681389">
          <w:rPr>
            <w:rFonts w:ascii="Times New Roman" w:eastAsia="Lucida Sans Unicode" w:hAnsi="Times New Roman" w:cs="Times New Roman"/>
            <w:noProof/>
            <w:color w:val="0000FF"/>
            <w:kern w:val="1"/>
            <w:sz w:val="24"/>
            <w:szCs w:val="24"/>
            <w:u w:val="single"/>
            <w:lang w:eastAsia="ar-SA"/>
          </w:rPr>
          <w:t>Статья 4. Вступление в силу Правил землепользования и застройки</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_Toc82188859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10</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4911FFBF"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60" w:history="1">
        <w:r w:rsidR="00681389" w:rsidRPr="00681389">
          <w:rPr>
            <w:rFonts w:ascii="Times New Roman" w:eastAsia="Lucida Sans Unicode" w:hAnsi="Times New Roman" w:cs="Times New Roman"/>
            <w:noProof/>
            <w:color w:val="0000FF"/>
            <w:kern w:val="1"/>
            <w:sz w:val="24"/>
            <w:szCs w:val="24"/>
            <w:u w:val="single"/>
            <w:lang w:eastAsia="ar-SA"/>
          </w:rPr>
          <w:t>Статья 5. Ответственность за нарушение Правил землепользования и застройки</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_Toc82188860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10</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528D2A16"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284"/>
        <w:jc w:val="both"/>
        <w:rPr>
          <w:rFonts w:ascii="Calibri" w:eastAsia="Times New Roman" w:hAnsi="Calibri" w:cs="Times New Roman"/>
          <w:noProof/>
          <w:lang w:eastAsia="ru-RU"/>
        </w:rPr>
      </w:pPr>
      <w:hyperlink w:anchor="_Toc82188861" w:history="1">
        <w:r w:rsidR="00681389" w:rsidRPr="00681389">
          <w:rPr>
            <w:rFonts w:ascii="Times New Roman" w:eastAsia="Lucida Sans Unicode" w:hAnsi="Times New Roman" w:cs="Calibri"/>
            <w:b/>
            <w:iCs/>
            <w:noProof/>
            <w:color w:val="0000FF"/>
            <w:kern w:val="1"/>
            <w:sz w:val="24"/>
            <w:szCs w:val="20"/>
            <w:u w:val="single"/>
            <w:lang w:eastAsia="ar-SA"/>
          </w:rPr>
          <w:t xml:space="preserve">ГЛАВА </w:t>
        </w:r>
        <w:r w:rsidR="00681389" w:rsidRPr="00681389">
          <w:rPr>
            <w:rFonts w:ascii="Times New Roman" w:eastAsia="Lucida Sans Unicode" w:hAnsi="Times New Roman" w:cs="Calibri"/>
            <w:b/>
            <w:iCs/>
            <w:noProof/>
            <w:color w:val="0000FF"/>
            <w:kern w:val="1"/>
            <w:sz w:val="24"/>
            <w:szCs w:val="20"/>
            <w:u w:val="single"/>
            <w:lang w:val="en-US" w:eastAsia="ar-SA"/>
          </w:rPr>
          <w:t>II</w:t>
        </w:r>
        <w:r w:rsidR="00681389" w:rsidRPr="00681389">
          <w:rPr>
            <w:rFonts w:ascii="Times New Roman" w:eastAsia="Lucida Sans Unicode" w:hAnsi="Times New Roman" w:cs="Calibri"/>
            <w:b/>
            <w:iCs/>
            <w:noProof/>
            <w:color w:val="0000FF"/>
            <w:kern w:val="1"/>
            <w:sz w:val="24"/>
            <w:szCs w:val="20"/>
            <w:u w:val="single"/>
            <w:lang w:eastAsia="ar-SA"/>
          </w:rPr>
          <w:t>. Положения о регулировании землепользования и застройки органами местного самоуправления</w:t>
        </w:r>
        <w:r w:rsidR="00681389" w:rsidRPr="00681389">
          <w:rPr>
            <w:rFonts w:ascii="Times New Roman" w:eastAsia="Lucida Sans Unicode" w:hAnsi="Times New Roman" w:cs="Calibri"/>
            <w:b/>
            <w:iCs/>
            <w:noProof/>
            <w:webHidden/>
            <w:kern w:val="1"/>
            <w:sz w:val="24"/>
            <w:szCs w:val="20"/>
            <w:lang w:eastAsia="ar-SA"/>
          </w:rPr>
          <w:tab/>
        </w:r>
        <w:r w:rsidR="00681389" w:rsidRPr="00681389">
          <w:rPr>
            <w:rFonts w:ascii="Times New Roman" w:eastAsia="Lucida Sans Unicode" w:hAnsi="Times New Roman" w:cs="Calibri"/>
            <w:b/>
            <w:iCs/>
            <w:noProof/>
            <w:webHidden/>
            <w:kern w:val="1"/>
            <w:sz w:val="24"/>
            <w:szCs w:val="20"/>
            <w:lang w:eastAsia="ar-SA"/>
          </w:rPr>
          <w:fldChar w:fldCharType="begin"/>
        </w:r>
        <w:r w:rsidR="00681389" w:rsidRPr="00681389">
          <w:rPr>
            <w:rFonts w:ascii="Times New Roman" w:eastAsia="Lucida Sans Unicode" w:hAnsi="Times New Roman" w:cs="Calibri"/>
            <w:b/>
            <w:iCs/>
            <w:noProof/>
            <w:webHidden/>
            <w:kern w:val="1"/>
            <w:sz w:val="24"/>
            <w:szCs w:val="20"/>
            <w:lang w:eastAsia="ar-SA"/>
          </w:rPr>
          <w:instrText xml:space="preserve"> PAGEREF _Toc82188861 \h </w:instrText>
        </w:r>
        <w:r w:rsidR="00681389" w:rsidRPr="00681389">
          <w:rPr>
            <w:rFonts w:ascii="Times New Roman" w:eastAsia="Lucida Sans Unicode" w:hAnsi="Times New Roman" w:cs="Calibri"/>
            <w:b/>
            <w:iCs/>
            <w:noProof/>
            <w:webHidden/>
            <w:kern w:val="1"/>
            <w:sz w:val="24"/>
            <w:szCs w:val="20"/>
            <w:lang w:eastAsia="ar-SA"/>
          </w:rPr>
        </w:r>
        <w:r w:rsidR="00681389" w:rsidRPr="00681389">
          <w:rPr>
            <w:rFonts w:ascii="Times New Roman" w:eastAsia="Lucida Sans Unicode" w:hAnsi="Times New Roman" w:cs="Calibri"/>
            <w:b/>
            <w:iCs/>
            <w:noProof/>
            <w:webHidden/>
            <w:kern w:val="1"/>
            <w:sz w:val="24"/>
            <w:szCs w:val="20"/>
            <w:lang w:eastAsia="ar-SA"/>
          </w:rPr>
          <w:fldChar w:fldCharType="separate"/>
        </w:r>
        <w:r w:rsidR="00643721">
          <w:rPr>
            <w:rFonts w:ascii="Times New Roman" w:eastAsia="Lucida Sans Unicode" w:hAnsi="Times New Roman" w:cs="Calibri"/>
            <w:b/>
            <w:iCs/>
            <w:noProof/>
            <w:webHidden/>
            <w:kern w:val="1"/>
            <w:sz w:val="24"/>
            <w:szCs w:val="20"/>
            <w:lang w:eastAsia="ar-SA"/>
          </w:rPr>
          <w:t>10</w:t>
        </w:r>
        <w:r w:rsidR="00681389" w:rsidRPr="00681389">
          <w:rPr>
            <w:rFonts w:ascii="Times New Roman" w:eastAsia="Lucida Sans Unicode" w:hAnsi="Times New Roman" w:cs="Calibri"/>
            <w:b/>
            <w:iCs/>
            <w:noProof/>
            <w:webHidden/>
            <w:kern w:val="1"/>
            <w:sz w:val="24"/>
            <w:szCs w:val="20"/>
            <w:lang w:eastAsia="ar-SA"/>
          </w:rPr>
          <w:fldChar w:fldCharType="end"/>
        </w:r>
      </w:hyperlink>
    </w:p>
    <w:p w14:paraId="0C9476D2"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62" w:history="1">
        <w:r w:rsidR="00681389" w:rsidRPr="00681389">
          <w:rPr>
            <w:rFonts w:ascii="Times New Roman" w:eastAsia="Lucida Sans Unicode" w:hAnsi="Times New Roman" w:cs="Times New Roman"/>
            <w:noProof/>
            <w:color w:val="0000FF"/>
            <w:kern w:val="1"/>
            <w:sz w:val="24"/>
            <w:szCs w:val="24"/>
            <w:u w:val="single"/>
            <w:lang w:eastAsia="ar-SA"/>
          </w:rPr>
          <w:t>Статья 6. Полномочия органов местного самоуправления в области землепользования и застройки</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_Toc82188862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10</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369F0E30"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63" w:history="1">
        <w:r w:rsidR="00681389" w:rsidRPr="00681389">
          <w:rPr>
            <w:rFonts w:ascii="Times New Roman" w:eastAsia="Lucida Sans Unicode" w:hAnsi="Times New Roman" w:cs="Times New Roman"/>
            <w:noProof/>
            <w:color w:val="0000FF"/>
            <w:kern w:val="1"/>
            <w:sz w:val="24"/>
            <w:szCs w:val="24"/>
            <w:u w:val="single"/>
            <w:lang w:eastAsia="ar-SA"/>
          </w:rPr>
          <w:t>Статья 7. Комиссия по подготовке проекта Правил землепользования и застройки</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_Toc82188863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11</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0EF00E40"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64" w:history="1">
        <w:r w:rsidR="00681389" w:rsidRPr="00681389">
          <w:rPr>
            <w:rFonts w:ascii="Times New Roman" w:eastAsia="Lucida Sans Unicode" w:hAnsi="Times New Roman" w:cs="Times New Roman"/>
            <w:noProof/>
            <w:color w:val="0000FF"/>
            <w:kern w:val="1"/>
            <w:sz w:val="24"/>
            <w:szCs w:val="24"/>
            <w:u w:val="single"/>
            <w:lang w:eastAsia="ar-SA"/>
          </w:rPr>
          <w:t>Статья 8. Действие Правил землепользования и застройки по отношению к ранее возникшим правоотношениям</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_Toc82188864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12</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2A5F5351"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65" w:history="1">
        <w:r w:rsidR="00681389" w:rsidRPr="00681389">
          <w:rPr>
            <w:rFonts w:ascii="Times New Roman" w:eastAsia="Lucida Sans Unicode" w:hAnsi="Times New Roman" w:cs="Times New Roman"/>
            <w:noProof/>
            <w:color w:val="0000FF"/>
            <w:kern w:val="1"/>
            <w:sz w:val="24"/>
            <w:szCs w:val="24"/>
            <w:u w:val="single"/>
            <w:lang w:eastAsia="ar-SA"/>
          </w:rPr>
          <w:t>Статья 9. Территориальные зоны</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_Toc82188865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12</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260C0865"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66" w:history="1">
        <w:r w:rsidR="00681389" w:rsidRPr="00681389">
          <w:rPr>
            <w:rFonts w:ascii="Times New Roman" w:eastAsia="Lucida Sans Unicode" w:hAnsi="Times New Roman" w:cs="Times New Roman"/>
            <w:noProof/>
            <w:color w:val="0000FF"/>
            <w:kern w:val="1"/>
            <w:sz w:val="24"/>
            <w:szCs w:val="24"/>
            <w:u w:val="single"/>
            <w:lang w:eastAsia="ar-SA"/>
          </w:rPr>
          <w:t>Статья 10. Градостроительные регламенты</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_Toc82188866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13</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36AAC67C"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67" w:history="1">
        <w:r w:rsidR="00681389" w:rsidRPr="00681389">
          <w:rPr>
            <w:rFonts w:ascii="Times New Roman" w:eastAsia="Lucida Sans Unicode" w:hAnsi="Times New Roman" w:cs="Times New Roman"/>
            <w:noProof/>
            <w:color w:val="0000FF"/>
            <w:kern w:val="1"/>
            <w:sz w:val="24"/>
            <w:szCs w:val="24"/>
            <w:u w:val="single"/>
            <w:lang w:eastAsia="ar-SA"/>
          </w:rPr>
          <w:t>Статья 11. Действие Правил землепользования и застройки по отношению к иным вопросам градостроительной деятельности</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_Toc82188867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14</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508D5AF0"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284"/>
        <w:jc w:val="both"/>
        <w:rPr>
          <w:rFonts w:ascii="Calibri" w:eastAsia="Times New Roman" w:hAnsi="Calibri" w:cs="Times New Roman"/>
          <w:noProof/>
          <w:lang w:eastAsia="ru-RU"/>
        </w:rPr>
      </w:pPr>
      <w:hyperlink w:anchor="_Toc82188868" w:history="1">
        <w:r w:rsidR="00681389" w:rsidRPr="00681389">
          <w:rPr>
            <w:rFonts w:ascii="Times New Roman" w:eastAsia="Lucida Sans Unicode" w:hAnsi="Times New Roman" w:cs="Calibri"/>
            <w:b/>
            <w:iCs/>
            <w:noProof/>
            <w:color w:val="0000FF"/>
            <w:kern w:val="1"/>
            <w:sz w:val="24"/>
            <w:szCs w:val="20"/>
            <w:u w:val="single"/>
            <w:lang w:eastAsia="ar-SA"/>
          </w:rPr>
          <w:t xml:space="preserve">ГЛАВА </w:t>
        </w:r>
        <w:r w:rsidR="00681389" w:rsidRPr="00681389">
          <w:rPr>
            <w:rFonts w:ascii="Times New Roman" w:eastAsia="Lucida Sans Unicode" w:hAnsi="Times New Roman" w:cs="Calibri"/>
            <w:b/>
            <w:iCs/>
            <w:noProof/>
            <w:color w:val="0000FF"/>
            <w:kern w:val="1"/>
            <w:sz w:val="24"/>
            <w:szCs w:val="20"/>
            <w:u w:val="single"/>
            <w:lang w:val="en-US" w:eastAsia="ar-SA"/>
          </w:rPr>
          <w:t>III</w:t>
        </w:r>
        <w:r w:rsidR="00681389" w:rsidRPr="00681389">
          <w:rPr>
            <w:rFonts w:ascii="Times New Roman" w:eastAsia="Lucida Sans Unicode" w:hAnsi="Times New Roman" w:cs="Calibri"/>
            <w:b/>
            <w:iCs/>
            <w:noProof/>
            <w:color w:val="0000FF"/>
            <w:kern w:val="1"/>
            <w:sz w:val="24"/>
            <w:szCs w:val="20"/>
            <w:u w:val="single"/>
            <w:lang w:eastAsia="ar-SA"/>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681389" w:rsidRPr="00681389">
          <w:rPr>
            <w:rFonts w:ascii="Times New Roman" w:eastAsia="Lucida Sans Unicode" w:hAnsi="Times New Roman" w:cs="Calibri"/>
            <w:b/>
            <w:iCs/>
            <w:noProof/>
            <w:webHidden/>
            <w:kern w:val="1"/>
            <w:sz w:val="24"/>
            <w:szCs w:val="20"/>
            <w:lang w:eastAsia="ar-SA"/>
          </w:rPr>
          <w:tab/>
        </w:r>
        <w:r w:rsidR="00681389" w:rsidRPr="00681389">
          <w:rPr>
            <w:rFonts w:ascii="Times New Roman" w:eastAsia="Lucida Sans Unicode" w:hAnsi="Times New Roman" w:cs="Calibri"/>
            <w:b/>
            <w:iCs/>
            <w:noProof/>
            <w:webHidden/>
            <w:kern w:val="1"/>
            <w:sz w:val="24"/>
            <w:szCs w:val="20"/>
            <w:lang w:eastAsia="ar-SA"/>
          </w:rPr>
          <w:fldChar w:fldCharType="begin"/>
        </w:r>
        <w:r w:rsidR="00681389" w:rsidRPr="00681389">
          <w:rPr>
            <w:rFonts w:ascii="Times New Roman" w:eastAsia="Lucida Sans Unicode" w:hAnsi="Times New Roman" w:cs="Calibri"/>
            <w:b/>
            <w:iCs/>
            <w:noProof/>
            <w:webHidden/>
            <w:kern w:val="1"/>
            <w:sz w:val="24"/>
            <w:szCs w:val="20"/>
            <w:lang w:eastAsia="ar-SA"/>
          </w:rPr>
          <w:instrText xml:space="preserve"> PAGEREF _Toc82188868 \h </w:instrText>
        </w:r>
        <w:r w:rsidR="00681389" w:rsidRPr="00681389">
          <w:rPr>
            <w:rFonts w:ascii="Times New Roman" w:eastAsia="Lucida Sans Unicode" w:hAnsi="Times New Roman" w:cs="Calibri"/>
            <w:b/>
            <w:iCs/>
            <w:noProof/>
            <w:webHidden/>
            <w:kern w:val="1"/>
            <w:sz w:val="24"/>
            <w:szCs w:val="20"/>
            <w:lang w:eastAsia="ar-SA"/>
          </w:rPr>
        </w:r>
        <w:r w:rsidR="00681389" w:rsidRPr="00681389">
          <w:rPr>
            <w:rFonts w:ascii="Times New Roman" w:eastAsia="Lucida Sans Unicode" w:hAnsi="Times New Roman" w:cs="Calibri"/>
            <w:b/>
            <w:iCs/>
            <w:noProof/>
            <w:webHidden/>
            <w:kern w:val="1"/>
            <w:sz w:val="24"/>
            <w:szCs w:val="20"/>
            <w:lang w:eastAsia="ar-SA"/>
          </w:rPr>
          <w:fldChar w:fldCharType="separate"/>
        </w:r>
        <w:r w:rsidR="00643721">
          <w:rPr>
            <w:rFonts w:ascii="Times New Roman" w:eastAsia="Lucida Sans Unicode" w:hAnsi="Times New Roman" w:cs="Calibri"/>
            <w:b/>
            <w:iCs/>
            <w:noProof/>
            <w:webHidden/>
            <w:kern w:val="1"/>
            <w:sz w:val="24"/>
            <w:szCs w:val="20"/>
            <w:lang w:eastAsia="ar-SA"/>
          </w:rPr>
          <w:t>15</w:t>
        </w:r>
        <w:r w:rsidR="00681389" w:rsidRPr="00681389">
          <w:rPr>
            <w:rFonts w:ascii="Times New Roman" w:eastAsia="Lucida Sans Unicode" w:hAnsi="Times New Roman" w:cs="Calibri"/>
            <w:b/>
            <w:iCs/>
            <w:noProof/>
            <w:webHidden/>
            <w:kern w:val="1"/>
            <w:sz w:val="24"/>
            <w:szCs w:val="20"/>
            <w:lang w:eastAsia="ar-SA"/>
          </w:rPr>
          <w:fldChar w:fldCharType="end"/>
        </w:r>
      </w:hyperlink>
    </w:p>
    <w:p w14:paraId="59E6857F"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69" w:history="1">
        <w:r w:rsidR="00681389" w:rsidRPr="00681389">
          <w:rPr>
            <w:rFonts w:ascii="Times New Roman" w:eastAsia="Lucida Sans Unicode" w:hAnsi="Times New Roman" w:cs="Times New Roman"/>
            <w:noProof/>
            <w:color w:val="0000FF"/>
            <w:kern w:val="1"/>
            <w:sz w:val="24"/>
            <w:szCs w:val="24"/>
            <w:u w:val="single"/>
            <w:lang w:eastAsia="ar-SA"/>
          </w:rPr>
          <w:t>Статья 12. Основные положения</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_Toc82188869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15</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7B9C50F2"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70" w:history="1">
        <w:r w:rsidR="00681389" w:rsidRPr="00681389">
          <w:rPr>
            <w:rFonts w:ascii="Times New Roman" w:eastAsia="Lucida Sans Unicode" w:hAnsi="Times New Roman" w:cs="Times New Roman"/>
            <w:noProof/>
            <w:color w:val="0000FF"/>
            <w:kern w:val="1"/>
            <w:sz w:val="24"/>
            <w:szCs w:val="24"/>
            <w:u w:val="single"/>
            <w:lang w:eastAsia="ar-SA"/>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_Toc82188870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16</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36DA3EC3"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71" w:history="1">
        <w:r w:rsidR="00681389" w:rsidRPr="00681389">
          <w:rPr>
            <w:rFonts w:ascii="Times New Roman" w:eastAsia="Lucida Sans Unicode" w:hAnsi="Times New Roman" w:cs="Times New Roman"/>
            <w:noProof/>
            <w:color w:val="0000FF"/>
            <w:kern w:val="1"/>
            <w:sz w:val="24"/>
            <w:szCs w:val="24"/>
            <w:u w:val="single"/>
            <w:lang w:eastAsia="ar-SA"/>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_Toc82188871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17</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6DA69993"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284"/>
        <w:jc w:val="both"/>
        <w:rPr>
          <w:rFonts w:ascii="Calibri" w:eastAsia="Times New Roman" w:hAnsi="Calibri" w:cs="Times New Roman"/>
          <w:noProof/>
          <w:lang w:eastAsia="ru-RU"/>
        </w:rPr>
      </w:pPr>
      <w:hyperlink w:anchor="_Toc82188872" w:history="1">
        <w:r w:rsidR="00681389" w:rsidRPr="00681389">
          <w:rPr>
            <w:rFonts w:ascii="Times New Roman" w:eastAsia="Lucida Sans Unicode" w:hAnsi="Times New Roman" w:cs="Calibri"/>
            <w:b/>
            <w:iCs/>
            <w:noProof/>
            <w:color w:val="0000FF"/>
            <w:kern w:val="1"/>
            <w:sz w:val="24"/>
            <w:szCs w:val="20"/>
            <w:u w:val="single"/>
            <w:lang w:eastAsia="ar-SA"/>
          </w:rPr>
          <w:t xml:space="preserve">ГЛАВА </w:t>
        </w:r>
        <w:r w:rsidR="00681389" w:rsidRPr="00681389">
          <w:rPr>
            <w:rFonts w:ascii="Times New Roman" w:eastAsia="Lucida Sans Unicode" w:hAnsi="Times New Roman" w:cs="Calibri"/>
            <w:b/>
            <w:iCs/>
            <w:noProof/>
            <w:color w:val="0000FF"/>
            <w:kern w:val="1"/>
            <w:sz w:val="24"/>
            <w:szCs w:val="20"/>
            <w:u w:val="single"/>
            <w:lang w:val="en-US" w:eastAsia="ar-SA"/>
          </w:rPr>
          <w:t>IV</w:t>
        </w:r>
        <w:r w:rsidR="00681389" w:rsidRPr="00681389">
          <w:rPr>
            <w:rFonts w:ascii="Times New Roman" w:eastAsia="Lucida Sans Unicode" w:hAnsi="Times New Roman" w:cs="Calibri"/>
            <w:b/>
            <w:iCs/>
            <w:noProof/>
            <w:color w:val="0000FF"/>
            <w:kern w:val="1"/>
            <w:sz w:val="24"/>
            <w:szCs w:val="20"/>
            <w:u w:val="single"/>
            <w:lang w:eastAsia="ar-SA"/>
          </w:rPr>
          <w:t>. Положения о подготовке документации по планировке территории</w:t>
        </w:r>
        <w:r w:rsidR="00681389" w:rsidRPr="00681389">
          <w:rPr>
            <w:rFonts w:ascii="Times New Roman" w:eastAsia="Lucida Sans Unicode" w:hAnsi="Times New Roman" w:cs="Calibri"/>
            <w:b/>
            <w:iCs/>
            <w:noProof/>
            <w:webHidden/>
            <w:kern w:val="1"/>
            <w:sz w:val="24"/>
            <w:szCs w:val="20"/>
            <w:lang w:eastAsia="ar-SA"/>
          </w:rPr>
          <w:tab/>
        </w:r>
        <w:r w:rsidR="00681389" w:rsidRPr="00681389">
          <w:rPr>
            <w:rFonts w:ascii="Times New Roman" w:eastAsia="Lucida Sans Unicode" w:hAnsi="Times New Roman" w:cs="Calibri"/>
            <w:b/>
            <w:iCs/>
            <w:noProof/>
            <w:webHidden/>
            <w:kern w:val="1"/>
            <w:sz w:val="24"/>
            <w:szCs w:val="20"/>
            <w:lang w:eastAsia="ar-SA"/>
          </w:rPr>
          <w:fldChar w:fldCharType="begin"/>
        </w:r>
        <w:r w:rsidR="00681389" w:rsidRPr="00681389">
          <w:rPr>
            <w:rFonts w:ascii="Times New Roman" w:eastAsia="Lucida Sans Unicode" w:hAnsi="Times New Roman" w:cs="Calibri"/>
            <w:b/>
            <w:iCs/>
            <w:noProof/>
            <w:webHidden/>
            <w:kern w:val="1"/>
            <w:sz w:val="24"/>
            <w:szCs w:val="20"/>
            <w:lang w:eastAsia="ar-SA"/>
          </w:rPr>
          <w:instrText xml:space="preserve"> PAGEREF _Toc82188872 \h </w:instrText>
        </w:r>
        <w:r w:rsidR="00681389" w:rsidRPr="00681389">
          <w:rPr>
            <w:rFonts w:ascii="Times New Roman" w:eastAsia="Lucida Sans Unicode" w:hAnsi="Times New Roman" w:cs="Calibri"/>
            <w:b/>
            <w:iCs/>
            <w:noProof/>
            <w:webHidden/>
            <w:kern w:val="1"/>
            <w:sz w:val="24"/>
            <w:szCs w:val="20"/>
            <w:lang w:eastAsia="ar-SA"/>
          </w:rPr>
        </w:r>
        <w:r w:rsidR="00681389" w:rsidRPr="00681389">
          <w:rPr>
            <w:rFonts w:ascii="Times New Roman" w:eastAsia="Lucida Sans Unicode" w:hAnsi="Times New Roman" w:cs="Calibri"/>
            <w:b/>
            <w:iCs/>
            <w:noProof/>
            <w:webHidden/>
            <w:kern w:val="1"/>
            <w:sz w:val="24"/>
            <w:szCs w:val="20"/>
            <w:lang w:eastAsia="ar-SA"/>
          </w:rPr>
          <w:fldChar w:fldCharType="separate"/>
        </w:r>
        <w:r w:rsidR="00643721">
          <w:rPr>
            <w:rFonts w:ascii="Times New Roman" w:eastAsia="Lucida Sans Unicode" w:hAnsi="Times New Roman" w:cs="Calibri"/>
            <w:b/>
            <w:iCs/>
            <w:noProof/>
            <w:webHidden/>
            <w:kern w:val="1"/>
            <w:sz w:val="24"/>
            <w:szCs w:val="20"/>
            <w:lang w:eastAsia="ar-SA"/>
          </w:rPr>
          <w:t>18</w:t>
        </w:r>
        <w:r w:rsidR="00681389" w:rsidRPr="00681389">
          <w:rPr>
            <w:rFonts w:ascii="Times New Roman" w:eastAsia="Lucida Sans Unicode" w:hAnsi="Times New Roman" w:cs="Calibri"/>
            <w:b/>
            <w:iCs/>
            <w:noProof/>
            <w:webHidden/>
            <w:kern w:val="1"/>
            <w:sz w:val="24"/>
            <w:szCs w:val="20"/>
            <w:lang w:eastAsia="ar-SA"/>
          </w:rPr>
          <w:fldChar w:fldCharType="end"/>
        </w:r>
      </w:hyperlink>
    </w:p>
    <w:p w14:paraId="2B5E9B55"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73" w:history="1">
        <w:r w:rsidR="00681389" w:rsidRPr="00681389">
          <w:rPr>
            <w:rFonts w:ascii="Times New Roman" w:eastAsia="Lucida Sans Unicode" w:hAnsi="Times New Roman" w:cs="Times New Roman"/>
            <w:noProof/>
            <w:color w:val="0000FF"/>
            <w:kern w:val="1"/>
            <w:sz w:val="24"/>
            <w:szCs w:val="24"/>
            <w:u w:val="single"/>
            <w:lang w:eastAsia="ar-SA"/>
          </w:rPr>
          <w:t>Статья 15. Основные положения</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_Toc82188873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18</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6779DA54"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284"/>
        <w:jc w:val="both"/>
        <w:rPr>
          <w:rFonts w:ascii="Calibri" w:eastAsia="Times New Roman" w:hAnsi="Calibri" w:cs="Times New Roman"/>
          <w:noProof/>
          <w:lang w:eastAsia="ru-RU"/>
        </w:rPr>
      </w:pPr>
      <w:hyperlink w:anchor="_Toc82188874" w:history="1">
        <w:r w:rsidR="00681389" w:rsidRPr="00681389">
          <w:rPr>
            <w:rFonts w:ascii="Times New Roman" w:eastAsia="Lucida Sans Unicode" w:hAnsi="Times New Roman" w:cs="Calibri"/>
            <w:b/>
            <w:iCs/>
            <w:noProof/>
            <w:color w:val="0000FF"/>
            <w:kern w:val="1"/>
            <w:sz w:val="24"/>
            <w:szCs w:val="20"/>
            <w:u w:val="single"/>
            <w:lang w:eastAsia="ar-SA"/>
          </w:rPr>
          <w:t xml:space="preserve">ГЛАВА </w:t>
        </w:r>
        <w:r w:rsidR="00681389" w:rsidRPr="00681389">
          <w:rPr>
            <w:rFonts w:ascii="Times New Roman" w:eastAsia="Lucida Sans Unicode" w:hAnsi="Times New Roman" w:cs="Calibri"/>
            <w:b/>
            <w:iCs/>
            <w:noProof/>
            <w:color w:val="0000FF"/>
            <w:kern w:val="1"/>
            <w:sz w:val="24"/>
            <w:szCs w:val="20"/>
            <w:u w:val="single"/>
            <w:lang w:val="en-US" w:eastAsia="ar-SA"/>
          </w:rPr>
          <w:t>V</w:t>
        </w:r>
        <w:r w:rsidR="00681389" w:rsidRPr="00681389">
          <w:rPr>
            <w:rFonts w:ascii="Times New Roman" w:eastAsia="Lucida Sans Unicode" w:hAnsi="Times New Roman" w:cs="Calibri"/>
            <w:b/>
            <w:iCs/>
            <w:noProof/>
            <w:color w:val="0000FF"/>
            <w:kern w:val="1"/>
            <w:sz w:val="24"/>
            <w:szCs w:val="20"/>
            <w:u w:val="single"/>
            <w:lang w:eastAsia="ar-SA"/>
          </w:rPr>
          <w:t>. Положения о проведении общественных обсуждений или публичных слушаний по вопросам землепользования и застройки</w:t>
        </w:r>
        <w:r w:rsidR="00681389" w:rsidRPr="00681389">
          <w:rPr>
            <w:rFonts w:ascii="Times New Roman" w:eastAsia="Lucida Sans Unicode" w:hAnsi="Times New Roman" w:cs="Calibri"/>
            <w:b/>
            <w:iCs/>
            <w:noProof/>
            <w:webHidden/>
            <w:kern w:val="1"/>
            <w:sz w:val="24"/>
            <w:szCs w:val="20"/>
            <w:lang w:eastAsia="ar-SA"/>
          </w:rPr>
          <w:tab/>
        </w:r>
        <w:r w:rsidR="00681389" w:rsidRPr="00681389">
          <w:rPr>
            <w:rFonts w:ascii="Times New Roman" w:eastAsia="Lucida Sans Unicode" w:hAnsi="Times New Roman" w:cs="Calibri"/>
            <w:b/>
            <w:iCs/>
            <w:noProof/>
            <w:webHidden/>
            <w:kern w:val="1"/>
            <w:sz w:val="24"/>
            <w:szCs w:val="20"/>
            <w:lang w:eastAsia="ar-SA"/>
          </w:rPr>
          <w:fldChar w:fldCharType="begin"/>
        </w:r>
        <w:r w:rsidR="00681389" w:rsidRPr="00681389">
          <w:rPr>
            <w:rFonts w:ascii="Times New Roman" w:eastAsia="Lucida Sans Unicode" w:hAnsi="Times New Roman" w:cs="Calibri"/>
            <w:b/>
            <w:iCs/>
            <w:noProof/>
            <w:webHidden/>
            <w:kern w:val="1"/>
            <w:sz w:val="24"/>
            <w:szCs w:val="20"/>
            <w:lang w:eastAsia="ar-SA"/>
          </w:rPr>
          <w:instrText xml:space="preserve"> PAGEREF _Toc82188874 \h </w:instrText>
        </w:r>
        <w:r w:rsidR="00681389" w:rsidRPr="00681389">
          <w:rPr>
            <w:rFonts w:ascii="Times New Roman" w:eastAsia="Lucida Sans Unicode" w:hAnsi="Times New Roman" w:cs="Calibri"/>
            <w:b/>
            <w:iCs/>
            <w:noProof/>
            <w:webHidden/>
            <w:kern w:val="1"/>
            <w:sz w:val="24"/>
            <w:szCs w:val="20"/>
            <w:lang w:eastAsia="ar-SA"/>
          </w:rPr>
        </w:r>
        <w:r w:rsidR="00681389" w:rsidRPr="00681389">
          <w:rPr>
            <w:rFonts w:ascii="Times New Roman" w:eastAsia="Lucida Sans Unicode" w:hAnsi="Times New Roman" w:cs="Calibri"/>
            <w:b/>
            <w:iCs/>
            <w:noProof/>
            <w:webHidden/>
            <w:kern w:val="1"/>
            <w:sz w:val="24"/>
            <w:szCs w:val="20"/>
            <w:lang w:eastAsia="ar-SA"/>
          </w:rPr>
          <w:fldChar w:fldCharType="separate"/>
        </w:r>
        <w:r w:rsidR="00643721">
          <w:rPr>
            <w:rFonts w:ascii="Times New Roman" w:eastAsia="Lucida Sans Unicode" w:hAnsi="Times New Roman" w:cs="Calibri"/>
            <w:b/>
            <w:iCs/>
            <w:noProof/>
            <w:webHidden/>
            <w:kern w:val="1"/>
            <w:sz w:val="24"/>
            <w:szCs w:val="20"/>
            <w:lang w:eastAsia="ar-SA"/>
          </w:rPr>
          <w:t>19</w:t>
        </w:r>
        <w:r w:rsidR="00681389" w:rsidRPr="00681389">
          <w:rPr>
            <w:rFonts w:ascii="Times New Roman" w:eastAsia="Lucida Sans Unicode" w:hAnsi="Times New Roman" w:cs="Calibri"/>
            <w:b/>
            <w:iCs/>
            <w:noProof/>
            <w:webHidden/>
            <w:kern w:val="1"/>
            <w:sz w:val="24"/>
            <w:szCs w:val="20"/>
            <w:lang w:eastAsia="ar-SA"/>
          </w:rPr>
          <w:fldChar w:fldCharType="end"/>
        </w:r>
      </w:hyperlink>
    </w:p>
    <w:p w14:paraId="48B9A92C"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75" w:history="1">
        <w:r w:rsidR="00681389" w:rsidRPr="00681389">
          <w:rPr>
            <w:rFonts w:ascii="Times New Roman" w:eastAsia="Lucida Sans Unicode" w:hAnsi="Times New Roman" w:cs="Times New Roman"/>
            <w:noProof/>
            <w:color w:val="0000FF"/>
            <w:kern w:val="1"/>
            <w:sz w:val="24"/>
            <w:szCs w:val="24"/>
            <w:u w:val="single"/>
            <w:lang w:eastAsia="ar-SA"/>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_Toc82188875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19</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159BE2F7"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76" w:history="1">
        <w:r w:rsidR="00681389" w:rsidRPr="00681389">
          <w:rPr>
            <w:rFonts w:ascii="Times New Roman" w:eastAsia="Lucida Sans Unicode" w:hAnsi="Times New Roman" w:cs="Times New Roman"/>
            <w:noProof/>
            <w:color w:val="0000FF"/>
            <w:kern w:val="1"/>
            <w:sz w:val="24"/>
            <w:szCs w:val="24"/>
            <w:u w:val="single"/>
            <w:lang w:eastAsia="ar-SA"/>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_Toc82188876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20</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185ED960"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77" w:history="1">
        <w:r w:rsidR="00681389" w:rsidRPr="00681389">
          <w:rPr>
            <w:rFonts w:ascii="Times New Roman" w:eastAsia="Lucida Sans Unicode" w:hAnsi="Times New Roman" w:cs="Times New Roman"/>
            <w:noProof/>
            <w:color w:val="0000FF"/>
            <w:kern w:val="1"/>
            <w:sz w:val="24"/>
            <w:szCs w:val="24"/>
            <w:u w:val="single"/>
            <w:lang w:eastAsia="ar-SA"/>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_Toc82188877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21</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09C601D5"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78" w:history="1">
        <w:r w:rsidR="00681389" w:rsidRPr="00681389">
          <w:rPr>
            <w:rFonts w:ascii="Times New Roman" w:eastAsia="Lucida Sans Unicode" w:hAnsi="Times New Roman" w:cs="Times New Roman"/>
            <w:noProof/>
            <w:color w:val="0000FF"/>
            <w:kern w:val="1"/>
            <w:sz w:val="24"/>
            <w:szCs w:val="24"/>
            <w:u w:val="single"/>
            <w:lang w:eastAsia="ar-SA"/>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_Toc82188878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21</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0C410693"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284"/>
        <w:jc w:val="both"/>
        <w:rPr>
          <w:rFonts w:ascii="Calibri" w:eastAsia="Times New Roman" w:hAnsi="Calibri" w:cs="Times New Roman"/>
          <w:noProof/>
          <w:lang w:eastAsia="ru-RU"/>
        </w:rPr>
      </w:pPr>
      <w:hyperlink w:anchor="_Toc82188879" w:history="1">
        <w:r w:rsidR="00681389" w:rsidRPr="00681389">
          <w:rPr>
            <w:rFonts w:ascii="Times New Roman" w:eastAsia="Lucida Sans Unicode" w:hAnsi="Times New Roman" w:cs="Calibri"/>
            <w:b/>
            <w:iCs/>
            <w:noProof/>
            <w:color w:val="0000FF"/>
            <w:kern w:val="1"/>
            <w:sz w:val="24"/>
            <w:szCs w:val="20"/>
            <w:u w:val="single"/>
            <w:lang w:eastAsia="ar-SA"/>
          </w:rPr>
          <w:t xml:space="preserve">ГЛАВА </w:t>
        </w:r>
        <w:r w:rsidR="00681389" w:rsidRPr="00681389">
          <w:rPr>
            <w:rFonts w:ascii="Times New Roman" w:eastAsia="Lucida Sans Unicode" w:hAnsi="Times New Roman" w:cs="Calibri"/>
            <w:b/>
            <w:iCs/>
            <w:noProof/>
            <w:color w:val="0000FF"/>
            <w:kern w:val="1"/>
            <w:sz w:val="24"/>
            <w:szCs w:val="20"/>
            <w:u w:val="single"/>
            <w:lang w:val="en-US" w:eastAsia="ar-SA"/>
          </w:rPr>
          <w:t>VI</w:t>
        </w:r>
        <w:r w:rsidR="00681389" w:rsidRPr="00681389">
          <w:rPr>
            <w:rFonts w:ascii="Times New Roman" w:eastAsia="Lucida Sans Unicode" w:hAnsi="Times New Roman" w:cs="Calibri"/>
            <w:b/>
            <w:iCs/>
            <w:noProof/>
            <w:color w:val="0000FF"/>
            <w:kern w:val="1"/>
            <w:sz w:val="24"/>
            <w:szCs w:val="20"/>
            <w:u w:val="single"/>
            <w:lang w:eastAsia="ar-SA"/>
          </w:rPr>
          <w:t>. Положения о внесении изменений в Правила землепользования и застройки</w:t>
        </w:r>
        <w:r w:rsidR="00681389" w:rsidRPr="00681389">
          <w:rPr>
            <w:rFonts w:ascii="Times New Roman" w:eastAsia="Lucida Sans Unicode" w:hAnsi="Times New Roman" w:cs="Calibri"/>
            <w:b/>
            <w:iCs/>
            <w:noProof/>
            <w:webHidden/>
            <w:kern w:val="1"/>
            <w:sz w:val="24"/>
            <w:szCs w:val="20"/>
            <w:lang w:eastAsia="ar-SA"/>
          </w:rPr>
          <w:tab/>
        </w:r>
        <w:r w:rsidR="00681389" w:rsidRPr="00681389">
          <w:rPr>
            <w:rFonts w:ascii="Times New Roman" w:eastAsia="Lucida Sans Unicode" w:hAnsi="Times New Roman" w:cs="Calibri"/>
            <w:b/>
            <w:iCs/>
            <w:noProof/>
            <w:webHidden/>
            <w:kern w:val="1"/>
            <w:sz w:val="24"/>
            <w:szCs w:val="20"/>
            <w:lang w:eastAsia="ar-SA"/>
          </w:rPr>
          <w:fldChar w:fldCharType="begin"/>
        </w:r>
        <w:r w:rsidR="00681389" w:rsidRPr="00681389">
          <w:rPr>
            <w:rFonts w:ascii="Times New Roman" w:eastAsia="Lucida Sans Unicode" w:hAnsi="Times New Roman" w:cs="Calibri"/>
            <w:b/>
            <w:iCs/>
            <w:noProof/>
            <w:webHidden/>
            <w:kern w:val="1"/>
            <w:sz w:val="24"/>
            <w:szCs w:val="20"/>
            <w:lang w:eastAsia="ar-SA"/>
          </w:rPr>
          <w:instrText xml:space="preserve"> PAGEREF _Toc82188879 \h </w:instrText>
        </w:r>
        <w:r w:rsidR="00681389" w:rsidRPr="00681389">
          <w:rPr>
            <w:rFonts w:ascii="Times New Roman" w:eastAsia="Lucida Sans Unicode" w:hAnsi="Times New Roman" w:cs="Calibri"/>
            <w:b/>
            <w:iCs/>
            <w:noProof/>
            <w:webHidden/>
            <w:kern w:val="1"/>
            <w:sz w:val="24"/>
            <w:szCs w:val="20"/>
            <w:lang w:eastAsia="ar-SA"/>
          </w:rPr>
        </w:r>
        <w:r w:rsidR="00681389" w:rsidRPr="00681389">
          <w:rPr>
            <w:rFonts w:ascii="Times New Roman" w:eastAsia="Lucida Sans Unicode" w:hAnsi="Times New Roman" w:cs="Calibri"/>
            <w:b/>
            <w:iCs/>
            <w:noProof/>
            <w:webHidden/>
            <w:kern w:val="1"/>
            <w:sz w:val="24"/>
            <w:szCs w:val="20"/>
            <w:lang w:eastAsia="ar-SA"/>
          </w:rPr>
          <w:fldChar w:fldCharType="separate"/>
        </w:r>
        <w:r w:rsidR="00643721">
          <w:rPr>
            <w:rFonts w:ascii="Times New Roman" w:eastAsia="Lucida Sans Unicode" w:hAnsi="Times New Roman" w:cs="Calibri"/>
            <w:b/>
            <w:iCs/>
            <w:noProof/>
            <w:webHidden/>
            <w:kern w:val="1"/>
            <w:sz w:val="24"/>
            <w:szCs w:val="20"/>
            <w:lang w:eastAsia="ar-SA"/>
          </w:rPr>
          <w:t>22</w:t>
        </w:r>
        <w:r w:rsidR="00681389" w:rsidRPr="00681389">
          <w:rPr>
            <w:rFonts w:ascii="Times New Roman" w:eastAsia="Lucida Sans Unicode" w:hAnsi="Times New Roman" w:cs="Calibri"/>
            <w:b/>
            <w:iCs/>
            <w:noProof/>
            <w:webHidden/>
            <w:kern w:val="1"/>
            <w:sz w:val="24"/>
            <w:szCs w:val="20"/>
            <w:lang w:eastAsia="ar-SA"/>
          </w:rPr>
          <w:fldChar w:fldCharType="end"/>
        </w:r>
      </w:hyperlink>
    </w:p>
    <w:p w14:paraId="35A5DFBD"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80" w:history="1">
        <w:r w:rsidR="00681389" w:rsidRPr="00681389">
          <w:rPr>
            <w:rFonts w:ascii="Times New Roman" w:eastAsia="Lucida Sans Unicode" w:hAnsi="Times New Roman" w:cs="Times New Roman"/>
            <w:noProof/>
            <w:color w:val="0000FF"/>
            <w:kern w:val="1"/>
            <w:sz w:val="24"/>
            <w:szCs w:val="24"/>
            <w:u w:val="single"/>
            <w:lang w:eastAsia="ar-SA"/>
          </w:rPr>
          <w:t>Статья 20. Порядок внесения изменений в Правила землепользования и застройки</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_Toc82188880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22</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37852130"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284"/>
        <w:jc w:val="both"/>
        <w:rPr>
          <w:rFonts w:ascii="Calibri" w:eastAsia="Times New Roman" w:hAnsi="Calibri" w:cs="Times New Roman"/>
          <w:noProof/>
          <w:lang w:eastAsia="ru-RU"/>
        </w:rPr>
      </w:pPr>
      <w:hyperlink w:anchor="_Toc82188881" w:history="1">
        <w:r w:rsidR="00681389" w:rsidRPr="00681389">
          <w:rPr>
            <w:rFonts w:ascii="Times New Roman" w:eastAsia="Lucida Sans Unicode" w:hAnsi="Times New Roman" w:cs="Calibri"/>
            <w:b/>
            <w:iCs/>
            <w:noProof/>
            <w:color w:val="0000FF"/>
            <w:kern w:val="1"/>
            <w:sz w:val="24"/>
            <w:szCs w:val="20"/>
            <w:u w:val="single"/>
            <w:lang w:eastAsia="ar-SA"/>
          </w:rPr>
          <w:t xml:space="preserve">ГЛАВА </w:t>
        </w:r>
        <w:r w:rsidR="00681389" w:rsidRPr="00681389">
          <w:rPr>
            <w:rFonts w:ascii="Times New Roman" w:eastAsia="Lucida Sans Unicode" w:hAnsi="Times New Roman" w:cs="Calibri"/>
            <w:b/>
            <w:iCs/>
            <w:noProof/>
            <w:color w:val="0000FF"/>
            <w:kern w:val="1"/>
            <w:sz w:val="24"/>
            <w:szCs w:val="20"/>
            <w:u w:val="single"/>
            <w:lang w:val="en-US" w:eastAsia="ar-SA"/>
          </w:rPr>
          <w:t>VII</w:t>
        </w:r>
        <w:r w:rsidR="00681389" w:rsidRPr="00681389">
          <w:rPr>
            <w:rFonts w:ascii="Times New Roman" w:eastAsia="Lucida Sans Unicode" w:hAnsi="Times New Roman" w:cs="Calibri"/>
            <w:b/>
            <w:iCs/>
            <w:noProof/>
            <w:color w:val="0000FF"/>
            <w:kern w:val="1"/>
            <w:sz w:val="24"/>
            <w:szCs w:val="20"/>
            <w:u w:val="single"/>
            <w:lang w:eastAsia="ar-SA"/>
          </w:rPr>
          <w:t>. Положения о регулировании иных вопросов землепользования и застройки</w:t>
        </w:r>
        <w:r w:rsidR="00681389" w:rsidRPr="00681389">
          <w:rPr>
            <w:rFonts w:ascii="Times New Roman" w:eastAsia="Lucida Sans Unicode" w:hAnsi="Times New Roman" w:cs="Calibri"/>
            <w:b/>
            <w:iCs/>
            <w:noProof/>
            <w:webHidden/>
            <w:kern w:val="1"/>
            <w:sz w:val="24"/>
            <w:szCs w:val="20"/>
            <w:lang w:eastAsia="ar-SA"/>
          </w:rPr>
          <w:tab/>
        </w:r>
        <w:r w:rsidR="00681389" w:rsidRPr="00681389">
          <w:rPr>
            <w:rFonts w:ascii="Times New Roman" w:eastAsia="Lucida Sans Unicode" w:hAnsi="Times New Roman" w:cs="Calibri"/>
            <w:b/>
            <w:iCs/>
            <w:noProof/>
            <w:webHidden/>
            <w:kern w:val="1"/>
            <w:sz w:val="24"/>
            <w:szCs w:val="20"/>
            <w:lang w:eastAsia="ar-SA"/>
          </w:rPr>
          <w:fldChar w:fldCharType="begin"/>
        </w:r>
        <w:r w:rsidR="00681389" w:rsidRPr="00681389">
          <w:rPr>
            <w:rFonts w:ascii="Times New Roman" w:eastAsia="Lucida Sans Unicode" w:hAnsi="Times New Roman" w:cs="Calibri"/>
            <w:b/>
            <w:iCs/>
            <w:noProof/>
            <w:webHidden/>
            <w:kern w:val="1"/>
            <w:sz w:val="24"/>
            <w:szCs w:val="20"/>
            <w:lang w:eastAsia="ar-SA"/>
          </w:rPr>
          <w:instrText xml:space="preserve"> PAGEREF _Toc82188881 \h </w:instrText>
        </w:r>
        <w:r w:rsidR="00681389" w:rsidRPr="00681389">
          <w:rPr>
            <w:rFonts w:ascii="Times New Roman" w:eastAsia="Lucida Sans Unicode" w:hAnsi="Times New Roman" w:cs="Calibri"/>
            <w:b/>
            <w:iCs/>
            <w:noProof/>
            <w:webHidden/>
            <w:kern w:val="1"/>
            <w:sz w:val="24"/>
            <w:szCs w:val="20"/>
            <w:lang w:eastAsia="ar-SA"/>
          </w:rPr>
        </w:r>
        <w:r w:rsidR="00681389" w:rsidRPr="00681389">
          <w:rPr>
            <w:rFonts w:ascii="Times New Roman" w:eastAsia="Lucida Sans Unicode" w:hAnsi="Times New Roman" w:cs="Calibri"/>
            <w:b/>
            <w:iCs/>
            <w:noProof/>
            <w:webHidden/>
            <w:kern w:val="1"/>
            <w:sz w:val="24"/>
            <w:szCs w:val="20"/>
            <w:lang w:eastAsia="ar-SA"/>
          </w:rPr>
          <w:fldChar w:fldCharType="separate"/>
        </w:r>
        <w:r w:rsidR="00643721">
          <w:rPr>
            <w:rFonts w:ascii="Times New Roman" w:eastAsia="Lucida Sans Unicode" w:hAnsi="Times New Roman" w:cs="Calibri"/>
            <w:b/>
            <w:iCs/>
            <w:noProof/>
            <w:webHidden/>
            <w:kern w:val="1"/>
            <w:sz w:val="24"/>
            <w:szCs w:val="20"/>
            <w:lang w:eastAsia="ar-SA"/>
          </w:rPr>
          <w:t>26</w:t>
        </w:r>
        <w:r w:rsidR="00681389" w:rsidRPr="00681389">
          <w:rPr>
            <w:rFonts w:ascii="Times New Roman" w:eastAsia="Lucida Sans Unicode" w:hAnsi="Times New Roman" w:cs="Calibri"/>
            <w:b/>
            <w:iCs/>
            <w:noProof/>
            <w:webHidden/>
            <w:kern w:val="1"/>
            <w:sz w:val="24"/>
            <w:szCs w:val="20"/>
            <w:lang w:eastAsia="ar-SA"/>
          </w:rPr>
          <w:fldChar w:fldCharType="end"/>
        </w:r>
      </w:hyperlink>
    </w:p>
    <w:p w14:paraId="09570BE0"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82188882" w:history="1">
        <w:r w:rsidR="00681389" w:rsidRPr="00681389">
          <w:rPr>
            <w:rFonts w:ascii="Times New Roman" w:eastAsia="Lucida Sans Unicode" w:hAnsi="Times New Roman" w:cs="Times New Roman"/>
            <w:noProof/>
            <w:color w:val="0000FF"/>
            <w:kern w:val="1"/>
            <w:sz w:val="24"/>
            <w:szCs w:val="24"/>
            <w:u w:val="single"/>
            <w:lang w:eastAsia="ar-SA"/>
          </w:rPr>
          <w:t>Статья 21. Внесение сведений о границах территориальных зон в Единый государственный реестр недвижимости</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_Toc82188882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26</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6B6F5741" w14:textId="77777777" w:rsidR="00681389" w:rsidRPr="00681389" w:rsidRDefault="00681389" w:rsidP="00681389">
      <w:pPr>
        <w:widowControl w:val="0"/>
        <w:numPr>
          <w:ilvl w:val="0"/>
          <w:numId w:val="1"/>
        </w:numPr>
        <w:tabs>
          <w:tab w:val="right" w:leader="dot" w:pos="10206"/>
        </w:tabs>
        <w:suppressAutoHyphens/>
        <w:autoSpaceDE w:val="0"/>
        <w:spacing w:before="120" w:after="0" w:line="276" w:lineRule="auto"/>
        <w:ind w:left="426" w:hanging="426"/>
        <w:jc w:val="both"/>
        <w:outlineLvl w:val="2"/>
        <w:rPr>
          <w:rFonts w:ascii="Times New Roman" w:eastAsia="Lucida Sans Unicode" w:hAnsi="Times New Roman" w:cs="Calibri"/>
          <w:b/>
          <w:noProof/>
          <w:kern w:val="1"/>
          <w:sz w:val="24"/>
          <w:szCs w:val="20"/>
          <w:lang w:eastAsia="ar-SA"/>
        </w:rPr>
      </w:pPr>
      <w:r w:rsidRPr="00681389">
        <w:rPr>
          <w:rFonts w:ascii="Times New Roman" w:eastAsia="Lucida Sans Unicode" w:hAnsi="Times New Roman" w:cs="Calibri"/>
          <w:b/>
          <w:noProof/>
          <w:kern w:val="1"/>
          <w:sz w:val="24"/>
          <w:szCs w:val="20"/>
          <w:lang w:eastAsia="ar-SA"/>
        </w:rPr>
        <w:fldChar w:fldCharType="end"/>
      </w:r>
    </w:p>
    <w:p w14:paraId="29735260" w14:textId="77777777" w:rsidR="00681389" w:rsidRPr="00681389" w:rsidRDefault="00681389" w:rsidP="00681389">
      <w:pPr>
        <w:keepNext/>
        <w:pageBreakBefore/>
        <w:numPr>
          <w:ilvl w:val="0"/>
          <w:numId w:val="1"/>
        </w:numPr>
        <w:spacing w:after="240" w:line="240" w:lineRule="auto"/>
        <w:ind w:left="709"/>
        <w:jc w:val="both"/>
        <w:outlineLvl w:val="0"/>
        <w:rPr>
          <w:rFonts w:ascii="Times New Roman" w:eastAsia="Calibri" w:hAnsi="Times New Roman" w:cs="Times New Roman"/>
          <w:b/>
          <w:bCs/>
          <w:caps/>
          <w:kern w:val="32"/>
          <w:sz w:val="28"/>
          <w:szCs w:val="32"/>
          <w:lang w:eastAsia="ru-RU"/>
        </w:rPr>
      </w:pPr>
      <w:bookmarkStart w:id="2" w:name="_Toc453623961"/>
      <w:bookmarkStart w:id="3" w:name="_Toc18859089"/>
      <w:bookmarkStart w:id="4" w:name="_Toc22836018"/>
      <w:bookmarkStart w:id="5" w:name="_Toc23354350"/>
      <w:bookmarkStart w:id="6" w:name="_Toc82188852"/>
      <w:r w:rsidRPr="00681389">
        <w:rPr>
          <w:rFonts w:ascii="Times New Roman" w:eastAsia="Calibri" w:hAnsi="Times New Roman" w:cs="Times New Roman"/>
          <w:b/>
          <w:bCs/>
          <w:caps/>
          <w:kern w:val="32"/>
          <w:sz w:val="28"/>
          <w:szCs w:val="32"/>
          <w:lang w:eastAsia="ru-RU"/>
        </w:rPr>
        <w:lastRenderedPageBreak/>
        <w:t xml:space="preserve">СОСТАВ </w:t>
      </w:r>
      <w:bookmarkEnd w:id="2"/>
      <w:bookmarkEnd w:id="3"/>
      <w:r w:rsidRPr="00681389">
        <w:rPr>
          <w:rFonts w:ascii="Times New Roman" w:eastAsia="Calibri" w:hAnsi="Times New Roman" w:cs="Times New Roman"/>
          <w:b/>
          <w:bCs/>
          <w:caps/>
          <w:kern w:val="32"/>
          <w:sz w:val="28"/>
          <w:szCs w:val="32"/>
          <w:lang w:eastAsia="ru-RU"/>
        </w:rPr>
        <w:t>ПРАВИЛ ЗЕМЛЕПОЛЬЗОВАНИЯ И ЗАСТРОЙКИ</w:t>
      </w:r>
      <w:bookmarkEnd w:id="4"/>
      <w:bookmarkEnd w:id="5"/>
      <w:bookmarkEnd w:id="6"/>
    </w:p>
    <w:p w14:paraId="482BE6CB" w14:textId="77777777" w:rsidR="00681389" w:rsidRPr="00681389" w:rsidRDefault="00681389" w:rsidP="00681389">
      <w:pPr>
        <w:numPr>
          <w:ilvl w:val="0"/>
          <w:numId w:val="1"/>
        </w:numPr>
        <w:spacing w:after="0" w:line="240" w:lineRule="auto"/>
        <w:ind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Правила землепользования и застройки муниципального образования «</w:t>
      </w:r>
      <w:proofErr w:type="spellStart"/>
      <w:r w:rsidRPr="00681389">
        <w:rPr>
          <w:rFonts w:ascii="Times New Roman" w:eastAsia="Calibri" w:hAnsi="Times New Roman" w:cs="Times New Roman"/>
          <w:color w:val="000000"/>
          <w:sz w:val="24"/>
          <w:szCs w:val="24"/>
        </w:rPr>
        <w:t>Усадское</w:t>
      </w:r>
      <w:proofErr w:type="spellEnd"/>
      <w:r w:rsidRPr="00681389">
        <w:rPr>
          <w:rFonts w:ascii="Times New Roman" w:eastAsia="Calibri" w:hAnsi="Times New Roman" w:cs="Times New Roman"/>
          <w:color w:val="000000"/>
          <w:sz w:val="24"/>
          <w:szCs w:val="24"/>
        </w:rPr>
        <w:t xml:space="preserve"> сельское поселение</w:t>
      </w:r>
      <w:r w:rsidRPr="00681389">
        <w:rPr>
          <w:rFonts w:ascii="Times New Roman" w:eastAsia="Calibri" w:hAnsi="Times New Roman" w:cs="Times New Roman"/>
          <w:sz w:val="24"/>
          <w:szCs w:val="24"/>
        </w:rPr>
        <w:t xml:space="preserve">» </w:t>
      </w:r>
      <w:r w:rsidRPr="00681389">
        <w:rPr>
          <w:rFonts w:ascii="Times New Roman" w:eastAsia="Calibri" w:hAnsi="Times New Roman" w:cs="Times New Roman"/>
          <w:color w:val="000000"/>
          <w:sz w:val="24"/>
          <w:szCs w:val="24"/>
        </w:rPr>
        <w:t>Высокогорск</w:t>
      </w:r>
      <w:r w:rsidRPr="00681389">
        <w:rPr>
          <w:rFonts w:ascii="Times New Roman" w:eastAsia="Calibri" w:hAnsi="Times New Roman" w:cs="Times New Roman"/>
          <w:sz w:val="24"/>
          <w:szCs w:val="24"/>
        </w:rPr>
        <w:t>ого муниципального района Республики Татарстан (далее – Правила) разработаны в составе:</w:t>
      </w:r>
    </w:p>
    <w:p w14:paraId="5741E33E" w14:textId="77777777" w:rsidR="00681389" w:rsidRPr="00681389" w:rsidRDefault="00681389" w:rsidP="00681389">
      <w:pPr>
        <w:numPr>
          <w:ilvl w:val="0"/>
          <w:numId w:val="1"/>
        </w:numPr>
        <w:suppressAutoHyphens/>
        <w:spacing w:after="0" w:line="240" w:lineRule="auto"/>
        <w:ind w:firstLine="709"/>
        <w:jc w:val="both"/>
        <w:rPr>
          <w:rFonts w:ascii="Times New Roman" w:eastAsia="Calibri" w:hAnsi="Times New Roman" w:cs="Times New Roman"/>
          <w:sz w:val="24"/>
          <w:szCs w:val="24"/>
        </w:rPr>
      </w:pPr>
    </w:p>
    <w:p w14:paraId="15B7B823" w14:textId="77777777" w:rsidR="00681389" w:rsidRPr="00681389" w:rsidRDefault="00681389" w:rsidP="00681389">
      <w:pPr>
        <w:numPr>
          <w:ilvl w:val="0"/>
          <w:numId w:val="1"/>
        </w:numPr>
        <w:spacing w:after="0" w:line="240" w:lineRule="auto"/>
        <w:ind w:firstLine="709"/>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Том 1</w:t>
      </w:r>
    </w:p>
    <w:p w14:paraId="441FDEC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Часть </w:t>
      </w:r>
      <w:r w:rsidRPr="00681389">
        <w:rPr>
          <w:rFonts w:ascii="Times New Roman" w:eastAsia="Calibri" w:hAnsi="Times New Roman" w:cs="Times New Roman"/>
          <w:sz w:val="24"/>
          <w:szCs w:val="24"/>
          <w:lang w:val="en-US"/>
        </w:rPr>
        <w:t>I</w:t>
      </w:r>
      <w:r w:rsidRPr="00681389">
        <w:rPr>
          <w:rFonts w:ascii="Times New Roman" w:eastAsia="Calibri" w:hAnsi="Times New Roman" w:cs="Times New Roman"/>
          <w:sz w:val="24"/>
          <w:szCs w:val="24"/>
        </w:rPr>
        <w:t>. Порядок применения правил землепользования и застройки, порядок внесения изменений в правила землепользования и застройки</w:t>
      </w:r>
    </w:p>
    <w:p w14:paraId="15B307E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10433A48" w14:textId="77777777" w:rsidR="00681389" w:rsidRPr="00681389" w:rsidRDefault="00681389" w:rsidP="00681389">
      <w:pPr>
        <w:numPr>
          <w:ilvl w:val="0"/>
          <w:numId w:val="1"/>
        </w:numPr>
        <w:spacing w:after="0" w:line="240" w:lineRule="auto"/>
        <w:ind w:firstLine="709"/>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Том 2</w:t>
      </w:r>
    </w:p>
    <w:p w14:paraId="7E1F9E5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Часть </w:t>
      </w:r>
      <w:r w:rsidRPr="00681389">
        <w:rPr>
          <w:rFonts w:ascii="Times New Roman" w:eastAsia="Calibri" w:hAnsi="Times New Roman" w:cs="Times New Roman"/>
          <w:sz w:val="24"/>
          <w:szCs w:val="24"/>
          <w:lang w:val="en-US"/>
        </w:rPr>
        <w:t>II</w:t>
      </w:r>
      <w:r w:rsidRPr="00681389">
        <w:rPr>
          <w:rFonts w:ascii="Times New Roman" w:eastAsia="Calibri" w:hAnsi="Times New Roman" w:cs="Times New Roman"/>
          <w:sz w:val="24"/>
          <w:szCs w:val="24"/>
        </w:rPr>
        <w:t>. Карты градостроительного зонирования</w:t>
      </w:r>
    </w:p>
    <w:p w14:paraId="1E09722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6B6DFFC9" w14:textId="77777777" w:rsidR="00681389" w:rsidRPr="00681389" w:rsidRDefault="00681389" w:rsidP="00681389">
      <w:pPr>
        <w:numPr>
          <w:ilvl w:val="0"/>
          <w:numId w:val="1"/>
        </w:numPr>
        <w:spacing w:after="0" w:line="240" w:lineRule="auto"/>
        <w:ind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Графические материалы:</w:t>
      </w:r>
    </w:p>
    <w:p w14:paraId="75FAC13F" w14:textId="77777777" w:rsidR="00681389" w:rsidRPr="00681389" w:rsidRDefault="00681389" w:rsidP="00681389">
      <w:pPr>
        <w:numPr>
          <w:ilvl w:val="0"/>
          <w:numId w:val="1"/>
        </w:numPr>
        <w:spacing w:after="0" w:line="240" w:lineRule="auto"/>
        <w:ind w:firstLine="851"/>
        <w:jc w:val="both"/>
        <w:rPr>
          <w:rFonts w:ascii="Times New Roman" w:eastAsia="Calibri" w:hAnsi="Times New Roman" w:cs="Times New Roman"/>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681389" w:rsidRPr="00681389" w14:paraId="3085E8BC" w14:textId="77777777" w:rsidTr="003F7EB0">
        <w:trPr>
          <w:trHeight w:val="343"/>
        </w:trPr>
        <w:tc>
          <w:tcPr>
            <w:tcW w:w="1134" w:type="dxa"/>
            <w:vAlign w:val="center"/>
          </w:tcPr>
          <w:p w14:paraId="2FD47836" w14:textId="77777777" w:rsidR="00681389" w:rsidRPr="00681389" w:rsidRDefault="00681389" w:rsidP="00681389">
            <w:pPr>
              <w:numPr>
                <w:ilvl w:val="0"/>
                <w:numId w:val="1"/>
              </w:numPr>
              <w:spacing w:after="0" w:line="240" w:lineRule="auto"/>
              <w:jc w:val="center"/>
              <w:rPr>
                <w:rFonts w:ascii="Times New Roman" w:eastAsia="Calibri" w:hAnsi="Times New Roman" w:cs="Times New Roman"/>
                <w:b/>
              </w:rPr>
            </w:pPr>
            <w:r w:rsidRPr="00681389">
              <w:rPr>
                <w:rFonts w:ascii="Times New Roman" w:eastAsia="Calibri" w:hAnsi="Times New Roman" w:cs="Times New Roman"/>
                <w:b/>
              </w:rPr>
              <w:t>№ п/п</w:t>
            </w:r>
          </w:p>
        </w:tc>
        <w:tc>
          <w:tcPr>
            <w:tcW w:w="7513" w:type="dxa"/>
            <w:vAlign w:val="center"/>
          </w:tcPr>
          <w:p w14:paraId="05147FDF" w14:textId="77777777" w:rsidR="00681389" w:rsidRPr="00681389" w:rsidRDefault="00681389" w:rsidP="00681389">
            <w:pPr>
              <w:numPr>
                <w:ilvl w:val="0"/>
                <w:numId w:val="1"/>
              </w:numPr>
              <w:spacing w:after="0" w:line="240" w:lineRule="auto"/>
              <w:rPr>
                <w:rFonts w:ascii="Times New Roman" w:eastAsia="Calibri" w:hAnsi="Times New Roman" w:cs="Times New Roman"/>
                <w:b/>
              </w:rPr>
            </w:pPr>
            <w:r w:rsidRPr="00681389">
              <w:rPr>
                <w:rFonts w:ascii="Times New Roman" w:eastAsia="Calibri" w:hAnsi="Times New Roman" w:cs="Times New Roman"/>
                <w:b/>
              </w:rPr>
              <w:t>Наименование</w:t>
            </w:r>
          </w:p>
        </w:tc>
        <w:tc>
          <w:tcPr>
            <w:tcW w:w="1559" w:type="dxa"/>
            <w:vAlign w:val="center"/>
          </w:tcPr>
          <w:p w14:paraId="7E7A2FBA" w14:textId="77777777" w:rsidR="00681389" w:rsidRPr="00681389" w:rsidRDefault="00681389" w:rsidP="00681389">
            <w:pPr>
              <w:numPr>
                <w:ilvl w:val="0"/>
                <w:numId w:val="1"/>
              </w:numPr>
              <w:spacing w:after="0" w:line="240" w:lineRule="auto"/>
              <w:jc w:val="center"/>
              <w:rPr>
                <w:rFonts w:ascii="Times New Roman" w:eastAsia="Calibri" w:hAnsi="Times New Roman" w:cs="Times New Roman"/>
                <w:b/>
              </w:rPr>
            </w:pPr>
            <w:r w:rsidRPr="00681389">
              <w:rPr>
                <w:rFonts w:ascii="Times New Roman" w:eastAsia="Calibri" w:hAnsi="Times New Roman" w:cs="Times New Roman"/>
                <w:b/>
              </w:rPr>
              <w:t>Масштаб</w:t>
            </w:r>
          </w:p>
        </w:tc>
      </w:tr>
      <w:tr w:rsidR="00681389" w:rsidRPr="00681389" w14:paraId="1154F038" w14:textId="77777777" w:rsidTr="003F7EB0">
        <w:trPr>
          <w:trHeight w:val="644"/>
        </w:trPr>
        <w:tc>
          <w:tcPr>
            <w:tcW w:w="1134" w:type="dxa"/>
            <w:vAlign w:val="center"/>
          </w:tcPr>
          <w:p w14:paraId="1C3E3902" w14:textId="77777777" w:rsidR="00681389" w:rsidRPr="00681389" w:rsidRDefault="00681389" w:rsidP="00681389">
            <w:pPr>
              <w:numPr>
                <w:ilvl w:val="0"/>
                <w:numId w:val="1"/>
              </w:numPr>
              <w:spacing w:after="0" w:line="240" w:lineRule="auto"/>
              <w:jc w:val="center"/>
              <w:rPr>
                <w:rFonts w:ascii="Times New Roman" w:eastAsia="Calibri" w:hAnsi="Times New Roman" w:cs="Times New Roman"/>
              </w:rPr>
            </w:pPr>
            <w:r w:rsidRPr="00681389">
              <w:rPr>
                <w:rFonts w:ascii="Times New Roman" w:eastAsia="Calibri" w:hAnsi="Times New Roman" w:cs="Times New Roman"/>
              </w:rPr>
              <w:t>1</w:t>
            </w:r>
          </w:p>
        </w:tc>
        <w:tc>
          <w:tcPr>
            <w:tcW w:w="7513" w:type="dxa"/>
            <w:vAlign w:val="center"/>
          </w:tcPr>
          <w:p w14:paraId="1A1DCADC" w14:textId="77777777" w:rsidR="00681389" w:rsidRPr="00681389" w:rsidRDefault="00681389" w:rsidP="00681389">
            <w:pPr>
              <w:numPr>
                <w:ilvl w:val="0"/>
                <w:numId w:val="1"/>
              </w:numPr>
              <w:suppressAutoHyphens/>
              <w:spacing w:after="0" w:line="240" w:lineRule="auto"/>
              <w:jc w:val="both"/>
              <w:rPr>
                <w:rFonts w:ascii="Times New Roman" w:eastAsia="Calibri" w:hAnsi="Times New Roman" w:cs="Times New Roman"/>
              </w:rPr>
            </w:pPr>
            <w:r w:rsidRPr="00681389">
              <w:rPr>
                <w:rFonts w:ascii="Times New Roman" w:eastAsia="Calibri" w:hAnsi="Times New Roman" w:cs="Times New Roman"/>
              </w:rPr>
              <w:t xml:space="preserve">Карта градостроительного зонирования. </w:t>
            </w:r>
          </w:p>
          <w:p w14:paraId="03FC1831" w14:textId="77777777" w:rsidR="00681389" w:rsidRPr="00681389" w:rsidRDefault="00681389" w:rsidP="00681389">
            <w:pPr>
              <w:numPr>
                <w:ilvl w:val="0"/>
                <w:numId w:val="1"/>
              </w:numPr>
              <w:suppressAutoHyphens/>
              <w:spacing w:after="0" w:line="240" w:lineRule="auto"/>
              <w:jc w:val="both"/>
              <w:rPr>
                <w:rFonts w:ascii="Times New Roman" w:eastAsia="Calibri" w:hAnsi="Times New Roman" w:cs="Times New Roman"/>
              </w:rPr>
            </w:pPr>
            <w:r w:rsidRPr="00681389">
              <w:rPr>
                <w:rFonts w:ascii="Times New Roman" w:eastAsia="Calibri" w:hAnsi="Times New Roman" w:cs="Times New Roman"/>
              </w:rPr>
              <w:t>Территориальные зоны</w:t>
            </w:r>
          </w:p>
        </w:tc>
        <w:tc>
          <w:tcPr>
            <w:tcW w:w="1559" w:type="dxa"/>
            <w:vAlign w:val="center"/>
          </w:tcPr>
          <w:p w14:paraId="7938C11A" w14:textId="77777777" w:rsidR="00681389" w:rsidRPr="00681389" w:rsidRDefault="00681389" w:rsidP="00681389">
            <w:pPr>
              <w:numPr>
                <w:ilvl w:val="0"/>
                <w:numId w:val="1"/>
              </w:numPr>
              <w:spacing w:after="0" w:line="240" w:lineRule="auto"/>
              <w:jc w:val="center"/>
              <w:rPr>
                <w:rFonts w:ascii="Times New Roman" w:eastAsia="Calibri" w:hAnsi="Times New Roman" w:cs="Times New Roman"/>
              </w:rPr>
            </w:pPr>
            <w:r w:rsidRPr="00681389">
              <w:rPr>
                <w:rFonts w:ascii="Times New Roman" w:eastAsia="Calibri" w:hAnsi="Times New Roman" w:cs="Times New Roman"/>
              </w:rPr>
              <w:t>1:1</w:t>
            </w:r>
            <w:r w:rsidRPr="00681389">
              <w:rPr>
                <w:rFonts w:ascii="Times New Roman" w:eastAsia="Calibri" w:hAnsi="Times New Roman" w:cs="Times New Roman"/>
                <w:lang w:val="en-US"/>
              </w:rPr>
              <w:t>0</w:t>
            </w:r>
            <w:r w:rsidRPr="00681389">
              <w:rPr>
                <w:rFonts w:ascii="Times New Roman" w:eastAsia="Calibri" w:hAnsi="Times New Roman" w:cs="Times New Roman"/>
              </w:rPr>
              <w:t xml:space="preserve"> 000</w:t>
            </w:r>
          </w:p>
        </w:tc>
      </w:tr>
      <w:tr w:rsidR="00681389" w:rsidRPr="00681389" w14:paraId="41A4555E" w14:textId="77777777" w:rsidTr="003F7EB0">
        <w:trPr>
          <w:trHeight w:val="627"/>
        </w:trPr>
        <w:tc>
          <w:tcPr>
            <w:tcW w:w="1134" w:type="dxa"/>
            <w:vAlign w:val="center"/>
          </w:tcPr>
          <w:p w14:paraId="02904BDF" w14:textId="77777777" w:rsidR="00681389" w:rsidRPr="00681389" w:rsidRDefault="00681389" w:rsidP="00681389">
            <w:pPr>
              <w:numPr>
                <w:ilvl w:val="0"/>
                <w:numId w:val="1"/>
              </w:numPr>
              <w:spacing w:after="0" w:line="240" w:lineRule="auto"/>
              <w:jc w:val="center"/>
              <w:rPr>
                <w:rFonts w:ascii="Times New Roman" w:eastAsia="Calibri" w:hAnsi="Times New Roman" w:cs="Times New Roman"/>
              </w:rPr>
            </w:pPr>
            <w:r w:rsidRPr="00681389">
              <w:rPr>
                <w:rFonts w:ascii="Times New Roman" w:eastAsia="Calibri" w:hAnsi="Times New Roman" w:cs="Times New Roman"/>
              </w:rPr>
              <w:t>2</w:t>
            </w:r>
          </w:p>
        </w:tc>
        <w:tc>
          <w:tcPr>
            <w:tcW w:w="7513" w:type="dxa"/>
            <w:vAlign w:val="center"/>
          </w:tcPr>
          <w:p w14:paraId="74BB4DF9" w14:textId="77777777" w:rsidR="00681389" w:rsidRPr="00681389" w:rsidRDefault="00681389" w:rsidP="00681389">
            <w:pPr>
              <w:numPr>
                <w:ilvl w:val="0"/>
                <w:numId w:val="1"/>
              </w:numPr>
              <w:suppressAutoHyphens/>
              <w:spacing w:after="0" w:line="240" w:lineRule="auto"/>
              <w:jc w:val="both"/>
              <w:rPr>
                <w:rFonts w:ascii="Times New Roman" w:eastAsia="Calibri" w:hAnsi="Times New Roman" w:cs="Times New Roman"/>
              </w:rPr>
            </w:pPr>
            <w:r w:rsidRPr="00681389">
              <w:rPr>
                <w:rFonts w:ascii="Times New Roman" w:eastAsia="Calibri" w:hAnsi="Times New Roman" w:cs="Times New Roman"/>
              </w:rPr>
              <w:t xml:space="preserve">Карта градостроительного зонирования. </w:t>
            </w:r>
          </w:p>
          <w:p w14:paraId="50AB50DB" w14:textId="77777777" w:rsidR="00681389" w:rsidRPr="00681389" w:rsidRDefault="00681389" w:rsidP="00681389">
            <w:pPr>
              <w:numPr>
                <w:ilvl w:val="0"/>
                <w:numId w:val="1"/>
              </w:numPr>
              <w:suppressAutoHyphens/>
              <w:spacing w:after="0" w:line="240" w:lineRule="auto"/>
              <w:jc w:val="both"/>
              <w:rPr>
                <w:rFonts w:ascii="Times New Roman" w:eastAsia="Calibri" w:hAnsi="Times New Roman" w:cs="Times New Roman"/>
              </w:rPr>
            </w:pPr>
            <w:r w:rsidRPr="00681389">
              <w:rPr>
                <w:rFonts w:ascii="Times New Roman" w:eastAsia="Calibri" w:hAnsi="Times New Roman" w:cs="Times New Roman"/>
              </w:rPr>
              <w:t>Границы зон с особыми условиями использования территории</w:t>
            </w:r>
          </w:p>
        </w:tc>
        <w:tc>
          <w:tcPr>
            <w:tcW w:w="1559" w:type="dxa"/>
            <w:vAlign w:val="center"/>
          </w:tcPr>
          <w:p w14:paraId="5749B4A7" w14:textId="77777777" w:rsidR="00681389" w:rsidRPr="00681389" w:rsidRDefault="00681389" w:rsidP="00681389">
            <w:pPr>
              <w:numPr>
                <w:ilvl w:val="0"/>
                <w:numId w:val="1"/>
              </w:numPr>
              <w:spacing w:after="0" w:line="240" w:lineRule="auto"/>
              <w:jc w:val="center"/>
              <w:rPr>
                <w:rFonts w:ascii="Times New Roman" w:eastAsia="Calibri" w:hAnsi="Times New Roman" w:cs="Times New Roman"/>
              </w:rPr>
            </w:pPr>
            <w:r w:rsidRPr="00681389">
              <w:rPr>
                <w:rFonts w:ascii="Times New Roman" w:eastAsia="Calibri" w:hAnsi="Times New Roman" w:cs="Times New Roman"/>
              </w:rPr>
              <w:t>1:</w:t>
            </w:r>
            <w:r w:rsidRPr="00681389">
              <w:rPr>
                <w:rFonts w:ascii="Times New Roman" w:eastAsia="Calibri" w:hAnsi="Times New Roman" w:cs="Times New Roman"/>
                <w:lang w:val="en-US"/>
              </w:rPr>
              <w:t>10</w:t>
            </w:r>
            <w:r w:rsidRPr="00681389">
              <w:rPr>
                <w:rFonts w:ascii="Times New Roman" w:eastAsia="Calibri" w:hAnsi="Times New Roman" w:cs="Times New Roman"/>
              </w:rPr>
              <w:t xml:space="preserve"> 000</w:t>
            </w:r>
          </w:p>
        </w:tc>
      </w:tr>
    </w:tbl>
    <w:p w14:paraId="586BC3CD" w14:textId="77777777" w:rsidR="00681389" w:rsidRPr="00681389" w:rsidRDefault="00681389" w:rsidP="00681389">
      <w:pPr>
        <w:numPr>
          <w:ilvl w:val="0"/>
          <w:numId w:val="1"/>
        </w:numPr>
        <w:spacing w:after="0" w:line="276" w:lineRule="auto"/>
        <w:jc w:val="both"/>
        <w:rPr>
          <w:rFonts w:ascii="Times New Roman" w:eastAsia="Calibri" w:hAnsi="Times New Roman" w:cs="Times New Roman"/>
          <w:b/>
          <w:sz w:val="24"/>
          <w:szCs w:val="24"/>
        </w:rPr>
      </w:pPr>
    </w:p>
    <w:p w14:paraId="3943625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Часть </w:t>
      </w:r>
      <w:r w:rsidRPr="00681389">
        <w:rPr>
          <w:rFonts w:ascii="Times New Roman" w:eastAsia="Calibri" w:hAnsi="Times New Roman" w:cs="Times New Roman"/>
          <w:sz w:val="24"/>
          <w:szCs w:val="24"/>
          <w:lang w:val="en-US"/>
        </w:rPr>
        <w:t>III</w:t>
      </w:r>
      <w:r w:rsidRPr="00681389">
        <w:rPr>
          <w:rFonts w:ascii="Times New Roman" w:eastAsia="Calibri" w:hAnsi="Times New Roman" w:cs="Times New Roman"/>
          <w:sz w:val="24"/>
          <w:szCs w:val="24"/>
        </w:rPr>
        <w:t>. Градостроительные регламенты</w:t>
      </w:r>
    </w:p>
    <w:p w14:paraId="69209FC2" w14:textId="77777777" w:rsidR="00681389" w:rsidRPr="00681389" w:rsidRDefault="00681389" w:rsidP="00681389">
      <w:pPr>
        <w:numPr>
          <w:ilvl w:val="0"/>
          <w:numId w:val="1"/>
        </w:numPr>
        <w:spacing w:after="0" w:line="276" w:lineRule="auto"/>
        <w:jc w:val="both"/>
        <w:rPr>
          <w:rFonts w:ascii="Times New Roman" w:eastAsia="Calibri" w:hAnsi="Times New Roman" w:cs="Times New Roman"/>
          <w:b/>
          <w:sz w:val="24"/>
          <w:szCs w:val="24"/>
        </w:rPr>
      </w:pPr>
    </w:p>
    <w:p w14:paraId="239DD4D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Приложение</w:t>
      </w:r>
    </w:p>
    <w:p w14:paraId="78FBA74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Сведения о границах территориальных зон</w:t>
      </w:r>
    </w:p>
    <w:p w14:paraId="694E3BB1" w14:textId="77777777" w:rsidR="00681389" w:rsidRPr="00681389" w:rsidRDefault="00681389" w:rsidP="00681389">
      <w:pPr>
        <w:keepNext/>
        <w:pageBreakBefore/>
        <w:numPr>
          <w:ilvl w:val="0"/>
          <w:numId w:val="1"/>
        </w:numPr>
        <w:spacing w:after="240" w:line="240" w:lineRule="auto"/>
        <w:ind w:left="709"/>
        <w:jc w:val="both"/>
        <w:outlineLvl w:val="0"/>
        <w:rPr>
          <w:rFonts w:ascii="Times New Roman" w:eastAsia="Calibri" w:hAnsi="Times New Roman" w:cs="Times New Roman"/>
          <w:b/>
          <w:bCs/>
          <w:caps/>
          <w:kern w:val="32"/>
          <w:sz w:val="28"/>
          <w:szCs w:val="32"/>
          <w:lang w:eastAsia="ru-RU"/>
        </w:rPr>
      </w:pPr>
      <w:bookmarkStart w:id="7" w:name="_Toc82188853"/>
      <w:r w:rsidRPr="00681389">
        <w:rPr>
          <w:rFonts w:ascii="Times New Roman" w:eastAsia="Calibri" w:hAnsi="Times New Roman" w:cs="Times New Roman"/>
          <w:b/>
          <w:bCs/>
          <w:caps/>
          <w:kern w:val="32"/>
          <w:sz w:val="28"/>
          <w:szCs w:val="32"/>
          <w:lang w:eastAsia="ru-RU"/>
        </w:rPr>
        <w:lastRenderedPageBreak/>
        <w:t>ВВЕДЕНИЕ</w:t>
      </w:r>
      <w:bookmarkEnd w:id="7"/>
    </w:p>
    <w:p w14:paraId="7954E5E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Правила землепользования и застройки муниципального образования «</w:t>
      </w:r>
      <w:proofErr w:type="spellStart"/>
      <w:r w:rsidRPr="00681389">
        <w:rPr>
          <w:rFonts w:ascii="Times New Roman" w:eastAsia="Calibri" w:hAnsi="Times New Roman" w:cs="Times New Roman"/>
          <w:color w:val="000000"/>
          <w:sz w:val="24"/>
          <w:szCs w:val="24"/>
        </w:rPr>
        <w:t>Усадское</w:t>
      </w:r>
      <w:proofErr w:type="spellEnd"/>
      <w:r w:rsidRPr="00681389">
        <w:rPr>
          <w:rFonts w:ascii="Times New Roman" w:eastAsia="Calibri" w:hAnsi="Times New Roman" w:cs="Times New Roman"/>
          <w:color w:val="000000"/>
          <w:sz w:val="24"/>
          <w:szCs w:val="24"/>
        </w:rPr>
        <w:t xml:space="preserve"> сельское поселение</w:t>
      </w:r>
      <w:r w:rsidRPr="00681389">
        <w:rPr>
          <w:rFonts w:ascii="Times New Roman" w:eastAsia="Calibri" w:hAnsi="Times New Roman" w:cs="Times New Roman"/>
          <w:sz w:val="24"/>
          <w:szCs w:val="24"/>
        </w:rPr>
        <w:t xml:space="preserve">» </w:t>
      </w:r>
      <w:r w:rsidRPr="00681389">
        <w:rPr>
          <w:rFonts w:ascii="Times New Roman" w:eastAsia="Calibri" w:hAnsi="Times New Roman" w:cs="Times New Roman"/>
          <w:color w:val="000000"/>
          <w:sz w:val="24"/>
          <w:szCs w:val="24"/>
        </w:rPr>
        <w:t>Высокогорск</w:t>
      </w:r>
      <w:r w:rsidRPr="00681389">
        <w:rPr>
          <w:rFonts w:ascii="Times New Roman" w:eastAsia="Calibri" w:hAnsi="Times New Roman" w:cs="Times New Roman"/>
          <w:sz w:val="24"/>
          <w:szCs w:val="24"/>
        </w:rPr>
        <w:t xml:space="preserve">ого </w:t>
      </w:r>
      <w:bookmarkStart w:id="8" w:name="_Hlk82369650"/>
      <w:r w:rsidRPr="00681389">
        <w:rPr>
          <w:rFonts w:ascii="Times New Roman" w:eastAsia="Calibri" w:hAnsi="Times New Roman" w:cs="Times New Roman"/>
          <w:sz w:val="24"/>
          <w:szCs w:val="24"/>
        </w:rPr>
        <w:t>муниципального района Республики Татарстан</w:t>
      </w:r>
      <w:bookmarkEnd w:id="8"/>
      <w:r w:rsidRPr="00681389">
        <w:rPr>
          <w:rFonts w:ascii="Times New Roman" w:eastAsia="Calibri" w:hAnsi="Times New Roman" w:cs="Times New Roman"/>
          <w:sz w:val="24"/>
          <w:szCs w:val="24"/>
        </w:rPr>
        <w:t xml:space="preserve"> (далее – Правила) – документ градостроительного зонирования, утверждаемый нормативным правовым актом Совета Высокогорского муниципального района Республики Татарстан, в котором устанавливаются территориальные зоны, градостроительные регламенты, порядок его применения и порядок внесения в него изменений. </w:t>
      </w:r>
    </w:p>
    <w:p w14:paraId="4905426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Правила подготовлены с учетом </w:t>
      </w:r>
      <w:proofErr w:type="gramStart"/>
      <w:r w:rsidRPr="00681389">
        <w:rPr>
          <w:rFonts w:ascii="Times New Roman" w:eastAsia="Calibri" w:hAnsi="Times New Roman" w:cs="Times New Roman"/>
          <w:sz w:val="24"/>
          <w:szCs w:val="24"/>
        </w:rPr>
        <w:t>требований</w:t>
      </w:r>
      <w:proofErr w:type="gramEnd"/>
      <w:r w:rsidRPr="00681389">
        <w:rPr>
          <w:rFonts w:ascii="Times New Roman" w:eastAsia="Calibri" w:hAnsi="Times New Roman" w:cs="Times New Roman"/>
          <w:sz w:val="24"/>
          <w:szCs w:val="24"/>
        </w:rPr>
        <w:t xml:space="preserve"> следующих нормативных правовых актов Российской Федерации и Республики Татарстан:</w:t>
      </w:r>
    </w:p>
    <w:p w14:paraId="69D2830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Градостроительный кодекс Российской Федерации от 29.12.2004 г. №190-ФЗ;</w:t>
      </w:r>
    </w:p>
    <w:p w14:paraId="4BFA64A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Земельный кодекс Российской Федерации от 25.10.2001 г. № 136-ФЗ;</w:t>
      </w:r>
    </w:p>
    <w:p w14:paraId="5FF57B0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Лесной кодекс Российской Федерации от 04.12.2006 г. № 200-ФЗ;</w:t>
      </w:r>
    </w:p>
    <w:p w14:paraId="677E3D4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Водный кодекс Российской Федерации от 03.06.2006 г. № 74-ФЗ;</w:t>
      </w:r>
    </w:p>
    <w:p w14:paraId="7102607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Федеральный закон от 06.10.2003 г. № 131-ФЗ «Об общих принципах организации местного самоуправления в Российской Федерации»;</w:t>
      </w:r>
    </w:p>
    <w:p w14:paraId="033B25C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Закон Республики Татарстан от 25.12.2010 г. № 98-ЗРТ «О градостроительной деятельности в Республике Татарстан».</w:t>
      </w:r>
    </w:p>
    <w:p w14:paraId="0F25CD11" w14:textId="77777777" w:rsidR="00681389" w:rsidRPr="00681389" w:rsidRDefault="00681389" w:rsidP="00681389">
      <w:pPr>
        <w:numPr>
          <w:ilvl w:val="0"/>
          <w:numId w:val="1"/>
        </w:numPr>
        <w:spacing w:after="0" w:line="240" w:lineRule="auto"/>
        <w:ind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При подготовке Правил также учитываются положения нормативных правовых актов </w:t>
      </w:r>
      <w:r w:rsidRPr="00681389">
        <w:rPr>
          <w:rFonts w:ascii="Times New Roman" w:eastAsia="Calibri" w:hAnsi="Times New Roman" w:cs="Times New Roman"/>
          <w:color w:val="000000"/>
          <w:sz w:val="24"/>
          <w:szCs w:val="24"/>
        </w:rPr>
        <w:t>Высокогорск</w:t>
      </w:r>
      <w:r w:rsidRPr="00681389">
        <w:rPr>
          <w:rFonts w:ascii="Times New Roman" w:eastAsia="Calibri" w:hAnsi="Times New Roman" w:cs="Times New Roman"/>
          <w:sz w:val="24"/>
          <w:szCs w:val="24"/>
        </w:rPr>
        <w:t>ого муниципального района и муниципального образования «</w:t>
      </w:r>
      <w:proofErr w:type="spellStart"/>
      <w:r w:rsidRPr="00681389">
        <w:rPr>
          <w:rFonts w:ascii="Times New Roman" w:eastAsia="Calibri" w:hAnsi="Times New Roman" w:cs="Times New Roman"/>
          <w:color w:val="000000"/>
          <w:sz w:val="24"/>
          <w:szCs w:val="24"/>
        </w:rPr>
        <w:t>Усадское</w:t>
      </w:r>
      <w:proofErr w:type="spellEnd"/>
      <w:r w:rsidRPr="00681389">
        <w:rPr>
          <w:rFonts w:ascii="Times New Roman" w:eastAsia="Calibri" w:hAnsi="Times New Roman" w:cs="Times New Roman"/>
          <w:color w:val="000000"/>
          <w:sz w:val="24"/>
          <w:szCs w:val="24"/>
        </w:rPr>
        <w:t xml:space="preserve"> сельское поселение</w:t>
      </w:r>
      <w:r w:rsidRPr="00681389">
        <w:rPr>
          <w:rFonts w:ascii="Times New Roman" w:eastAsia="Calibri" w:hAnsi="Times New Roman" w:cs="Times New Roman"/>
          <w:sz w:val="24"/>
          <w:szCs w:val="24"/>
        </w:rPr>
        <w:t>», иных документов, определяющих основные направления социально-экономического и градостроительного развития муниципального образования «</w:t>
      </w:r>
      <w:proofErr w:type="spellStart"/>
      <w:r w:rsidRPr="00681389">
        <w:rPr>
          <w:rFonts w:ascii="Times New Roman" w:eastAsia="Calibri" w:hAnsi="Times New Roman" w:cs="Times New Roman"/>
          <w:color w:val="000000"/>
          <w:sz w:val="24"/>
          <w:szCs w:val="24"/>
        </w:rPr>
        <w:t>Усадское</w:t>
      </w:r>
      <w:proofErr w:type="spellEnd"/>
      <w:r w:rsidRPr="00681389">
        <w:rPr>
          <w:rFonts w:ascii="Times New Roman" w:eastAsia="Calibri" w:hAnsi="Times New Roman" w:cs="Times New Roman"/>
          <w:color w:val="000000"/>
          <w:sz w:val="24"/>
          <w:szCs w:val="24"/>
        </w:rPr>
        <w:t xml:space="preserve"> сельское поселение</w:t>
      </w:r>
      <w:r w:rsidRPr="00681389">
        <w:rPr>
          <w:rFonts w:ascii="Times New Roman" w:eastAsia="Calibri" w:hAnsi="Times New Roman" w:cs="Times New Roman"/>
          <w:sz w:val="24"/>
          <w:szCs w:val="24"/>
        </w:rPr>
        <w:t>».</w:t>
      </w:r>
    </w:p>
    <w:p w14:paraId="3838C35F" w14:textId="77777777" w:rsidR="00681389" w:rsidRPr="00681389" w:rsidRDefault="00681389" w:rsidP="00681389">
      <w:pPr>
        <w:numPr>
          <w:ilvl w:val="0"/>
          <w:numId w:val="1"/>
        </w:numPr>
        <w:suppressAutoHyphens/>
        <w:spacing w:after="0" w:line="240" w:lineRule="auto"/>
        <w:jc w:val="both"/>
        <w:rPr>
          <w:rFonts w:ascii="Times New Roman" w:eastAsia="Calibri" w:hAnsi="Times New Roman" w:cs="Times New Roman"/>
          <w:sz w:val="24"/>
          <w:szCs w:val="24"/>
        </w:rPr>
      </w:pPr>
    </w:p>
    <w:p w14:paraId="74ABD4D9" w14:textId="77777777" w:rsidR="00681389" w:rsidRPr="00681389" w:rsidRDefault="00681389" w:rsidP="0015043C">
      <w:pPr>
        <w:keepNext/>
        <w:pageBreakBefore/>
        <w:numPr>
          <w:ilvl w:val="0"/>
          <w:numId w:val="1"/>
        </w:numPr>
        <w:spacing w:after="240" w:line="240" w:lineRule="auto"/>
        <w:ind w:left="709"/>
        <w:jc w:val="center"/>
        <w:outlineLvl w:val="0"/>
        <w:rPr>
          <w:rFonts w:ascii="Times New Roman" w:eastAsia="Calibri" w:hAnsi="Times New Roman" w:cs="Times New Roman"/>
          <w:b/>
          <w:bCs/>
          <w:caps/>
          <w:kern w:val="32"/>
          <w:sz w:val="28"/>
          <w:szCs w:val="32"/>
          <w:lang w:eastAsia="ru-RU"/>
        </w:rPr>
      </w:pPr>
      <w:bookmarkStart w:id="9" w:name="_Toc82188854"/>
      <w:r w:rsidRPr="00681389">
        <w:rPr>
          <w:rFonts w:ascii="Times New Roman" w:eastAsia="Calibri" w:hAnsi="Times New Roman" w:cs="Times New Roman"/>
          <w:b/>
          <w:bCs/>
          <w:kern w:val="32"/>
          <w:sz w:val="28"/>
          <w:szCs w:val="32"/>
          <w:lang w:eastAsia="ru-RU"/>
        </w:rPr>
        <w:lastRenderedPageBreak/>
        <w:t xml:space="preserve">ЧАСТЬ </w:t>
      </w:r>
      <w:r w:rsidRPr="00681389">
        <w:rPr>
          <w:rFonts w:ascii="Times New Roman" w:eastAsia="Calibri" w:hAnsi="Times New Roman" w:cs="Times New Roman"/>
          <w:b/>
          <w:bCs/>
          <w:kern w:val="32"/>
          <w:sz w:val="28"/>
          <w:szCs w:val="32"/>
          <w:lang w:val="en-US" w:eastAsia="ru-RU"/>
        </w:rPr>
        <w:t>I</w:t>
      </w:r>
      <w:r w:rsidRPr="00681389">
        <w:rPr>
          <w:rFonts w:ascii="Times New Roman" w:eastAsia="Calibri" w:hAnsi="Times New Roman" w:cs="Times New Roman"/>
          <w:b/>
          <w:bCs/>
          <w:kern w:val="32"/>
          <w:sz w:val="28"/>
          <w:szCs w:val="32"/>
          <w:lang w:eastAsia="ru-RU"/>
        </w:rPr>
        <w:t>. ПОРЯДОК ПРИМЕНЕНИЯ ПРАВИЛ ЗЕМЛЕПОЛЬЗОВАНИЯ И ЗАСТРОЙКИ, ПОРЯДОК ВНЕСЕНИЯ ИЗМЕНЕНИЙ В ПРАВИЛА ЗЕМЛЕПОЛЬЗОВАНИЯ И ЗАСТРОЙКИ</w:t>
      </w:r>
      <w:bookmarkEnd w:id="9"/>
    </w:p>
    <w:p w14:paraId="7F1171A7" w14:textId="77777777" w:rsidR="00681389" w:rsidRPr="00681389" w:rsidRDefault="00681389" w:rsidP="0015043C">
      <w:pPr>
        <w:keepNext/>
        <w:numPr>
          <w:ilvl w:val="0"/>
          <w:numId w:val="1"/>
        </w:numPr>
        <w:spacing w:after="0" w:line="240" w:lineRule="auto"/>
        <w:ind w:firstLine="709"/>
        <w:jc w:val="center"/>
        <w:outlineLvl w:val="1"/>
        <w:rPr>
          <w:rFonts w:ascii="Times New Roman" w:eastAsia="Calibri" w:hAnsi="Times New Roman" w:cs="Times New Roman"/>
          <w:b/>
          <w:bCs/>
          <w:iCs/>
          <w:sz w:val="24"/>
          <w:szCs w:val="24"/>
          <w:lang w:eastAsia="ru-RU"/>
        </w:rPr>
      </w:pPr>
      <w:bookmarkStart w:id="10" w:name="_Toc82188855"/>
      <w:r w:rsidRPr="00681389">
        <w:rPr>
          <w:rFonts w:ascii="Times New Roman" w:eastAsia="Calibri" w:hAnsi="Times New Roman" w:cs="Times New Roman"/>
          <w:b/>
          <w:bCs/>
          <w:iCs/>
          <w:sz w:val="24"/>
          <w:szCs w:val="24"/>
          <w:lang w:eastAsia="ru-RU"/>
        </w:rPr>
        <w:t xml:space="preserve">ГЛАВА </w:t>
      </w:r>
      <w:r w:rsidRPr="00681389">
        <w:rPr>
          <w:rFonts w:ascii="Times New Roman" w:eastAsia="Calibri" w:hAnsi="Times New Roman" w:cs="Times New Roman"/>
          <w:b/>
          <w:bCs/>
          <w:iCs/>
          <w:sz w:val="24"/>
          <w:szCs w:val="24"/>
          <w:lang w:val="en-US" w:eastAsia="ru-RU"/>
        </w:rPr>
        <w:t>I</w:t>
      </w:r>
      <w:r w:rsidRPr="00681389">
        <w:rPr>
          <w:rFonts w:ascii="Times New Roman" w:eastAsia="Calibri" w:hAnsi="Times New Roman" w:cs="Times New Roman"/>
          <w:b/>
          <w:bCs/>
          <w:iCs/>
          <w:sz w:val="24"/>
          <w:szCs w:val="24"/>
          <w:lang w:eastAsia="ru-RU"/>
        </w:rPr>
        <w:t>. Общие положения</w:t>
      </w:r>
      <w:bookmarkEnd w:id="10"/>
    </w:p>
    <w:p w14:paraId="5B42185D"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p>
    <w:p w14:paraId="11AD9C01"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11" w:name="_Toc82188856"/>
      <w:r w:rsidRPr="00681389">
        <w:rPr>
          <w:rFonts w:ascii="Times New Roman" w:eastAsia="Calibri" w:hAnsi="Times New Roman" w:cs="Times New Roman"/>
          <w:b/>
          <w:sz w:val="24"/>
          <w:szCs w:val="24"/>
        </w:rPr>
        <w:t>Статья 1. Основные понятия, используемые в настоящей части</w:t>
      </w:r>
      <w:bookmarkEnd w:id="11"/>
    </w:p>
    <w:p w14:paraId="4C467B4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szCs w:val="24"/>
        </w:rPr>
      </w:pPr>
    </w:p>
    <w:p w14:paraId="46F40D0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color w:val="FF0000"/>
          <w:sz w:val="24"/>
          <w:szCs w:val="24"/>
        </w:rPr>
      </w:pPr>
      <w:r w:rsidRPr="00681389">
        <w:rPr>
          <w:rFonts w:ascii="Times New Roman" w:eastAsia="Calibri" w:hAnsi="Times New Roman" w:cs="Times New Roman"/>
          <w:b/>
          <w:sz w:val="24"/>
          <w:szCs w:val="24"/>
        </w:rPr>
        <w:t xml:space="preserve">Вид разрешенного использования земельного участка или объекта капитального строительства </w:t>
      </w:r>
      <w:r w:rsidRPr="00681389">
        <w:rPr>
          <w:rFonts w:ascii="Times New Roman" w:eastAsia="Calibri" w:hAnsi="Times New Roman" w:cs="Times New Roman"/>
          <w:sz w:val="24"/>
          <w:szCs w:val="24"/>
        </w:rPr>
        <w:t>–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устанавливаются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1BA40B1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b/>
          <w:sz w:val="24"/>
          <w:szCs w:val="24"/>
        </w:rPr>
        <w:t xml:space="preserve">Вспомогательные виды разрешенного использования земельных участков и объектов капитального строительства </w:t>
      </w:r>
      <w:r w:rsidRPr="00681389">
        <w:rPr>
          <w:rFonts w:ascii="Times New Roman" w:eastAsia="Calibri" w:hAnsi="Times New Roman" w:cs="Times New Roman"/>
          <w:sz w:val="24"/>
          <w:szCs w:val="24"/>
        </w:rPr>
        <w:t>–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 с ними.</w:t>
      </w:r>
    </w:p>
    <w:p w14:paraId="7F4AA43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lang w:eastAsia="ru-RU"/>
        </w:rPr>
      </w:pPr>
      <w:r w:rsidRPr="00681389">
        <w:rPr>
          <w:rFonts w:ascii="Times New Roman" w:eastAsia="Calibri" w:hAnsi="Times New Roman" w:cs="Times New Roman"/>
          <w:b/>
          <w:sz w:val="24"/>
          <w:szCs w:val="24"/>
          <w:lang w:eastAsia="ru-RU"/>
        </w:rPr>
        <w:t>Градостроительное зонирование</w:t>
      </w:r>
      <w:r w:rsidRPr="00681389">
        <w:rPr>
          <w:rFonts w:ascii="Times New Roman" w:eastAsia="Calibri" w:hAnsi="Times New Roman" w:cs="Times New Roman"/>
          <w:sz w:val="24"/>
          <w:szCs w:val="24"/>
          <w:lang w:eastAsia="ru-RU"/>
        </w:rPr>
        <w:t xml:space="preserve"> </w:t>
      </w:r>
      <w:r w:rsidRPr="00681389">
        <w:rPr>
          <w:rFonts w:ascii="Times New Roman" w:eastAsia="Calibri" w:hAnsi="Times New Roman" w:cs="Times New Roman"/>
          <w:sz w:val="24"/>
          <w:szCs w:val="24"/>
        </w:rPr>
        <w:t>–</w:t>
      </w:r>
      <w:r w:rsidRPr="00681389">
        <w:rPr>
          <w:rFonts w:ascii="Times New Roman" w:eastAsia="Calibri" w:hAnsi="Times New Roman" w:cs="Times New Roman"/>
          <w:sz w:val="24"/>
          <w:szCs w:val="24"/>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14:paraId="6D8A7532" w14:textId="77777777" w:rsidR="00681389" w:rsidRPr="00681389" w:rsidRDefault="00681389" w:rsidP="00681389">
      <w:pPr>
        <w:numPr>
          <w:ilvl w:val="0"/>
          <w:numId w:val="1"/>
        </w:numPr>
        <w:suppressAutoHyphens/>
        <w:spacing w:after="0" w:line="240" w:lineRule="auto"/>
        <w:ind w:firstLine="720"/>
        <w:jc w:val="both"/>
        <w:rPr>
          <w:rFonts w:ascii="Verdana" w:eastAsia="Times New Roman" w:hAnsi="Verdana" w:cs="Times New Roman"/>
          <w:sz w:val="21"/>
          <w:szCs w:val="21"/>
          <w:lang w:eastAsia="ru-RU"/>
        </w:rPr>
      </w:pPr>
      <w:r w:rsidRPr="00681389">
        <w:rPr>
          <w:rFonts w:ascii="Times New Roman" w:eastAsia="Calibri" w:hAnsi="Times New Roman" w:cs="Times New Roman"/>
          <w:b/>
          <w:sz w:val="24"/>
          <w:szCs w:val="24"/>
          <w:lang w:eastAsia="ru-RU"/>
        </w:rPr>
        <w:t>Градостроительный регламент</w:t>
      </w:r>
      <w:r w:rsidRPr="00681389">
        <w:rPr>
          <w:rFonts w:ascii="Times New Roman" w:eastAsia="Calibri" w:hAnsi="Times New Roman" w:cs="Times New Roman"/>
          <w:sz w:val="24"/>
          <w:szCs w:val="24"/>
          <w:lang w:eastAsia="ru-RU"/>
        </w:rPr>
        <w:t xml:space="preserve"> </w:t>
      </w:r>
      <w:r w:rsidRPr="00681389">
        <w:rPr>
          <w:rFonts w:ascii="Times New Roman" w:eastAsia="Calibri" w:hAnsi="Times New Roman" w:cs="Times New Roman"/>
          <w:sz w:val="24"/>
          <w:szCs w:val="24"/>
        </w:rPr>
        <w:t>–</w:t>
      </w:r>
      <w:r w:rsidRPr="00681389">
        <w:rPr>
          <w:rFonts w:ascii="Times New Roman" w:eastAsia="Calibri" w:hAnsi="Times New Roman" w:cs="Times New Roman"/>
          <w:sz w:val="24"/>
          <w:szCs w:val="24"/>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w:t>
      </w:r>
      <w:r w:rsidRPr="00681389">
        <w:rPr>
          <w:rFonts w:ascii="Times New Roman" w:eastAsia="Times New Roman" w:hAnsi="Times New Roman" w:cs="Times New Roman"/>
          <w:sz w:val="24"/>
          <w:szCs w:val="24"/>
          <w:lang w:eastAsia="ru-RU"/>
        </w:rPr>
        <w:t>осуществление деятельности по комплексному развитию территории</w:t>
      </w:r>
      <w:r w:rsidRPr="00681389">
        <w:rPr>
          <w:rFonts w:ascii="Times New Roman" w:eastAsia="Calibri" w:hAnsi="Times New Roman" w:cs="Times New Roman"/>
          <w:sz w:val="24"/>
          <w:szCs w:val="24"/>
          <w:lang w:eastAsia="ru-RU"/>
        </w:rPr>
        <w:t>,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73BEE763" w14:textId="44AE0760"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b/>
          <w:sz w:val="24"/>
          <w:szCs w:val="24"/>
        </w:rPr>
        <w:t xml:space="preserve">Комиссия по подготовке проекта Правил землепользования и застройки </w:t>
      </w:r>
      <w:r w:rsidRPr="00681389">
        <w:rPr>
          <w:rFonts w:ascii="Times New Roman" w:eastAsia="Calibri" w:hAnsi="Times New Roman" w:cs="Times New Roman"/>
          <w:sz w:val="24"/>
          <w:szCs w:val="24"/>
        </w:rPr>
        <w:t>–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w:t>
      </w:r>
      <w:r w:rsidR="00623127">
        <w:rPr>
          <w:rFonts w:ascii="Times New Roman" w:eastAsia="Calibri" w:hAnsi="Times New Roman" w:cs="Times New Roman"/>
          <w:sz w:val="24"/>
          <w:szCs w:val="24"/>
        </w:rPr>
        <w:t xml:space="preserve"> обще</w:t>
      </w:r>
      <w:r w:rsidR="00A54051">
        <w:rPr>
          <w:rFonts w:ascii="Times New Roman" w:eastAsia="Calibri" w:hAnsi="Times New Roman" w:cs="Times New Roman"/>
          <w:sz w:val="24"/>
          <w:szCs w:val="24"/>
        </w:rPr>
        <w:t>с</w:t>
      </w:r>
      <w:r w:rsidR="00623127">
        <w:rPr>
          <w:rFonts w:ascii="Times New Roman" w:eastAsia="Calibri" w:hAnsi="Times New Roman" w:cs="Times New Roman"/>
          <w:sz w:val="24"/>
          <w:szCs w:val="24"/>
        </w:rPr>
        <w:t xml:space="preserve">твенных обсуждений </w:t>
      </w:r>
      <w:r w:rsidR="00A54051">
        <w:rPr>
          <w:rFonts w:ascii="Times New Roman" w:eastAsia="Calibri" w:hAnsi="Times New Roman" w:cs="Times New Roman"/>
          <w:sz w:val="24"/>
          <w:szCs w:val="24"/>
        </w:rPr>
        <w:t>и</w:t>
      </w:r>
      <w:r w:rsidR="00785CB8">
        <w:rPr>
          <w:rFonts w:ascii="Times New Roman" w:eastAsia="Calibri" w:hAnsi="Times New Roman" w:cs="Times New Roman"/>
          <w:sz w:val="24"/>
          <w:szCs w:val="24"/>
        </w:rPr>
        <w:t>ли</w:t>
      </w:r>
      <w:r w:rsidRPr="00681389">
        <w:rPr>
          <w:rFonts w:ascii="Times New Roman" w:eastAsia="Calibri" w:hAnsi="Times New Roman" w:cs="Times New Roman"/>
          <w:sz w:val="24"/>
          <w:szCs w:val="24"/>
        </w:rPr>
        <w:t xml:space="preserve"> публичных слушаний для решения иных вопросов в соответствии</w:t>
      </w:r>
      <w:r w:rsidR="00785CB8">
        <w:rPr>
          <w:rFonts w:ascii="Times New Roman" w:eastAsia="Calibri" w:hAnsi="Times New Roman" w:cs="Times New Roman"/>
          <w:sz w:val="24"/>
          <w:szCs w:val="24"/>
        </w:rPr>
        <w:t xml:space="preserve"> с положением о Комиссии</w:t>
      </w:r>
      <w:r w:rsidRPr="00681389">
        <w:rPr>
          <w:rFonts w:ascii="Times New Roman" w:eastAsia="Calibri" w:hAnsi="Times New Roman" w:cs="Times New Roman"/>
          <w:sz w:val="24"/>
          <w:szCs w:val="24"/>
        </w:rPr>
        <w:t>.</w:t>
      </w:r>
    </w:p>
    <w:p w14:paraId="7DBFB44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lang w:eastAsia="ru-RU"/>
        </w:rPr>
      </w:pPr>
      <w:r w:rsidRPr="00681389">
        <w:rPr>
          <w:rFonts w:ascii="Times New Roman" w:eastAsia="Calibri" w:hAnsi="Times New Roman" w:cs="Times New Roman"/>
          <w:b/>
          <w:sz w:val="24"/>
          <w:szCs w:val="24"/>
          <w:lang w:eastAsia="ru-RU"/>
        </w:rPr>
        <w:t>Красные линии</w:t>
      </w:r>
      <w:r w:rsidRPr="00681389">
        <w:rPr>
          <w:rFonts w:ascii="Times New Roman" w:eastAsia="Calibri" w:hAnsi="Times New Roman" w:cs="Times New Roman"/>
          <w:sz w:val="24"/>
          <w:szCs w:val="24"/>
          <w:lang w:eastAsia="ru-RU"/>
        </w:rPr>
        <w:t xml:space="preserve"> </w:t>
      </w:r>
      <w:r w:rsidRPr="00681389">
        <w:rPr>
          <w:rFonts w:ascii="Times New Roman" w:eastAsia="Calibri" w:hAnsi="Times New Roman" w:cs="Times New Roman"/>
          <w:sz w:val="24"/>
          <w:szCs w:val="24"/>
        </w:rPr>
        <w:t>–</w:t>
      </w:r>
      <w:r w:rsidRPr="00681389">
        <w:rPr>
          <w:rFonts w:ascii="Times New Roman" w:eastAsia="Calibri" w:hAnsi="Times New Roman" w:cs="Times New Roman"/>
          <w:sz w:val="24"/>
          <w:szCs w:val="24"/>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3E73F69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lang w:eastAsia="ru-RU"/>
        </w:rPr>
      </w:pPr>
      <w:r w:rsidRPr="00681389">
        <w:rPr>
          <w:rFonts w:ascii="Times New Roman" w:eastAsia="Calibri" w:hAnsi="Times New Roman" w:cs="Times New Roman"/>
          <w:b/>
          <w:sz w:val="24"/>
          <w:szCs w:val="24"/>
          <w:lang w:eastAsia="ru-RU"/>
        </w:rPr>
        <w:t>Линейные объекты</w:t>
      </w:r>
      <w:r w:rsidRPr="00681389">
        <w:rPr>
          <w:rFonts w:ascii="Times New Roman" w:eastAsia="Calibri" w:hAnsi="Times New Roman" w:cs="Times New Roman"/>
          <w:sz w:val="24"/>
          <w:szCs w:val="24"/>
          <w:lang w:eastAsia="ru-RU"/>
        </w:rPr>
        <w:t xml:space="preserve"> </w:t>
      </w:r>
      <w:r w:rsidRPr="00681389">
        <w:rPr>
          <w:rFonts w:ascii="Times New Roman" w:eastAsia="Calibri" w:hAnsi="Times New Roman" w:cs="Times New Roman"/>
          <w:sz w:val="24"/>
          <w:szCs w:val="24"/>
        </w:rPr>
        <w:t>–</w:t>
      </w:r>
      <w:r w:rsidRPr="00681389">
        <w:rPr>
          <w:rFonts w:ascii="Times New Roman" w:eastAsia="Calibri" w:hAnsi="Times New Roman" w:cs="Times New Roman"/>
          <w:sz w:val="24"/>
          <w:szCs w:val="24"/>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01C8B16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b/>
          <w:sz w:val="24"/>
          <w:szCs w:val="24"/>
        </w:rPr>
        <w:t xml:space="preserve">Максимальный процент застройки </w:t>
      </w:r>
      <w:r w:rsidRPr="00681389">
        <w:rPr>
          <w:rFonts w:ascii="Times New Roman" w:eastAsia="Calibri" w:hAnsi="Times New Roman" w:cs="Times New Roman"/>
          <w:sz w:val="24"/>
          <w:szCs w:val="24"/>
          <w:lang w:eastAsia="ru-RU"/>
        </w:rPr>
        <w:t>–</w:t>
      </w:r>
      <w:r w:rsidRPr="00681389">
        <w:rPr>
          <w:rFonts w:ascii="Times New Roman" w:eastAsia="Calibri" w:hAnsi="Times New Roman" w:cs="Times New Roman"/>
          <w:sz w:val="24"/>
          <w:szCs w:val="24"/>
        </w:rPr>
        <w:t xml:space="preserve"> отношение суммарной площади земельного участка, которая может быть застроена, ко всей площади земельного участка (%).</w:t>
      </w:r>
    </w:p>
    <w:p w14:paraId="0B4A005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b/>
          <w:sz w:val="24"/>
          <w:szCs w:val="24"/>
        </w:rPr>
        <w:t>Минимальный отступ здания, строения, сооружения от границы земельного участка</w:t>
      </w:r>
      <w:r w:rsidRPr="00681389">
        <w:rPr>
          <w:rFonts w:ascii="Times New Roman" w:eastAsia="Calibri" w:hAnsi="Times New Roman" w:cs="Times New Roman"/>
          <w:sz w:val="24"/>
          <w:szCs w:val="24"/>
        </w:rPr>
        <w:t xml:space="preserve"> – расстояние между границей земельного участка и зданием, строением или сооружением.</w:t>
      </w:r>
    </w:p>
    <w:p w14:paraId="30FB566F" w14:textId="77777777" w:rsidR="00681389" w:rsidRPr="00681389" w:rsidRDefault="00681389" w:rsidP="00681389">
      <w:pPr>
        <w:numPr>
          <w:ilvl w:val="0"/>
          <w:numId w:val="1"/>
        </w:numPr>
        <w:suppressAutoHyphens/>
        <w:spacing w:after="0" w:line="240" w:lineRule="auto"/>
        <w:ind w:firstLine="720"/>
        <w:jc w:val="both"/>
        <w:rPr>
          <w:rFonts w:ascii="Verdana" w:eastAsia="Times New Roman" w:hAnsi="Verdana" w:cs="Times New Roman"/>
          <w:sz w:val="21"/>
          <w:szCs w:val="21"/>
          <w:lang w:eastAsia="ru-RU"/>
        </w:rPr>
      </w:pPr>
      <w:r w:rsidRPr="00681389">
        <w:rPr>
          <w:rFonts w:ascii="Times New Roman" w:eastAsia="Calibri" w:hAnsi="Times New Roman" w:cs="Times New Roman"/>
          <w:b/>
          <w:sz w:val="24"/>
          <w:szCs w:val="24"/>
          <w:lang w:eastAsia="ru-RU"/>
        </w:rPr>
        <w:t>Объекты капитального строительства</w:t>
      </w:r>
      <w:r w:rsidRPr="00681389">
        <w:rPr>
          <w:rFonts w:ascii="Times New Roman" w:eastAsia="Calibri" w:hAnsi="Times New Roman" w:cs="Times New Roman"/>
          <w:sz w:val="24"/>
          <w:szCs w:val="24"/>
          <w:lang w:eastAsia="ru-RU"/>
        </w:rPr>
        <w:t xml:space="preserve"> – здания, строения, сооружения, объекты, строительство которых не завершено, за исключением </w:t>
      </w:r>
      <w:r w:rsidRPr="00681389">
        <w:rPr>
          <w:rFonts w:ascii="Times New Roman" w:eastAsia="Times New Roman" w:hAnsi="Times New Roman" w:cs="Times New Roman"/>
          <w:sz w:val="24"/>
          <w:szCs w:val="24"/>
          <w:lang w:eastAsia="ru-RU"/>
        </w:rPr>
        <w:t>некапитальных строений, сооружений и неотделимых улучшений земельного участка (замощение, покрытие и другие).</w:t>
      </w:r>
    </w:p>
    <w:p w14:paraId="352FA87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lang w:eastAsia="ru-RU"/>
        </w:rPr>
      </w:pPr>
      <w:r w:rsidRPr="00681389">
        <w:rPr>
          <w:rFonts w:ascii="Times New Roman" w:eastAsia="Calibri" w:hAnsi="Times New Roman" w:cs="Times New Roman"/>
          <w:b/>
          <w:sz w:val="24"/>
          <w:szCs w:val="24"/>
          <w:lang w:eastAsia="ru-RU"/>
        </w:rPr>
        <w:lastRenderedPageBreak/>
        <w:t>Некапитальные строения, сооружения</w:t>
      </w:r>
      <w:r w:rsidRPr="00681389">
        <w:rPr>
          <w:rFonts w:ascii="Times New Roman" w:eastAsia="Calibri" w:hAnsi="Times New Roman" w:cs="Times New Roman"/>
          <w:sz w:val="24"/>
          <w:szCs w:val="24"/>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05EF17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r w:rsidRPr="00681389">
        <w:rPr>
          <w:rFonts w:ascii="Times New Roman" w:eastAsia="Calibri" w:hAnsi="Times New Roman" w:cs="Times New Roman"/>
          <w:sz w:val="24"/>
          <w:szCs w:val="24"/>
          <w:lang w:eastAsia="ru-RU"/>
        </w:rPr>
        <w:t>–</w:t>
      </w:r>
      <w:r w:rsidRPr="00681389">
        <w:rPr>
          <w:rFonts w:ascii="Times New Roman" w:eastAsia="Calibri" w:hAnsi="Times New Roman" w:cs="Times New Roman"/>
          <w:sz w:val="24"/>
          <w:szCs w:val="24"/>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14:paraId="5562AA67" w14:textId="77777777" w:rsidR="00681389" w:rsidRPr="00681389" w:rsidRDefault="00681389" w:rsidP="00681389">
      <w:pPr>
        <w:numPr>
          <w:ilvl w:val="0"/>
          <w:numId w:val="1"/>
        </w:numPr>
        <w:suppressAutoHyphens/>
        <w:spacing w:after="0" w:line="240" w:lineRule="auto"/>
        <w:ind w:firstLine="720"/>
        <w:jc w:val="both"/>
        <w:rPr>
          <w:rFonts w:ascii="Verdana" w:eastAsia="Calibri" w:hAnsi="Verdana" w:cs="Times New Roman"/>
          <w:sz w:val="21"/>
          <w:szCs w:val="21"/>
          <w:lang w:eastAsia="ru-RU"/>
        </w:rPr>
      </w:pPr>
      <w:r w:rsidRPr="00681389">
        <w:rPr>
          <w:rFonts w:ascii="Times New Roman" w:eastAsia="Calibri" w:hAnsi="Times New Roman" w:cs="Times New Roman"/>
          <w:b/>
          <w:sz w:val="24"/>
          <w:szCs w:val="24"/>
          <w:lang w:eastAsia="ru-RU"/>
        </w:rPr>
        <w:t>Объект индивидуального жилищного строительства</w:t>
      </w:r>
      <w:r w:rsidRPr="00681389">
        <w:rPr>
          <w:rFonts w:ascii="Times New Roman" w:eastAsia="Calibri" w:hAnsi="Times New Roman" w:cs="Times New Roman"/>
          <w:sz w:val="24"/>
          <w:szCs w:val="24"/>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453001C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lang w:eastAsia="ru-RU"/>
        </w:rPr>
      </w:pPr>
      <w:r w:rsidRPr="00681389">
        <w:rPr>
          <w:rFonts w:ascii="Times New Roman" w:eastAsia="Calibri" w:hAnsi="Times New Roman" w:cs="Times New Roman"/>
          <w:b/>
          <w:sz w:val="24"/>
          <w:szCs w:val="24"/>
          <w:lang w:eastAsia="ru-RU"/>
        </w:rPr>
        <w:t>Правообладатели земельных участков, объектов капитального строительства</w:t>
      </w:r>
      <w:r w:rsidRPr="00681389">
        <w:rPr>
          <w:rFonts w:ascii="Times New Roman" w:eastAsia="Calibri" w:hAnsi="Times New Roman" w:cs="Times New Roman"/>
          <w:sz w:val="24"/>
          <w:szCs w:val="24"/>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p>
    <w:p w14:paraId="5DC1235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81389">
        <w:rPr>
          <w:rFonts w:ascii="Times New Roman" w:eastAsia="Calibri" w:hAnsi="Times New Roman" w:cs="Times New Roman"/>
          <w:sz w:val="24"/>
          <w:szCs w:val="24"/>
        </w:rPr>
        <w:t xml:space="preserve"> – предельные </w:t>
      </w:r>
      <w:r w:rsidRPr="00681389">
        <w:rPr>
          <w:rFonts w:ascii="Times New Roman" w:eastAsia="Calibri" w:hAnsi="Times New Roman" w:cs="Times New Roman"/>
          <w:sz w:val="24"/>
          <w:szCs w:val="21"/>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Pr="00681389">
        <w:rPr>
          <w:rFonts w:ascii="Times New Roman" w:eastAsia="Calibri" w:hAnsi="Times New Roman" w:cs="Times New Roman"/>
          <w:sz w:val="24"/>
          <w:szCs w:val="24"/>
        </w:rPr>
        <w:t>, устанавливаемые в соответствии с градостроительными регламентами применительно к соответствующим территориальным зонам.</w:t>
      </w:r>
    </w:p>
    <w:p w14:paraId="557641C2" w14:textId="2CC3A5CA"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b/>
          <w:sz w:val="24"/>
          <w:szCs w:val="24"/>
        </w:rPr>
        <w:t xml:space="preserve">Публичный сервитут </w:t>
      </w:r>
      <w:r w:rsidRPr="00681389">
        <w:rPr>
          <w:rFonts w:ascii="Times New Roman" w:eastAsia="Calibri" w:hAnsi="Times New Roman" w:cs="Times New Roman"/>
          <w:sz w:val="24"/>
          <w:szCs w:val="24"/>
          <w:lang w:eastAsia="ru-RU"/>
        </w:rPr>
        <w:t>–</w:t>
      </w:r>
      <w:r w:rsidRPr="00681389">
        <w:rPr>
          <w:rFonts w:ascii="Times New Roman" w:eastAsia="Calibri" w:hAnsi="Times New Roman" w:cs="Times New Roman"/>
          <w:sz w:val="24"/>
          <w:szCs w:val="24"/>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w:t>
      </w:r>
      <w:r w:rsidR="00785CB8">
        <w:rPr>
          <w:rFonts w:ascii="Times New Roman" w:eastAsia="Calibri" w:hAnsi="Times New Roman" w:cs="Times New Roman"/>
          <w:sz w:val="24"/>
          <w:szCs w:val="24"/>
        </w:rPr>
        <w:t>овым актом Республики Татарстан</w:t>
      </w:r>
      <w:r w:rsidRPr="00681389">
        <w:rPr>
          <w:rFonts w:ascii="Times New Roman" w:eastAsia="Calibri" w:hAnsi="Times New Roman" w:cs="Times New Roman"/>
          <w:sz w:val="24"/>
          <w:szCs w:val="24"/>
        </w:rPr>
        <w:t>, нормативным правовым акто</w:t>
      </w:r>
      <w:r w:rsidR="00785CB8">
        <w:rPr>
          <w:rFonts w:ascii="Times New Roman" w:eastAsia="Calibri" w:hAnsi="Times New Roman" w:cs="Times New Roman"/>
          <w:sz w:val="24"/>
          <w:szCs w:val="24"/>
        </w:rPr>
        <w:t>м Исполнительного комитета</w:t>
      </w:r>
      <w:r w:rsidR="0084242B">
        <w:rPr>
          <w:rFonts w:ascii="Times New Roman" w:eastAsia="Calibri" w:hAnsi="Times New Roman" w:cs="Times New Roman"/>
          <w:sz w:val="24"/>
          <w:szCs w:val="24"/>
        </w:rPr>
        <w:t xml:space="preserve"> Высокогорского муниципального</w:t>
      </w:r>
      <w:r w:rsidR="00785CB8">
        <w:rPr>
          <w:rFonts w:ascii="Times New Roman" w:eastAsia="Calibri" w:hAnsi="Times New Roman" w:cs="Times New Roman"/>
          <w:sz w:val="24"/>
          <w:szCs w:val="24"/>
        </w:rPr>
        <w:t xml:space="preserve"> района</w:t>
      </w:r>
      <w:r w:rsidRPr="00681389">
        <w:rPr>
          <w:rFonts w:ascii="Times New Roman" w:eastAsia="Calibri" w:hAnsi="Times New Roman" w:cs="Times New Roman"/>
          <w:sz w:val="24"/>
          <w:szCs w:val="24"/>
        </w:rPr>
        <w:t>, без изъятия земельных участков, в отношении которых оно устанавливается.</w:t>
      </w:r>
    </w:p>
    <w:p w14:paraId="34C5984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Публичные слушания, общественные обсуждения</w:t>
      </w:r>
      <w:r w:rsidRPr="00681389">
        <w:rPr>
          <w:rFonts w:ascii="Times New Roman" w:eastAsia="Calibri" w:hAnsi="Times New Roman" w:cs="Times New Roman"/>
          <w:sz w:val="24"/>
          <w:szCs w:val="24"/>
          <w:lang w:eastAsia="ru-RU"/>
        </w:rPr>
        <w:t xml:space="preserve"> –</w:t>
      </w:r>
      <w:r w:rsidRPr="00681389">
        <w:rPr>
          <w:rFonts w:ascii="Times New Roman" w:eastAsia="Calibri" w:hAnsi="Times New Roman" w:cs="Times New Roman"/>
          <w:b/>
          <w:sz w:val="24"/>
          <w:szCs w:val="24"/>
        </w:rPr>
        <w:t xml:space="preserve"> </w:t>
      </w:r>
      <w:r w:rsidRPr="00681389">
        <w:rPr>
          <w:rFonts w:ascii="Times New Roman" w:eastAsia="Calibri" w:hAnsi="Times New Roman" w:cs="Times New Roman"/>
          <w:sz w:val="24"/>
          <w:szCs w:val="24"/>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14:paraId="1B70A03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sidRPr="00681389">
        <w:rPr>
          <w:rFonts w:ascii="Times New Roman" w:eastAsia="Calibri" w:hAnsi="Times New Roman" w:cs="Times New Roman"/>
          <w:sz w:val="24"/>
          <w:szCs w:val="24"/>
        </w:rPr>
        <w:t xml:space="preserve"> </w:t>
      </w:r>
      <w:r w:rsidRPr="00681389">
        <w:rPr>
          <w:rFonts w:ascii="Times New Roman" w:eastAsia="Calibri" w:hAnsi="Times New Roman" w:cs="Times New Roman"/>
          <w:sz w:val="24"/>
          <w:szCs w:val="24"/>
          <w:lang w:eastAsia="ru-RU"/>
        </w:rPr>
        <w:t>–</w:t>
      </w:r>
      <w:r w:rsidRPr="00681389">
        <w:rPr>
          <w:rFonts w:ascii="Times New Roman" w:eastAsia="Calibri" w:hAnsi="Times New Roman" w:cs="Times New Roman"/>
          <w:sz w:val="24"/>
          <w:szCs w:val="24"/>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14:paraId="4ABFE49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b/>
          <w:sz w:val="24"/>
          <w:szCs w:val="24"/>
        </w:rPr>
        <w:t xml:space="preserve">Разрешение на условно разрешенный вид использования земельного участка или объекта капитального строительства </w:t>
      </w:r>
      <w:r w:rsidRPr="00681389">
        <w:rPr>
          <w:rFonts w:ascii="Times New Roman" w:eastAsia="Calibri" w:hAnsi="Times New Roman" w:cs="Times New Roman"/>
          <w:sz w:val="24"/>
          <w:szCs w:val="24"/>
          <w:lang w:eastAsia="ru-RU"/>
        </w:rPr>
        <w:t>–</w:t>
      </w:r>
      <w:r w:rsidRPr="00681389">
        <w:rPr>
          <w:rFonts w:ascii="Times New Roman" w:eastAsia="Calibri" w:hAnsi="Times New Roman" w:cs="Times New Roman"/>
          <w:sz w:val="24"/>
          <w:szCs w:val="24"/>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14:paraId="3EB1DAB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b/>
          <w:sz w:val="24"/>
          <w:szCs w:val="24"/>
        </w:rPr>
        <w:t>Т</w:t>
      </w:r>
      <w:r w:rsidRPr="00681389">
        <w:rPr>
          <w:rFonts w:ascii="Times New Roman" w:eastAsia="Calibri" w:hAnsi="Times New Roman" w:cs="Times New Roman"/>
          <w:b/>
          <w:sz w:val="24"/>
          <w:szCs w:val="21"/>
        </w:rPr>
        <w:t>ерриториальные зоны</w:t>
      </w:r>
      <w:r w:rsidRPr="00681389">
        <w:rPr>
          <w:rFonts w:ascii="Times New Roman" w:eastAsia="Calibri" w:hAnsi="Times New Roman" w:cs="Times New Roman"/>
          <w:sz w:val="24"/>
          <w:szCs w:val="21"/>
        </w:rPr>
        <w:t xml:space="preserve"> </w:t>
      </w:r>
      <w:r w:rsidRPr="00681389">
        <w:rPr>
          <w:rFonts w:ascii="Times New Roman" w:eastAsia="Calibri" w:hAnsi="Times New Roman" w:cs="Times New Roman"/>
          <w:sz w:val="24"/>
          <w:szCs w:val="24"/>
        </w:rPr>
        <w:t>–</w:t>
      </w:r>
      <w:r w:rsidRPr="00681389">
        <w:rPr>
          <w:rFonts w:ascii="Times New Roman" w:eastAsia="Calibri" w:hAnsi="Times New Roman" w:cs="Times New Roman"/>
          <w:sz w:val="24"/>
          <w:szCs w:val="21"/>
        </w:rPr>
        <w:t xml:space="preserve"> зоны, для которых в правилах землепользования и застройки определены границы и установлены градостроительные регламенты</w:t>
      </w:r>
      <w:r w:rsidRPr="00681389">
        <w:rPr>
          <w:rFonts w:ascii="Times New Roman" w:eastAsia="Calibri" w:hAnsi="Times New Roman" w:cs="Times New Roman"/>
          <w:sz w:val="24"/>
          <w:szCs w:val="24"/>
        </w:rPr>
        <w:t>.</w:t>
      </w:r>
    </w:p>
    <w:p w14:paraId="482142A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b/>
          <w:sz w:val="24"/>
          <w:szCs w:val="21"/>
        </w:rPr>
        <w:lastRenderedPageBreak/>
        <w:t>Территории общего пользования</w:t>
      </w:r>
      <w:r w:rsidRPr="00681389">
        <w:rPr>
          <w:rFonts w:ascii="Times New Roman" w:eastAsia="Calibri" w:hAnsi="Times New Roman" w:cs="Times New Roman"/>
          <w:sz w:val="24"/>
          <w:szCs w:val="21"/>
        </w:rPr>
        <w:t xml:space="preserve"> </w:t>
      </w:r>
      <w:r w:rsidRPr="00681389">
        <w:rPr>
          <w:rFonts w:ascii="Times New Roman" w:eastAsia="Calibri" w:hAnsi="Times New Roman" w:cs="Times New Roman"/>
          <w:sz w:val="24"/>
          <w:szCs w:val="24"/>
        </w:rPr>
        <w:t>–</w:t>
      </w:r>
      <w:r w:rsidRPr="00681389">
        <w:rPr>
          <w:rFonts w:ascii="Times New Roman" w:eastAsia="Calibri" w:hAnsi="Times New Roman" w:cs="Times New Roman"/>
          <w:sz w:val="24"/>
          <w:szCs w:val="2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3F05D64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b/>
          <w:sz w:val="24"/>
          <w:szCs w:val="24"/>
        </w:rPr>
        <w:t>Условно разрешенные виды использования земельных участков и объектов капитального строительства</w:t>
      </w:r>
      <w:r w:rsidRPr="00681389">
        <w:rPr>
          <w:rFonts w:ascii="Times New Roman" w:eastAsia="Calibri" w:hAnsi="Times New Roman" w:cs="Times New Roman"/>
          <w:sz w:val="24"/>
          <w:szCs w:val="24"/>
        </w:rPr>
        <w:t xml:space="preserve"> –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p>
    <w:p w14:paraId="5DFA600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i/>
          <w:sz w:val="24"/>
          <w:szCs w:val="24"/>
        </w:rPr>
      </w:pPr>
    </w:p>
    <w:p w14:paraId="694388AB"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12" w:name="_Toc82188857"/>
      <w:r w:rsidRPr="00681389">
        <w:rPr>
          <w:rFonts w:ascii="Times New Roman" w:eastAsia="Calibri" w:hAnsi="Times New Roman" w:cs="Times New Roman"/>
          <w:b/>
          <w:sz w:val="24"/>
          <w:szCs w:val="24"/>
        </w:rPr>
        <w:t>Статья 2. Правовой статус и состав Правил землепользования и застройки</w:t>
      </w:r>
      <w:bookmarkEnd w:id="12"/>
    </w:p>
    <w:p w14:paraId="5EDEFFE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2C0D384F" w14:textId="68BC0A2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1. Правила землепользования и застройки муниципального образования «</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w:t>
      </w:r>
      <w:r w:rsidRPr="00681389">
        <w:rPr>
          <w:rFonts w:ascii="Times New Roman" w:eastAsia="Calibri" w:hAnsi="Times New Roman" w:cs="Times New Roman"/>
          <w:sz w:val="24"/>
        </w:rPr>
        <w:t xml:space="preserve">» </w:t>
      </w:r>
      <w:r w:rsidRPr="00681389">
        <w:rPr>
          <w:rFonts w:ascii="Times New Roman" w:eastAsia="Calibri" w:hAnsi="Times New Roman" w:cs="Times New Roman"/>
          <w:sz w:val="24"/>
          <w:szCs w:val="24"/>
        </w:rPr>
        <w:t>Высокогорск</w:t>
      </w:r>
      <w:r w:rsidRPr="00681389">
        <w:rPr>
          <w:rFonts w:ascii="Times New Roman" w:eastAsia="Calibri" w:hAnsi="Times New Roman" w:cs="Times New Roman"/>
          <w:sz w:val="24"/>
        </w:rPr>
        <w:t xml:space="preserve">ого муниципального района Республики Татарстан </w:t>
      </w:r>
      <w:r w:rsidR="00DC24EB">
        <w:rPr>
          <w:rFonts w:ascii="Times New Roman" w:eastAsia="Calibri" w:hAnsi="Times New Roman" w:cs="Times New Roman"/>
          <w:sz w:val="24"/>
        </w:rPr>
        <w:t>(далее</w:t>
      </w:r>
      <w:r w:rsidR="0084242B">
        <w:rPr>
          <w:rFonts w:ascii="Times New Roman" w:eastAsia="Calibri" w:hAnsi="Times New Roman" w:cs="Times New Roman"/>
          <w:sz w:val="24"/>
        </w:rPr>
        <w:t xml:space="preserve"> </w:t>
      </w:r>
      <w:r w:rsidR="00DC24EB">
        <w:rPr>
          <w:rFonts w:ascii="Times New Roman" w:eastAsia="Calibri" w:hAnsi="Times New Roman" w:cs="Times New Roman"/>
          <w:sz w:val="24"/>
        </w:rPr>
        <w:t xml:space="preserve">-Правила) </w:t>
      </w:r>
      <w:r w:rsidRPr="00681389">
        <w:rPr>
          <w:rFonts w:ascii="Times New Roman" w:eastAsia="Calibri" w:hAnsi="Times New Roman" w:cs="Times New Roman"/>
          <w:sz w:val="24"/>
          <w:szCs w:val="24"/>
        </w:rPr>
        <w:t>имеют статус нормативного правового акта Совета Высокогорского муниципального района Республики Татарстан.</w:t>
      </w:r>
    </w:p>
    <w:p w14:paraId="1236094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2. Настоящие Правила применяются наряду с: </w:t>
      </w:r>
    </w:p>
    <w:p w14:paraId="3E0F268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14:paraId="66454621" w14:textId="2D53B1EF"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законода</w:t>
      </w:r>
      <w:r w:rsidR="00785CB8">
        <w:rPr>
          <w:rFonts w:ascii="Times New Roman" w:eastAsia="Calibri" w:hAnsi="Times New Roman" w:cs="Times New Roman"/>
          <w:sz w:val="24"/>
          <w:szCs w:val="24"/>
        </w:rPr>
        <w:t>тельством Российской Федерации,</w:t>
      </w:r>
      <w:r w:rsidRPr="00681389">
        <w:rPr>
          <w:rFonts w:ascii="Times New Roman" w:eastAsia="Calibri" w:hAnsi="Times New Roman" w:cs="Times New Roman"/>
          <w:sz w:val="24"/>
          <w:szCs w:val="24"/>
        </w:rPr>
        <w:t xml:space="preserve"> законодательством Республики Татарстан;</w:t>
      </w:r>
    </w:p>
    <w:p w14:paraId="0AA0585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нормативами градостроительного проектирования;</w:t>
      </w:r>
    </w:p>
    <w:p w14:paraId="4469370D" w14:textId="0357E2C3"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нормативными правовыми актами </w:t>
      </w:r>
      <w:r w:rsidRPr="00681389">
        <w:rPr>
          <w:rFonts w:ascii="Times New Roman" w:eastAsia="Calibri" w:hAnsi="Times New Roman" w:cs="Times New Roman"/>
          <w:sz w:val="24"/>
        </w:rPr>
        <w:t>муниципального образования «</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w:t>
      </w:r>
      <w:r w:rsidRPr="00681389">
        <w:rPr>
          <w:rFonts w:ascii="Times New Roman" w:eastAsia="Calibri" w:hAnsi="Times New Roman" w:cs="Times New Roman"/>
          <w:sz w:val="24"/>
        </w:rPr>
        <w:t xml:space="preserve">» </w:t>
      </w:r>
      <w:r w:rsidRPr="00681389">
        <w:rPr>
          <w:rFonts w:ascii="Times New Roman" w:eastAsia="Calibri" w:hAnsi="Times New Roman" w:cs="Times New Roman"/>
          <w:sz w:val="24"/>
          <w:szCs w:val="24"/>
        </w:rPr>
        <w:t xml:space="preserve">и </w:t>
      </w:r>
      <w:r w:rsidR="00DC24EB">
        <w:rPr>
          <w:rFonts w:ascii="Times New Roman" w:eastAsia="Calibri" w:hAnsi="Times New Roman" w:cs="Times New Roman"/>
          <w:sz w:val="24"/>
          <w:szCs w:val="24"/>
        </w:rPr>
        <w:t xml:space="preserve">муниципального образования </w:t>
      </w:r>
      <w:r w:rsidR="00A54051">
        <w:rPr>
          <w:rFonts w:ascii="Times New Roman" w:eastAsia="Calibri" w:hAnsi="Times New Roman" w:cs="Times New Roman"/>
          <w:sz w:val="24"/>
          <w:szCs w:val="24"/>
        </w:rPr>
        <w:t>«</w:t>
      </w:r>
      <w:r w:rsidRPr="00681389">
        <w:rPr>
          <w:rFonts w:ascii="Times New Roman" w:eastAsia="Calibri" w:hAnsi="Times New Roman" w:cs="Times New Roman"/>
          <w:sz w:val="24"/>
          <w:szCs w:val="24"/>
        </w:rPr>
        <w:t>Высокогорск</w:t>
      </w:r>
      <w:r w:rsidR="00A54051">
        <w:rPr>
          <w:rFonts w:ascii="Times New Roman" w:eastAsia="Calibri" w:hAnsi="Times New Roman" w:cs="Times New Roman"/>
          <w:sz w:val="24"/>
          <w:szCs w:val="24"/>
        </w:rPr>
        <w:t>ий</w:t>
      </w:r>
      <w:r w:rsidRPr="00681389">
        <w:rPr>
          <w:rFonts w:ascii="Times New Roman" w:eastAsia="Calibri" w:hAnsi="Times New Roman" w:cs="Times New Roman"/>
          <w:sz w:val="24"/>
          <w:szCs w:val="24"/>
        </w:rPr>
        <w:t xml:space="preserve"> муниципальн</w:t>
      </w:r>
      <w:r w:rsidR="00A54051">
        <w:rPr>
          <w:rFonts w:ascii="Times New Roman" w:eastAsia="Calibri" w:hAnsi="Times New Roman" w:cs="Times New Roman"/>
          <w:sz w:val="24"/>
          <w:szCs w:val="24"/>
        </w:rPr>
        <w:t>ый</w:t>
      </w:r>
      <w:r w:rsidRPr="00681389">
        <w:rPr>
          <w:rFonts w:ascii="Times New Roman" w:eastAsia="Calibri" w:hAnsi="Times New Roman" w:cs="Times New Roman"/>
          <w:sz w:val="24"/>
          <w:szCs w:val="24"/>
        </w:rPr>
        <w:t xml:space="preserve"> район</w:t>
      </w:r>
      <w:r w:rsidR="00A54051">
        <w:rPr>
          <w:rFonts w:ascii="Times New Roman" w:eastAsia="Calibri" w:hAnsi="Times New Roman" w:cs="Times New Roman"/>
          <w:sz w:val="24"/>
          <w:szCs w:val="24"/>
        </w:rPr>
        <w:t>»</w:t>
      </w:r>
      <w:r w:rsidRPr="00681389">
        <w:rPr>
          <w:rFonts w:ascii="Times New Roman" w:eastAsia="Calibri" w:hAnsi="Times New Roman" w:cs="Times New Roman"/>
          <w:sz w:val="24"/>
          <w:szCs w:val="24"/>
        </w:rPr>
        <w:t xml:space="preserve"> по вопросам регулирования землепользования и застройки.</w:t>
      </w:r>
    </w:p>
    <w:p w14:paraId="1371D1D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3. Настоящие правила включают в себя:</w:t>
      </w:r>
    </w:p>
    <w:p w14:paraId="108B7F4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Введение;</w:t>
      </w:r>
    </w:p>
    <w:p w14:paraId="529E37F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Часть </w:t>
      </w:r>
      <w:r w:rsidRPr="00681389">
        <w:rPr>
          <w:rFonts w:ascii="Times New Roman" w:eastAsia="Calibri" w:hAnsi="Times New Roman" w:cs="Times New Roman"/>
          <w:sz w:val="24"/>
          <w:szCs w:val="24"/>
          <w:lang w:val="en-US"/>
        </w:rPr>
        <w:t>I</w:t>
      </w:r>
      <w:r w:rsidRPr="00681389">
        <w:rPr>
          <w:rFonts w:ascii="Times New Roman" w:eastAsia="Calibri" w:hAnsi="Times New Roman" w:cs="Times New Roman"/>
          <w:sz w:val="24"/>
          <w:szCs w:val="24"/>
        </w:rPr>
        <w:t>. Порядок применения Правил землепользования и застройки, порядок внесения изменений в Правила землепользования и застройки;</w:t>
      </w:r>
    </w:p>
    <w:p w14:paraId="1AD58D3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Часть </w:t>
      </w:r>
      <w:r w:rsidRPr="00681389">
        <w:rPr>
          <w:rFonts w:ascii="Times New Roman" w:eastAsia="Calibri" w:hAnsi="Times New Roman" w:cs="Times New Roman"/>
          <w:sz w:val="24"/>
          <w:szCs w:val="24"/>
          <w:lang w:val="en-US"/>
        </w:rPr>
        <w:t>II</w:t>
      </w:r>
      <w:r w:rsidRPr="00681389">
        <w:rPr>
          <w:rFonts w:ascii="Times New Roman" w:eastAsia="Calibri" w:hAnsi="Times New Roman" w:cs="Times New Roman"/>
          <w:sz w:val="24"/>
          <w:szCs w:val="24"/>
        </w:rPr>
        <w:t>. Карты градостроительного зонирования;</w:t>
      </w:r>
    </w:p>
    <w:p w14:paraId="0D966CD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Часть </w:t>
      </w:r>
      <w:r w:rsidRPr="00681389">
        <w:rPr>
          <w:rFonts w:ascii="Times New Roman" w:eastAsia="Calibri" w:hAnsi="Times New Roman" w:cs="Times New Roman"/>
          <w:sz w:val="24"/>
          <w:szCs w:val="24"/>
          <w:lang w:val="en-US"/>
        </w:rPr>
        <w:t>III</w:t>
      </w:r>
      <w:r w:rsidRPr="00681389">
        <w:rPr>
          <w:rFonts w:ascii="Times New Roman" w:eastAsia="Calibri" w:hAnsi="Times New Roman" w:cs="Times New Roman"/>
          <w:sz w:val="24"/>
          <w:szCs w:val="24"/>
        </w:rPr>
        <w:t>. Градостроительные регламенты;</w:t>
      </w:r>
    </w:p>
    <w:p w14:paraId="5ED9437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Приложения.</w:t>
      </w:r>
    </w:p>
    <w:p w14:paraId="4FFF5A7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681389">
        <w:rPr>
          <w:rFonts w:ascii="Times New Roman" w:eastAsia="Calibri" w:hAnsi="Times New Roman" w:cs="Times New Roman"/>
          <w:sz w:val="24"/>
        </w:rPr>
        <w:t>муниципального образования «</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w:t>
      </w:r>
      <w:r w:rsidRPr="00681389">
        <w:rPr>
          <w:rFonts w:ascii="Times New Roman" w:eastAsia="Calibri" w:hAnsi="Times New Roman" w:cs="Times New Roman"/>
          <w:sz w:val="24"/>
        </w:rPr>
        <w:t>»</w:t>
      </w:r>
      <w:r w:rsidRPr="00681389">
        <w:rPr>
          <w:rFonts w:ascii="Times New Roman" w:eastAsia="Calibri" w:hAnsi="Times New Roman" w:cs="Times New Roman"/>
          <w:sz w:val="24"/>
          <w:szCs w:val="24"/>
        </w:rPr>
        <w:t>.</w:t>
      </w:r>
    </w:p>
    <w:p w14:paraId="123E86B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03C1C04B"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13" w:name="_Toc82188858"/>
      <w:r w:rsidRPr="00681389">
        <w:rPr>
          <w:rFonts w:ascii="Times New Roman" w:eastAsia="Calibri" w:hAnsi="Times New Roman" w:cs="Times New Roman"/>
          <w:b/>
          <w:sz w:val="24"/>
          <w:szCs w:val="24"/>
        </w:rPr>
        <w:t>Статья 3. Открытость и доступность информации о землепользовании и застройке</w:t>
      </w:r>
      <w:bookmarkEnd w:id="13"/>
    </w:p>
    <w:p w14:paraId="3AFAB31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3EB676BE" w14:textId="659F2844"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w:t>
      </w:r>
      <w:r w:rsidR="00DC24EB">
        <w:rPr>
          <w:rFonts w:ascii="Times New Roman" w:eastAsia="Calibri" w:hAnsi="Times New Roman" w:cs="Times New Roman"/>
          <w:sz w:val="24"/>
          <w:szCs w:val="24"/>
        </w:rPr>
        <w:t>вляющих контроль за соблюдением</w:t>
      </w:r>
      <w:r w:rsidRPr="00681389">
        <w:rPr>
          <w:rFonts w:ascii="Times New Roman" w:eastAsia="Calibri" w:hAnsi="Times New Roman" w:cs="Times New Roman"/>
          <w:sz w:val="24"/>
          <w:szCs w:val="24"/>
        </w:rPr>
        <w:t xml:space="preserve"> законодательства о градостроительной деятельности.</w:t>
      </w:r>
    </w:p>
    <w:p w14:paraId="78F61FA0" w14:textId="4F512503"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2. Исполнительный комитет </w:t>
      </w:r>
      <w:r w:rsidR="00A54051">
        <w:rPr>
          <w:rFonts w:ascii="Times New Roman" w:eastAsia="Calibri" w:hAnsi="Times New Roman" w:cs="Times New Roman"/>
          <w:sz w:val="24"/>
          <w:szCs w:val="24"/>
        </w:rPr>
        <w:t xml:space="preserve">Высокогорского </w:t>
      </w:r>
      <w:r w:rsidRPr="00681389">
        <w:rPr>
          <w:rFonts w:ascii="Times New Roman" w:eastAsia="Calibri" w:hAnsi="Times New Roman" w:cs="Times New Roman"/>
          <w:sz w:val="24"/>
          <w:szCs w:val="24"/>
        </w:rPr>
        <w:t>муниципального района обеспечивает возможность ознакомления с настоящими Правилами путем:</w:t>
      </w:r>
    </w:p>
    <w:p w14:paraId="15283DB4" w14:textId="4E67AA51" w:rsid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размещения настоящих Правил на официальном сайте Высокогорского муниципального района в разделе сельские поселения в сети «Интернет»;</w:t>
      </w:r>
    </w:p>
    <w:p w14:paraId="7134493B" w14:textId="0129700B" w:rsidR="00767399" w:rsidRPr="00767399" w:rsidRDefault="00767399" w:rsidP="00767399">
      <w:pPr>
        <w:numPr>
          <w:ilvl w:val="3"/>
          <w:numId w:val="1"/>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767399">
        <w:rPr>
          <w:rFonts w:ascii="Times New Roman" w:eastAsia="Calibri" w:hAnsi="Times New Roman" w:cs="Times New Roman"/>
          <w:sz w:val="24"/>
          <w:szCs w:val="24"/>
        </w:rPr>
        <w:t>- размещения в федеральной государственной информационной системе территориального планирования, в государственной информационной системе обеспечения градостроительной деятельности;</w:t>
      </w:r>
    </w:p>
    <w:p w14:paraId="79FDC422" w14:textId="25D8AA25" w:rsidR="00767399" w:rsidRPr="00681389" w:rsidRDefault="00767399" w:rsidP="00767399">
      <w:pPr>
        <w:numPr>
          <w:ilvl w:val="2"/>
          <w:numId w:val="1"/>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Pr>
          <w:rFonts w:ascii="Times New Roman" w:eastAsia="Calibri" w:hAnsi="Times New Roman" w:cs="Times New Roman"/>
          <w:sz w:val="24"/>
          <w:szCs w:val="24"/>
        </w:rPr>
        <w:tab/>
      </w:r>
      <w:r w:rsidRPr="00767399">
        <w:rPr>
          <w:rFonts w:ascii="Times New Roman" w:eastAsia="Calibri" w:hAnsi="Times New Roman" w:cs="Times New Roman"/>
          <w:sz w:val="24"/>
          <w:szCs w:val="24"/>
        </w:rPr>
        <w:t xml:space="preserve">- опубликования в порядке, установленном для официального опубликования муниципальных </w:t>
      </w:r>
      <w:r w:rsidR="00DC24EB">
        <w:rPr>
          <w:rFonts w:ascii="Times New Roman" w:eastAsia="Calibri" w:hAnsi="Times New Roman" w:cs="Times New Roman"/>
          <w:sz w:val="24"/>
          <w:szCs w:val="24"/>
        </w:rPr>
        <w:t xml:space="preserve">нормативных </w:t>
      </w:r>
      <w:r w:rsidRPr="00767399">
        <w:rPr>
          <w:rFonts w:ascii="Times New Roman" w:eastAsia="Calibri" w:hAnsi="Times New Roman" w:cs="Times New Roman"/>
          <w:sz w:val="24"/>
          <w:szCs w:val="24"/>
        </w:rPr>
        <w:t>правовых актов, иной официальной информации.</w:t>
      </w:r>
    </w:p>
    <w:p w14:paraId="43D3F08A" w14:textId="1C55AD1C"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w:t>
      </w:r>
      <w:r w:rsidR="00DC24EB">
        <w:rPr>
          <w:rFonts w:ascii="Times New Roman" w:eastAsia="Calibri" w:hAnsi="Times New Roman" w:cs="Times New Roman"/>
          <w:sz w:val="24"/>
          <w:szCs w:val="24"/>
        </w:rPr>
        <w:t xml:space="preserve"> района</w:t>
      </w:r>
      <w:r w:rsidRPr="00681389">
        <w:rPr>
          <w:rFonts w:ascii="Times New Roman" w:eastAsia="Calibri" w:hAnsi="Times New Roman" w:cs="Times New Roman"/>
          <w:sz w:val="24"/>
          <w:szCs w:val="24"/>
        </w:rPr>
        <w:t>;</w:t>
      </w:r>
    </w:p>
    <w:p w14:paraId="34BFC94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w:t>
      </w:r>
    </w:p>
    <w:p w14:paraId="3C999F41" w14:textId="782A5C3F"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3. Граждане имеют право участвовать в принятии решений по вопросам землепользования и застро</w:t>
      </w:r>
      <w:r w:rsidR="00DC24EB">
        <w:rPr>
          <w:rFonts w:ascii="Times New Roman" w:eastAsia="Calibri" w:hAnsi="Times New Roman" w:cs="Times New Roman"/>
          <w:sz w:val="24"/>
          <w:szCs w:val="24"/>
        </w:rPr>
        <w:t>йки в соответствии с</w:t>
      </w:r>
      <w:r w:rsidRPr="00681389">
        <w:rPr>
          <w:rFonts w:ascii="Times New Roman" w:eastAsia="Calibri" w:hAnsi="Times New Roman" w:cs="Times New Roman"/>
          <w:sz w:val="24"/>
          <w:szCs w:val="24"/>
        </w:rPr>
        <w:t xml:space="preserve"> законодательством и настоящими Правилами.</w:t>
      </w:r>
    </w:p>
    <w:p w14:paraId="6C7F611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w:t>
      </w:r>
    </w:p>
    <w:p w14:paraId="6DBDBA4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14:paraId="22A1064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участие в собраниях (сходах) граждан;</w:t>
      </w:r>
    </w:p>
    <w:p w14:paraId="167B61DC" w14:textId="69BD0B4F"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участие в публичных слушаниях</w:t>
      </w:r>
      <w:r w:rsidR="00DC24EB">
        <w:rPr>
          <w:rFonts w:ascii="Times New Roman" w:eastAsia="Calibri" w:hAnsi="Times New Roman" w:cs="Times New Roman"/>
          <w:sz w:val="24"/>
          <w:szCs w:val="24"/>
        </w:rPr>
        <w:t>, общественных обсуждениях</w:t>
      </w:r>
      <w:r w:rsidRPr="00681389">
        <w:rPr>
          <w:rFonts w:ascii="Times New Roman" w:eastAsia="Calibri" w:hAnsi="Times New Roman" w:cs="Times New Roman"/>
          <w:sz w:val="24"/>
          <w:szCs w:val="24"/>
        </w:rPr>
        <w:t>;</w:t>
      </w:r>
    </w:p>
    <w:p w14:paraId="1665FD0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проведение независимых экспертиз градостроительной документации за счет собственных средств;</w:t>
      </w:r>
    </w:p>
    <w:p w14:paraId="61A7DF29" w14:textId="0C21DB72"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иных ф</w:t>
      </w:r>
      <w:r w:rsidR="00DC24EB">
        <w:rPr>
          <w:rFonts w:ascii="Times New Roman" w:eastAsia="Calibri" w:hAnsi="Times New Roman" w:cs="Times New Roman"/>
          <w:sz w:val="24"/>
          <w:szCs w:val="24"/>
        </w:rPr>
        <w:t>ормах, установленных</w:t>
      </w:r>
      <w:r w:rsidRPr="00681389">
        <w:rPr>
          <w:rFonts w:ascii="Times New Roman" w:eastAsia="Calibri" w:hAnsi="Times New Roman" w:cs="Times New Roman"/>
          <w:sz w:val="24"/>
          <w:szCs w:val="24"/>
        </w:rPr>
        <w:t xml:space="preserve"> законодательством.</w:t>
      </w:r>
    </w:p>
    <w:p w14:paraId="002912E5" w14:textId="01A20DBC"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w:t>
      </w:r>
      <w:r w:rsidR="00DC24EB">
        <w:rPr>
          <w:rFonts w:ascii="Times New Roman" w:eastAsia="Calibri" w:hAnsi="Times New Roman" w:cs="Times New Roman"/>
          <w:sz w:val="24"/>
          <w:szCs w:val="24"/>
        </w:rPr>
        <w:t>атарстан, муниципальными правовыми актами</w:t>
      </w:r>
      <w:r w:rsidRPr="00681389">
        <w:rPr>
          <w:rFonts w:ascii="Times New Roman" w:eastAsia="Calibri" w:hAnsi="Times New Roman" w:cs="Times New Roman"/>
          <w:sz w:val="24"/>
          <w:szCs w:val="24"/>
        </w:rPr>
        <w:t>.</w:t>
      </w:r>
    </w:p>
    <w:p w14:paraId="588F6E72" w14:textId="20E580E9" w:rsidR="00681389" w:rsidRPr="00AC3B38" w:rsidRDefault="00AC3B38"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AC3B38">
        <w:rPr>
          <w:rFonts w:ascii="Times New Roman" w:eastAsia="Calibri" w:hAnsi="Times New Roman" w:cs="Times New Roman"/>
          <w:sz w:val="24"/>
          <w:szCs w:val="24"/>
        </w:rPr>
        <w:t>7.</w:t>
      </w:r>
      <w:r w:rsidR="00681389" w:rsidRPr="00AC3B38">
        <w:rPr>
          <w:rFonts w:ascii="Times New Roman" w:eastAsia="Calibri" w:hAnsi="Times New Roman" w:cs="Times New Roman"/>
          <w:sz w:val="24"/>
          <w:szCs w:val="24"/>
        </w:rPr>
        <w:t xml:space="preserve">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w:t>
      </w:r>
      <w:r>
        <w:rPr>
          <w:rFonts w:ascii="Times New Roman" w:eastAsia="Calibri" w:hAnsi="Times New Roman" w:cs="Times New Roman"/>
          <w:sz w:val="24"/>
          <w:szCs w:val="24"/>
        </w:rPr>
        <w:t xml:space="preserve"> в порядке, установленном </w:t>
      </w:r>
      <w:r w:rsidR="00681389" w:rsidRPr="00AC3B38">
        <w:rPr>
          <w:rFonts w:ascii="Times New Roman" w:eastAsia="Calibri" w:hAnsi="Times New Roman" w:cs="Times New Roman"/>
          <w:sz w:val="24"/>
          <w:szCs w:val="24"/>
        </w:rPr>
        <w:t>законодательством.</w:t>
      </w:r>
    </w:p>
    <w:p w14:paraId="118CF11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color w:val="365F91"/>
          <w:sz w:val="24"/>
          <w:szCs w:val="24"/>
        </w:rPr>
      </w:pPr>
    </w:p>
    <w:p w14:paraId="6709EBD9"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14" w:name="_Toc82188859"/>
      <w:r w:rsidRPr="00681389">
        <w:rPr>
          <w:rFonts w:ascii="Times New Roman" w:eastAsia="Calibri" w:hAnsi="Times New Roman" w:cs="Times New Roman"/>
          <w:b/>
          <w:sz w:val="24"/>
          <w:szCs w:val="24"/>
        </w:rPr>
        <w:t>Статья 4. Вступление в силу Правил землепользования и застройки</w:t>
      </w:r>
      <w:bookmarkEnd w:id="14"/>
    </w:p>
    <w:p w14:paraId="02A9E4A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4AB4FDE8" w14:textId="2BF29BE6"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1. Настоящие Правила вступают в силу </w:t>
      </w:r>
      <w:r w:rsidR="00E96650">
        <w:rPr>
          <w:rFonts w:ascii="Times New Roman" w:eastAsia="Calibri" w:hAnsi="Times New Roman" w:cs="Times New Roman"/>
          <w:sz w:val="24"/>
          <w:szCs w:val="24"/>
        </w:rPr>
        <w:t>после его</w:t>
      </w:r>
      <w:r w:rsidRPr="00681389">
        <w:rPr>
          <w:rFonts w:ascii="Times New Roman" w:eastAsia="Calibri" w:hAnsi="Times New Roman" w:cs="Times New Roman"/>
          <w:sz w:val="24"/>
          <w:szCs w:val="24"/>
        </w:rPr>
        <w:t xml:space="preserve">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14:paraId="1C7D8C1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2. Правила действуют в части, не противоречащей правовым актам, имеющим большую юридическую силу.</w:t>
      </w:r>
    </w:p>
    <w:p w14:paraId="1773506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3DE04C4B"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15" w:name="_Toc82188860"/>
      <w:r w:rsidRPr="00681389">
        <w:rPr>
          <w:rFonts w:ascii="Times New Roman" w:eastAsia="Calibri" w:hAnsi="Times New Roman" w:cs="Times New Roman"/>
          <w:b/>
          <w:sz w:val="24"/>
          <w:szCs w:val="24"/>
        </w:rPr>
        <w:t>Статья 5. Ответственность за нарушение Правил землепользования и застройки</w:t>
      </w:r>
      <w:bookmarkEnd w:id="15"/>
    </w:p>
    <w:p w14:paraId="60DBC10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6988CC9B" w14:textId="1F8F2E88"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1. За</w:t>
      </w:r>
      <w:r w:rsidR="00AC3B38">
        <w:rPr>
          <w:rFonts w:ascii="Times New Roman" w:eastAsia="Calibri" w:hAnsi="Times New Roman" w:cs="Times New Roman"/>
          <w:sz w:val="24"/>
          <w:szCs w:val="24"/>
        </w:rPr>
        <w:t xml:space="preserve"> нарушение </w:t>
      </w:r>
      <w:r w:rsidRPr="00681389">
        <w:rPr>
          <w:rFonts w:ascii="Times New Roman" w:eastAsia="Calibri" w:hAnsi="Times New Roman" w:cs="Times New Roman"/>
          <w:sz w:val="24"/>
          <w:szCs w:val="24"/>
        </w:rPr>
        <w:t>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14:paraId="401E56D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i/>
          <w:sz w:val="24"/>
          <w:szCs w:val="24"/>
        </w:rPr>
      </w:pPr>
    </w:p>
    <w:p w14:paraId="66F530BE"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bookmarkStart w:id="16" w:name="_Toc82188861"/>
      <w:r w:rsidRPr="00681389">
        <w:rPr>
          <w:rFonts w:ascii="Times New Roman" w:eastAsia="Calibri" w:hAnsi="Times New Roman" w:cs="Times New Roman"/>
          <w:b/>
          <w:bCs/>
          <w:iCs/>
          <w:sz w:val="24"/>
          <w:szCs w:val="24"/>
          <w:lang w:eastAsia="ru-RU"/>
        </w:rPr>
        <w:t xml:space="preserve">ГЛАВА </w:t>
      </w:r>
      <w:r w:rsidRPr="00681389">
        <w:rPr>
          <w:rFonts w:ascii="Times New Roman" w:eastAsia="Calibri" w:hAnsi="Times New Roman" w:cs="Times New Roman"/>
          <w:b/>
          <w:bCs/>
          <w:iCs/>
          <w:sz w:val="24"/>
          <w:szCs w:val="24"/>
          <w:lang w:val="en-US" w:eastAsia="ru-RU"/>
        </w:rPr>
        <w:t>II</w:t>
      </w:r>
      <w:r w:rsidRPr="00681389">
        <w:rPr>
          <w:rFonts w:ascii="Times New Roman" w:eastAsia="Calibri" w:hAnsi="Times New Roman" w:cs="Times New Roman"/>
          <w:b/>
          <w:bCs/>
          <w:iCs/>
          <w:sz w:val="24"/>
          <w:szCs w:val="24"/>
          <w:lang w:eastAsia="ru-RU"/>
        </w:rPr>
        <w:t>. Положения о регулировании землепользования и застройки органами местного самоуправления</w:t>
      </w:r>
      <w:bookmarkEnd w:id="16"/>
    </w:p>
    <w:p w14:paraId="675BD84A"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p>
    <w:p w14:paraId="498584F8"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17" w:name="_Toc82188862"/>
      <w:r w:rsidRPr="00681389">
        <w:rPr>
          <w:rFonts w:ascii="Times New Roman" w:eastAsia="Calibri" w:hAnsi="Times New Roman" w:cs="Times New Roman"/>
          <w:b/>
          <w:sz w:val="24"/>
          <w:szCs w:val="24"/>
        </w:rPr>
        <w:t>Статья 6. Полномочия органов местного самоуправления в области землепользования и застройки</w:t>
      </w:r>
      <w:bookmarkEnd w:id="17"/>
    </w:p>
    <w:p w14:paraId="224B022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329D4BE9" w14:textId="5D56A69C"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1. Полномочия органов местного самоуправления в области землепользования и застройки определяются в</w:t>
      </w:r>
      <w:r w:rsidRPr="00681389">
        <w:rPr>
          <w:rFonts w:ascii="Times New Roman" w:eastAsia="Calibri" w:hAnsi="Times New Roman" w:cs="Times New Roman"/>
          <w:sz w:val="24"/>
          <w:szCs w:val="24"/>
        </w:rPr>
        <w:t xml:space="preserve"> соответствии с Федеральным законом</w:t>
      </w:r>
      <w:r w:rsidR="00AC3B38">
        <w:rPr>
          <w:rFonts w:ascii="Times New Roman" w:eastAsia="Calibri" w:hAnsi="Times New Roman" w:cs="Times New Roman"/>
          <w:sz w:val="24"/>
          <w:szCs w:val="24"/>
        </w:rPr>
        <w:t xml:space="preserve"> от 06.10.2003</w:t>
      </w:r>
      <w:r w:rsidR="00BE1F51">
        <w:rPr>
          <w:rFonts w:ascii="Times New Roman" w:eastAsia="Calibri" w:hAnsi="Times New Roman" w:cs="Times New Roman"/>
          <w:sz w:val="24"/>
          <w:szCs w:val="24"/>
        </w:rPr>
        <w:t xml:space="preserve"> </w:t>
      </w:r>
      <w:r w:rsidRPr="00681389">
        <w:rPr>
          <w:rFonts w:ascii="Times New Roman" w:eastAsia="Calibri" w:hAnsi="Times New Roman" w:cs="Times New Roman"/>
          <w:sz w:val="24"/>
          <w:szCs w:val="24"/>
        </w:rPr>
        <w:t xml:space="preserve">№ 131-ФЗ «Об общих принципах организации местного самоуправления в Российской Федерации», Градостроительным </w:t>
      </w:r>
      <w:r w:rsidRPr="00681389">
        <w:rPr>
          <w:rFonts w:ascii="Times New Roman" w:eastAsia="Calibri" w:hAnsi="Times New Roman" w:cs="Times New Roman"/>
          <w:sz w:val="24"/>
          <w:szCs w:val="24"/>
        </w:rPr>
        <w:lastRenderedPageBreak/>
        <w:t xml:space="preserve">кодексом Российской Федерации, </w:t>
      </w:r>
      <w:r w:rsidR="0084242B" w:rsidRPr="00681389">
        <w:rPr>
          <w:rFonts w:ascii="Times New Roman" w:eastAsia="Calibri" w:hAnsi="Times New Roman" w:cs="Times New Roman"/>
          <w:sz w:val="24"/>
        </w:rPr>
        <w:t xml:space="preserve">Уставом </w:t>
      </w:r>
      <w:r w:rsidR="0084242B" w:rsidRPr="00681389">
        <w:rPr>
          <w:rFonts w:ascii="Times New Roman" w:eastAsia="Calibri" w:hAnsi="Times New Roman" w:cs="Times New Roman"/>
          <w:sz w:val="24"/>
          <w:szCs w:val="24"/>
        </w:rPr>
        <w:t>Высокогорского муниципального района</w:t>
      </w:r>
      <w:r w:rsidR="0084242B">
        <w:rPr>
          <w:rFonts w:ascii="Times New Roman" w:eastAsia="Calibri" w:hAnsi="Times New Roman" w:cs="Times New Roman"/>
          <w:sz w:val="24"/>
          <w:szCs w:val="24"/>
        </w:rPr>
        <w:t>,</w:t>
      </w:r>
      <w:r w:rsidR="0084242B" w:rsidRPr="00681389">
        <w:rPr>
          <w:rFonts w:ascii="Times New Roman" w:eastAsia="Calibri" w:hAnsi="Times New Roman" w:cs="Times New Roman"/>
          <w:sz w:val="24"/>
          <w:szCs w:val="24"/>
        </w:rPr>
        <w:t xml:space="preserve"> </w:t>
      </w:r>
      <w:r w:rsidRPr="00681389">
        <w:rPr>
          <w:rFonts w:ascii="Times New Roman" w:eastAsia="Calibri" w:hAnsi="Times New Roman" w:cs="Times New Roman"/>
          <w:sz w:val="24"/>
          <w:szCs w:val="24"/>
        </w:rPr>
        <w:t xml:space="preserve">Уставом муниципального образования </w:t>
      </w:r>
      <w:r w:rsidRPr="00681389">
        <w:rPr>
          <w:rFonts w:ascii="Times New Roman" w:eastAsia="Calibri" w:hAnsi="Times New Roman" w:cs="Times New Roman"/>
          <w:sz w:val="24"/>
        </w:rPr>
        <w:t>«</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w:t>
      </w:r>
      <w:r w:rsidR="0084242B">
        <w:rPr>
          <w:rFonts w:ascii="Times New Roman" w:eastAsia="Calibri" w:hAnsi="Times New Roman" w:cs="Times New Roman"/>
          <w:sz w:val="24"/>
        </w:rPr>
        <w:t>»</w:t>
      </w:r>
      <w:r w:rsidRPr="00681389">
        <w:rPr>
          <w:rFonts w:ascii="Times New Roman" w:eastAsia="Calibri" w:hAnsi="Times New Roman" w:cs="Times New Roman"/>
          <w:sz w:val="24"/>
        </w:rPr>
        <w:t>.</w:t>
      </w:r>
    </w:p>
    <w:p w14:paraId="5775EBA8" w14:textId="57E2251B"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 xml:space="preserve">2. К полномочиям </w:t>
      </w:r>
      <w:r w:rsidR="00BE1F51">
        <w:rPr>
          <w:rFonts w:ascii="Times New Roman" w:eastAsia="Calibri" w:hAnsi="Times New Roman" w:cs="Times New Roman"/>
          <w:sz w:val="24"/>
        </w:rPr>
        <w:t>И</w:t>
      </w:r>
      <w:r w:rsidRPr="00681389">
        <w:rPr>
          <w:rFonts w:ascii="Times New Roman" w:eastAsia="Calibri" w:hAnsi="Times New Roman" w:cs="Times New Roman"/>
          <w:sz w:val="24"/>
        </w:rPr>
        <w:t>сполнительног</w:t>
      </w:r>
      <w:r w:rsidR="00AC3B38">
        <w:rPr>
          <w:rFonts w:ascii="Times New Roman" w:eastAsia="Calibri" w:hAnsi="Times New Roman" w:cs="Times New Roman"/>
          <w:sz w:val="24"/>
        </w:rPr>
        <w:t>о комитета</w:t>
      </w:r>
      <w:r w:rsidRPr="00681389">
        <w:rPr>
          <w:rFonts w:ascii="Times New Roman" w:eastAsia="Calibri" w:hAnsi="Times New Roman" w:cs="Times New Roman"/>
          <w:sz w:val="24"/>
        </w:rPr>
        <w:t xml:space="preserve"> </w:t>
      </w:r>
      <w:r w:rsidRPr="00681389">
        <w:rPr>
          <w:rFonts w:ascii="Times New Roman" w:eastAsia="Calibri" w:hAnsi="Times New Roman" w:cs="Times New Roman"/>
          <w:sz w:val="24"/>
          <w:szCs w:val="24"/>
        </w:rPr>
        <w:t xml:space="preserve">муниципального образования </w:t>
      </w:r>
      <w:r w:rsidRPr="00681389">
        <w:rPr>
          <w:rFonts w:ascii="Times New Roman" w:eastAsia="Calibri" w:hAnsi="Times New Roman" w:cs="Times New Roman"/>
          <w:sz w:val="24"/>
        </w:rPr>
        <w:t>«</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w:t>
      </w:r>
      <w:r w:rsidRPr="00681389">
        <w:rPr>
          <w:rFonts w:ascii="Times New Roman" w:eastAsia="Calibri" w:hAnsi="Times New Roman" w:cs="Times New Roman"/>
          <w:sz w:val="24"/>
        </w:rPr>
        <w:t>» (далее – Исполнительного комитета поселения) в области землепользования и застройки относятся:</w:t>
      </w:r>
    </w:p>
    <w:p w14:paraId="549C8C8B" w14:textId="19B673A6"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szCs w:val="24"/>
          <w:lang w:eastAsia="ru-RU"/>
        </w:rPr>
        <w:t xml:space="preserve">принятие </w:t>
      </w:r>
      <w:r w:rsidR="00040143">
        <w:rPr>
          <w:rFonts w:ascii="Times New Roman" w:eastAsia="Calibri" w:hAnsi="Times New Roman" w:cs="Times New Roman"/>
          <w:sz w:val="24"/>
          <w:szCs w:val="24"/>
          <w:lang w:eastAsia="ru-RU"/>
        </w:rPr>
        <w:t xml:space="preserve">в соответствии с гражданским законодательством Российской Федерации </w:t>
      </w:r>
      <w:r w:rsidRPr="00681389">
        <w:rPr>
          <w:rFonts w:ascii="Times New Roman" w:eastAsia="Calibri" w:hAnsi="Times New Roman" w:cs="Times New Roman"/>
          <w:sz w:val="24"/>
          <w:szCs w:val="24"/>
          <w:lang w:eastAsia="ru-RU"/>
        </w:rPr>
        <w:t>решения о сносе самовольной постройки</w:t>
      </w:r>
      <w:r w:rsidR="00040143">
        <w:rPr>
          <w:rFonts w:ascii="Times New Roman" w:eastAsia="Calibri" w:hAnsi="Times New Roman" w:cs="Times New Roman"/>
          <w:sz w:val="24"/>
          <w:szCs w:val="24"/>
          <w:lang w:eastAsia="ru-RU"/>
        </w:rPr>
        <w:t xml:space="preserve">, </w:t>
      </w:r>
      <w:r w:rsidRPr="00681389">
        <w:rPr>
          <w:rFonts w:ascii="Times New Roman" w:eastAsia="Calibri" w:hAnsi="Times New Roman" w:cs="Times New Roman"/>
          <w:sz w:val="24"/>
          <w:szCs w:val="24"/>
          <w:lang w:eastAsia="ru-RU"/>
        </w:rPr>
        <w:t>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w:t>
      </w:r>
      <w:r w:rsidR="00040143">
        <w:rPr>
          <w:rFonts w:ascii="Times New Roman" w:eastAsia="Calibri" w:hAnsi="Times New Roman" w:cs="Times New Roman"/>
          <w:sz w:val="24"/>
          <w:szCs w:val="24"/>
          <w:lang w:eastAsia="ru-RU"/>
        </w:rPr>
        <w:t>о строительства, установленными</w:t>
      </w:r>
      <w:r w:rsidRPr="00681389">
        <w:rPr>
          <w:rFonts w:ascii="Times New Roman" w:eastAsia="Calibri" w:hAnsi="Times New Roman" w:cs="Times New Roman"/>
          <w:sz w:val="24"/>
          <w:szCs w:val="24"/>
          <w:lang w:eastAsia="ru-RU"/>
        </w:rPr>
        <w:t xml:space="preserve"> федеральными за</w:t>
      </w:r>
      <w:r w:rsidR="00040143">
        <w:rPr>
          <w:rFonts w:ascii="Times New Roman" w:eastAsia="Calibri" w:hAnsi="Times New Roman" w:cs="Times New Roman"/>
          <w:sz w:val="24"/>
          <w:szCs w:val="24"/>
          <w:lang w:eastAsia="ru-RU"/>
        </w:rPr>
        <w:t>конами</w:t>
      </w:r>
      <w:r w:rsidRPr="00681389">
        <w:rPr>
          <w:rFonts w:ascii="Times New Roman" w:eastAsia="Calibri" w:hAnsi="Times New Roman" w:cs="Times New Roman"/>
          <w:sz w:val="24"/>
          <w:szCs w:val="24"/>
          <w:lang w:eastAsia="ru-RU"/>
        </w:rPr>
        <w:t>.</w:t>
      </w:r>
    </w:p>
    <w:p w14:paraId="14C88398" w14:textId="077F5DEE"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3. К полномочиям представительног</w:t>
      </w:r>
      <w:r w:rsidR="00AC3B38">
        <w:rPr>
          <w:rFonts w:ascii="Times New Roman" w:eastAsia="Calibri" w:hAnsi="Times New Roman" w:cs="Times New Roman"/>
          <w:sz w:val="24"/>
        </w:rPr>
        <w:t xml:space="preserve">о органа </w:t>
      </w:r>
      <w:r w:rsidRPr="00681389">
        <w:rPr>
          <w:rFonts w:ascii="Times New Roman" w:eastAsia="Calibri" w:hAnsi="Times New Roman" w:cs="Times New Roman"/>
          <w:sz w:val="24"/>
          <w:szCs w:val="24"/>
        </w:rPr>
        <w:t>Высокогорского муниципального района</w:t>
      </w:r>
      <w:r w:rsidR="00AC3B38">
        <w:rPr>
          <w:rFonts w:ascii="Times New Roman" w:eastAsia="Calibri" w:hAnsi="Times New Roman" w:cs="Times New Roman"/>
          <w:sz w:val="24"/>
        </w:rPr>
        <w:t xml:space="preserve"> (далее – Совет</w:t>
      </w:r>
      <w:r w:rsidRPr="00681389">
        <w:rPr>
          <w:rFonts w:ascii="Times New Roman" w:eastAsia="Calibri" w:hAnsi="Times New Roman" w:cs="Times New Roman"/>
          <w:sz w:val="24"/>
        </w:rPr>
        <w:t xml:space="preserve"> района) в области землепользования и застройки относятся:</w:t>
      </w:r>
    </w:p>
    <w:p w14:paraId="54D36E3D" w14:textId="30F12CA9" w:rsidR="00681389" w:rsidRPr="00AC3B38" w:rsidRDefault="00681389" w:rsidP="00AC3B38">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 xml:space="preserve">утверждение Правил землепользования и застройки сельского поселения, в том числе </w:t>
      </w:r>
      <w:r w:rsidR="00AC3B38">
        <w:rPr>
          <w:rFonts w:ascii="Times New Roman" w:eastAsia="Calibri" w:hAnsi="Times New Roman" w:cs="Times New Roman"/>
          <w:sz w:val="24"/>
        </w:rPr>
        <w:t xml:space="preserve">внесение изменений в Правила </w:t>
      </w:r>
      <w:r w:rsidRPr="00681389">
        <w:rPr>
          <w:rFonts w:ascii="Times New Roman" w:eastAsia="Calibri" w:hAnsi="Times New Roman" w:cs="Times New Roman"/>
          <w:sz w:val="24"/>
        </w:rPr>
        <w:t>землепользования и застройки;</w:t>
      </w:r>
    </w:p>
    <w:p w14:paraId="4E38ED1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 xml:space="preserve">утверждение местных нормативов градостроительного проектирования </w:t>
      </w:r>
      <w:r w:rsidRPr="00681389">
        <w:rPr>
          <w:rFonts w:ascii="Times New Roman" w:eastAsia="Calibri" w:hAnsi="Times New Roman" w:cs="Times New Roman"/>
          <w:sz w:val="24"/>
          <w:szCs w:val="24"/>
        </w:rPr>
        <w:t xml:space="preserve">муниципального образования </w:t>
      </w:r>
      <w:r w:rsidRPr="00681389">
        <w:rPr>
          <w:rFonts w:ascii="Times New Roman" w:eastAsia="Calibri" w:hAnsi="Times New Roman" w:cs="Times New Roman"/>
          <w:sz w:val="24"/>
        </w:rPr>
        <w:t>«</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w:t>
      </w:r>
      <w:r w:rsidRPr="00681389">
        <w:rPr>
          <w:rFonts w:ascii="Times New Roman" w:eastAsia="Calibri" w:hAnsi="Times New Roman" w:cs="Times New Roman"/>
          <w:sz w:val="24"/>
        </w:rPr>
        <w:t>».</w:t>
      </w:r>
    </w:p>
    <w:p w14:paraId="78ED0191" w14:textId="48E5736F"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4. К полномочиям исполнительног</w:t>
      </w:r>
      <w:r w:rsidR="00AC3B38">
        <w:rPr>
          <w:rFonts w:ascii="Times New Roman" w:eastAsia="Calibri" w:hAnsi="Times New Roman" w:cs="Times New Roman"/>
          <w:sz w:val="24"/>
        </w:rPr>
        <w:t>о комитета</w:t>
      </w:r>
      <w:r w:rsidRPr="00681389">
        <w:rPr>
          <w:rFonts w:ascii="Times New Roman" w:eastAsia="Calibri" w:hAnsi="Times New Roman" w:cs="Times New Roman"/>
          <w:sz w:val="24"/>
        </w:rPr>
        <w:t xml:space="preserve"> </w:t>
      </w:r>
      <w:r w:rsidRPr="00681389">
        <w:rPr>
          <w:rFonts w:ascii="Times New Roman" w:eastAsia="Calibri" w:hAnsi="Times New Roman" w:cs="Times New Roman"/>
          <w:sz w:val="24"/>
          <w:szCs w:val="24"/>
        </w:rPr>
        <w:t>Высокогорского муниципального района</w:t>
      </w:r>
      <w:r w:rsidRPr="00681389">
        <w:rPr>
          <w:rFonts w:ascii="Times New Roman" w:eastAsia="Calibri" w:hAnsi="Times New Roman" w:cs="Times New Roman"/>
          <w:sz w:val="24"/>
        </w:rPr>
        <w:t xml:space="preserve"> (далее – Исполни</w:t>
      </w:r>
      <w:r w:rsidR="00AC3B38">
        <w:rPr>
          <w:rFonts w:ascii="Times New Roman" w:eastAsia="Calibri" w:hAnsi="Times New Roman" w:cs="Times New Roman"/>
          <w:sz w:val="24"/>
        </w:rPr>
        <w:t>тельный комитет</w:t>
      </w:r>
      <w:r w:rsidRPr="00681389">
        <w:rPr>
          <w:rFonts w:ascii="Times New Roman" w:eastAsia="Calibri" w:hAnsi="Times New Roman" w:cs="Times New Roman"/>
          <w:sz w:val="24"/>
        </w:rPr>
        <w:t xml:space="preserve"> района) в области землепользования и застройки относятся:</w:t>
      </w:r>
    </w:p>
    <w:p w14:paraId="376212E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r w:rsidRPr="00681389">
        <w:rPr>
          <w:rFonts w:ascii="Times New Roman" w:eastAsia="Calibri" w:hAnsi="Times New Roman" w:cs="Times New Roman"/>
          <w:sz w:val="24"/>
          <w:szCs w:val="24"/>
        </w:rPr>
        <w:t>;</w:t>
      </w:r>
    </w:p>
    <w:p w14:paraId="487D2D0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5CCC3780" w14:textId="1694E0EC" w:rsidR="00681389" w:rsidRPr="00AC3B38" w:rsidRDefault="00681389" w:rsidP="00AC3B38">
      <w:pPr>
        <w:numPr>
          <w:ilvl w:val="0"/>
          <w:numId w:val="1"/>
        </w:numPr>
        <w:suppressAutoHyphens/>
        <w:spacing w:after="0" w:line="240" w:lineRule="auto"/>
        <w:ind w:firstLine="720"/>
        <w:jc w:val="both"/>
        <w:rPr>
          <w:rFonts w:ascii="Verdana" w:eastAsia="Calibri" w:hAnsi="Verdana" w:cs="Times New Roman"/>
          <w:sz w:val="21"/>
          <w:szCs w:val="21"/>
          <w:lang w:eastAsia="ru-RU"/>
        </w:rPr>
      </w:pPr>
      <w:r w:rsidRPr="00681389">
        <w:rPr>
          <w:rFonts w:ascii="Times New Roman" w:eastAsia="Calibri" w:hAnsi="Times New Roman" w:cs="Times New Roman"/>
          <w:sz w:val="24"/>
          <w:szCs w:val="24"/>
          <w:lang w:eastAsia="ru-RU"/>
        </w:rPr>
        <w:t xml:space="preserve">направление уведомлений </w:t>
      </w:r>
      <w:r w:rsidRPr="00681389">
        <w:rPr>
          <w:rFonts w:ascii="Times New Roman" w:eastAsia="Calibri" w:hAnsi="Times New Roman" w:cs="Times New Roman"/>
          <w:sz w:val="24"/>
        </w:rPr>
        <w:t>(за исключением случаев, предусмотренных Градостроительным кодексом Российской Федерации и иными федеральными законами)</w:t>
      </w:r>
      <w:r w:rsidRPr="00681389">
        <w:rPr>
          <w:rFonts w:ascii="Times New Roman" w:eastAsia="Calibri" w:hAnsi="Times New Roman" w:cs="Times New Roman"/>
          <w:sz w:val="24"/>
          <w:szCs w:val="24"/>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w:t>
      </w:r>
      <w:r w:rsidR="00AC3B38">
        <w:rPr>
          <w:rFonts w:ascii="Times New Roman" w:eastAsia="Calibri" w:hAnsi="Times New Roman" w:cs="Times New Roman"/>
          <w:sz w:val="24"/>
          <w:szCs w:val="24"/>
          <w:lang w:eastAsia="ru-RU"/>
        </w:rPr>
        <w:t>тории поселения</w:t>
      </w:r>
      <w:r w:rsidRPr="00681389">
        <w:rPr>
          <w:rFonts w:ascii="Times New Roman" w:eastAsia="Calibri" w:hAnsi="Times New Roman" w:cs="Times New Roman"/>
          <w:sz w:val="24"/>
          <w:szCs w:val="24"/>
          <w:lang w:eastAsia="ru-RU"/>
        </w:rPr>
        <w:t>;</w:t>
      </w:r>
    </w:p>
    <w:p w14:paraId="217A1E3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выдача разрешений на условно разрешенный вид использования земельного участка или объекта капитального строительства;</w:t>
      </w:r>
    </w:p>
    <w:p w14:paraId="64E6E3D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выдача разрешений на отклонение от предельных параметров разрешенного строительства, реконструкции объектов капитального строительства.</w:t>
      </w:r>
    </w:p>
    <w:p w14:paraId="08BFE5EF" w14:textId="2A3554B3" w:rsidR="00681389" w:rsidRPr="00A54051" w:rsidRDefault="00AC3B38" w:rsidP="00681389">
      <w:pPr>
        <w:numPr>
          <w:ilvl w:val="0"/>
          <w:numId w:val="1"/>
        </w:numPr>
        <w:suppressAutoHyphens/>
        <w:spacing w:after="0" w:line="240" w:lineRule="auto"/>
        <w:ind w:firstLine="720"/>
        <w:jc w:val="both"/>
        <w:rPr>
          <w:rFonts w:ascii="Times New Roman" w:eastAsia="Calibri" w:hAnsi="Times New Roman" w:cs="Times New Roman"/>
          <w:sz w:val="24"/>
        </w:rPr>
      </w:pPr>
      <w:r>
        <w:rPr>
          <w:rFonts w:ascii="Times New Roman" w:eastAsia="Calibri" w:hAnsi="Times New Roman" w:cs="Times New Roman"/>
          <w:sz w:val="24"/>
          <w:szCs w:val="24"/>
        </w:rPr>
        <w:t xml:space="preserve">5. </w:t>
      </w:r>
      <w:r w:rsidR="00681389" w:rsidRPr="00681389">
        <w:rPr>
          <w:rFonts w:ascii="Times New Roman" w:eastAsia="Calibri" w:hAnsi="Times New Roman" w:cs="Times New Roman"/>
          <w:sz w:val="24"/>
          <w:szCs w:val="24"/>
        </w:rPr>
        <w:t>МКУ Палата имущественных и земельных отношений Высокогорского муниципального района осуществляет муниципальный земельны</w:t>
      </w:r>
      <w:r>
        <w:rPr>
          <w:rFonts w:ascii="Times New Roman" w:eastAsia="Calibri" w:hAnsi="Times New Roman" w:cs="Times New Roman"/>
          <w:sz w:val="24"/>
          <w:szCs w:val="24"/>
        </w:rPr>
        <w:t>й контроль в границах поселения.</w:t>
      </w:r>
    </w:p>
    <w:p w14:paraId="44E4BD18" w14:textId="77777777" w:rsidR="00681389" w:rsidRPr="00681389" w:rsidRDefault="00681389" w:rsidP="000534EC">
      <w:pPr>
        <w:suppressAutoHyphens/>
        <w:spacing w:after="0" w:line="240" w:lineRule="auto"/>
        <w:jc w:val="both"/>
        <w:rPr>
          <w:rFonts w:ascii="Times New Roman" w:eastAsia="Calibri" w:hAnsi="Times New Roman" w:cs="Times New Roman"/>
          <w:i/>
          <w:sz w:val="24"/>
          <w:szCs w:val="24"/>
        </w:rPr>
      </w:pPr>
    </w:p>
    <w:p w14:paraId="16370F33" w14:textId="3C4336E6"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18" w:name="_Toc82188863"/>
      <w:r w:rsidRPr="00681389">
        <w:rPr>
          <w:rFonts w:ascii="Times New Roman" w:eastAsia="Calibri" w:hAnsi="Times New Roman" w:cs="Times New Roman"/>
          <w:b/>
          <w:sz w:val="24"/>
          <w:szCs w:val="24"/>
        </w:rPr>
        <w:t>Статья 7</w:t>
      </w:r>
      <w:r w:rsidR="003440FC">
        <w:rPr>
          <w:rFonts w:ascii="Times New Roman" w:eastAsia="Calibri" w:hAnsi="Times New Roman" w:cs="Times New Roman"/>
          <w:b/>
          <w:sz w:val="24"/>
          <w:szCs w:val="24"/>
        </w:rPr>
        <w:t xml:space="preserve">. Комиссия по подготовке </w:t>
      </w:r>
      <w:r w:rsidR="0084242B">
        <w:rPr>
          <w:rFonts w:ascii="Times New Roman" w:eastAsia="Calibri" w:hAnsi="Times New Roman" w:cs="Times New Roman"/>
          <w:b/>
          <w:sz w:val="24"/>
          <w:szCs w:val="24"/>
        </w:rPr>
        <w:t xml:space="preserve">проекта </w:t>
      </w:r>
      <w:r w:rsidRPr="00681389">
        <w:rPr>
          <w:rFonts w:ascii="Times New Roman" w:eastAsia="Calibri" w:hAnsi="Times New Roman" w:cs="Times New Roman"/>
          <w:b/>
          <w:sz w:val="24"/>
          <w:szCs w:val="24"/>
        </w:rPr>
        <w:t>Правил землепользования и застройки</w:t>
      </w:r>
      <w:bookmarkEnd w:id="18"/>
    </w:p>
    <w:p w14:paraId="594EC3F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3DC08331" w14:textId="1E23D629" w:rsid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1</w:t>
      </w:r>
      <w:r w:rsidR="00AC3B38">
        <w:rPr>
          <w:rFonts w:ascii="Times New Roman" w:eastAsia="Calibri" w:hAnsi="Times New Roman" w:cs="Times New Roman"/>
          <w:sz w:val="24"/>
          <w:szCs w:val="24"/>
        </w:rPr>
        <w:t xml:space="preserve">. Комиссия по подготовке </w:t>
      </w:r>
      <w:r w:rsidR="0084242B">
        <w:rPr>
          <w:rFonts w:ascii="Times New Roman" w:eastAsia="Calibri" w:hAnsi="Times New Roman" w:cs="Times New Roman"/>
          <w:sz w:val="24"/>
          <w:szCs w:val="24"/>
        </w:rPr>
        <w:t xml:space="preserve">проекта </w:t>
      </w:r>
      <w:r w:rsidRPr="00681389">
        <w:rPr>
          <w:rFonts w:ascii="Times New Roman" w:eastAsia="Calibri" w:hAnsi="Times New Roman" w:cs="Times New Roman"/>
          <w:sz w:val="24"/>
          <w:szCs w:val="24"/>
        </w:rPr>
        <w:t>Правил землепольз</w:t>
      </w:r>
      <w:r w:rsidR="003440FC">
        <w:rPr>
          <w:rFonts w:ascii="Times New Roman" w:eastAsia="Calibri" w:hAnsi="Times New Roman" w:cs="Times New Roman"/>
          <w:sz w:val="24"/>
          <w:szCs w:val="24"/>
        </w:rPr>
        <w:t xml:space="preserve">ования и застройки </w:t>
      </w:r>
      <w:r w:rsidRPr="00681389">
        <w:rPr>
          <w:rFonts w:ascii="Times New Roman" w:eastAsia="Calibri" w:hAnsi="Times New Roman" w:cs="Times New Roman"/>
          <w:sz w:val="24"/>
          <w:szCs w:val="24"/>
        </w:rPr>
        <w:t>(далее – Комиссия) формируется с цель</w:t>
      </w:r>
      <w:r w:rsidR="003440FC">
        <w:rPr>
          <w:rFonts w:ascii="Times New Roman" w:eastAsia="Calibri" w:hAnsi="Times New Roman" w:cs="Times New Roman"/>
          <w:sz w:val="24"/>
          <w:szCs w:val="24"/>
        </w:rPr>
        <w:t>ю организации подготовки</w:t>
      </w:r>
      <w:r w:rsidR="0084242B">
        <w:rPr>
          <w:rFonts w:ascii="Times New Roman" w:eastAsia="Calibri" w:hAnsi="Times New Roman" w:cs="Times New Roman"/>
          <w:sz w:val="24"/>
          <w:szCs w:val="24"/>
        </w:rPr>
        <w:t xml:space="preserve"> проекта</w:t>
      </w:r>
      <w:r w:rsidR="003440FC">
        <w:rPr>
          <w:rFonts w:ascii="Times New Roman" w:eastAsia="Calibri" w:hAnsi="Times New Roman" w:cs="Times New Roman"/>
          <w:sz w:val="24"/>
          <w:szCs w:val="24"/>
        </w:rPr>
        <w:t xml:space="preserve"> </w:t>
      </w:r>
      <w:r w:rsidRPr="00681389">
        <w:rPr>
          <w:rFonts w:ascii="Times New Roman" w:eastAsia="Calibri" w:hAnsi="Times New Roman" w:cs="Times New Roman"/>
          <w:sz w:val="24"/>
          <w:szCs w:val="24"/>
        </w:rPr>
        <w:t xml:space="preserve">Правил, внесения </w:t>
      </w:r>
      <w:r w:rsidR="003440FC">
        <w:rPr>
          <w:rFonts w:ascii="Times New Roman" w:eastAsia="Calibri" w:hAnsi="Times New Roman" w:cs="Times New Roman"/>
          <w:sz w:val="24"/>
          <w:szCs w:val="24"/>
        </w:rPr>
        <w:t>в них изменений</w:t>
      </w:r>
      <w:r w:rsidRPr="00681389">
        <w:rPr>
          <w:rFonts w:ascii="Times New Roman" w:eastAsia="Calibri" w:hAnsi="Times New Roman" w:cs="Times New Roman"/>
          <w:sz w:val="24"/>
          <w:szCs w:val="24"/>
        </w:rPr>
        <w:t>, формируется в целях обеспечения разработки, согласования и обсуждени</w:t>
      </w:r>
      <w:r w:rsidR="003440FC">
        <w:rPr>
          <w:rFonts w:ascii="Times New Roman" w:eastAsia="Calibri" w:hAnsi="Times New Roman" w:cs="Times New Roman"/>
          <w:sz w:val="24"/>
          <w:szCs w:val="24"/>
        </w:rPr>
        <w:t>я внесения изменений в</w:t>
      </w:r>
      <w:r w:rsidRPr="00681389">
        <w:rPr>
          <w:rFonts w:ascii="Times New Roman" w:eastAsia="Calibri" w:hAnsi="Times New Roman" w:cs="Times New Roman"/>
          <w:sz w:val="24"/>
          <w:szCs w:val="24"/>
        </w:rPr>
        <w:t xml:space="preserve">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w:t>
      </w:r>
      <w:r w:rsidR="003440FC">
        <w:rPr>
          <w:rFonts w:ascii="Times New Roman" w:eastAsia="Calibri" w:hAnsi="Times New Roman" w:cs="Times New Roman"/>
          <w:sz w:val="24"/>
          <w:szCs w:val="24"/>
        </w:rPr>
        <w:t xml:space="preserve">коллегиальным </w:t>
      </w:r>
      <w:r w:rsidR="005776EC" w:rsidRPr="005776EC">
        <w:rPr>
          <w:rFonts w:ascii="Times New Roman" w:eastAsia="Calibri" w:hAnsi="Times New Roman" w:cs="Times New Roman"/>
          <w:sz w:val="24"/>
          <w:szCs w:val="24"/>
        </w:rPr>
        <w:t xml:space="preserve">органом </w:t>
      </w:r>
      <w:r w:rsidR="0084242B">
        <w:rPr>
          <w:rFonts w:ascii="Times New Roman" w:eastAsia="Calibri" w:hAnsi="Times New Roman" w:cs="Times New Roman"/>
          <w:sz w:val="24"/>
          <w:szCs w:val="24"/>
        </w:rPr>
        <w:t xml:space="preserve">при Исполнительном комитете </w:t>
      </w:r>
      <w:r w:rsidRPr="00681389">
        <w:rPr>
          <w:rFonts w:ascii="Times New Roman" w:eastAsia="Calibri" w:hAnsi="Times New Roman" w:cs="Times New Roman"/>
          <w:sz w:val="24"/>
          <w:szCs w:val="24"/>
        </w:rPr>
        <w:t xml:space="preserve"> района</w:t>
      </w:r>
      <w:r w:rsidR="005776EC">
        <w:rPr>
          <w:rFonts w:ascii="Times New Roman" w:eastAsia="Calibri" w:hAnsi="Times New Roman" w:cs="Times New Roman"/>
          <w:sz w:val="24"/>
          <w:szCs w:val="24"/>
        </w:rPr>
        <w:t>.</w:t>
      </w:r>
    </w:p>
    <w:p w14:paraId="1CE04BAA" w14:textId="799DDB4F" w:rsidR="005776EC" w:rsidRPr="00681389" w:rsidRDefault="005776EC" w:rsidP="005776EC">
      <w:pPr>
        <w:pStyle w:val="afa"/>
        <w:ind w:left="0" w:firstLine="709"/>
        <w:jc w:val="both"/>
        <w:rPr>
          <w:rFonts w:ascii="Times New Roman" w:hAnsi="Times New Roman"/>
          <w:sz w:val="24"/>
          <w:szCs w:val="24"/>
        </w:rPr>
      </w:pPr>
      <w:r w:rsidRPr="005776EC">
        <w:rPr>
          <w:rFonts w:ascii="Times New Roman" w:hAnsi="Times New Roman"/>
          <w:sz w:val="24"/>
          <w:szCs w:val="24"/>
        </w:rPr>
        <w:t>Состав и порядок дея</w:t>
      </w:r>
      <w:r w:rsidR="003440FC">
        <w:rPr>
          <w:rFonts w:ascii="Times New Roman" w:hAnsi="Times New Roman"/>
          <w:sz w:val="24"/>
          <w:szCs w:val="24"/>
        </w:rPr>
        <w:t>тельности Комиссии утверждаются Исполнительным комитетом</w:t>
      </w:r>
      <w:r w:rsidR="0084242B">
        <w:rPr>
          <w:rFonts w:ascii="Times New Roman" w:hAnsi="Times New Roman"/>
          <w:sz w:val="24"/>
          <w:szCs w:val="24"/>
        </w:rPr>
        <w:t xml:space="preserve"> </w:t>
      </w:r>
      <w:r w:rsidRPr="005776EC">
        <w:rPr>
          <w:rFonts w:ascii="Times New Roman" w:hAnsi="Times New Roman"/>
          <w:sz w:val="24"/>
          <w:szCs w:val="24"/>
        </w:rPr>
        <w:t>района.</w:t>
      </w:r>
    </w:p>
    <w:p w14:paraId="613878AB" w14:textId="2568C7B9" w:rsidR="00524EF8" w:rsidRPr="00524EF8" w:rsidRDefault="00524EF8" w:rsidP="00524EF8">
      <w:pPr>
        <w:numPr>
          <w:ilvl w:val="2"/>
          <w:numId w:val="1"/>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524EF8">
        <w:rPr>
          <w:rFonts w:ascii="Times New Roman" w:eastAsia="Calibri" w:hAnsi="Times New Roman" w:cs="Times New Roman"/>
          <w:sz w:val="24"/>
          <w:szCs w:val="24"/>
        </w:rPr>
        <w:t>2. К полномочиям Комиссии относятся:</w:t>
      </w:r>
    </w:p>
    <w:p w14:paraId="4E7A315B" w14:textId="37F36A06" w:rsidR="00524EF8" w:rsidRPr="00524EF8" w:rsidRDefault="00524EF8" w:rsidP="00524EF8">
      <w:pPr>
        <w:numPr>
          <w:ilvl w:val="1"/>
          <w:numId w:val="1"/>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524EF8">
        <w:rPr>
          <w:rFonts w:ascii="Times New Roman" w:eastAsia="Calibri" w:hAnsi="Times New Roman" w:cs="Times New Roman"/>
          <w:sz w:val="24"/>
          <w:szCs w:val="24"/>
        </w:rPr>
        <w:t xml:space="preserve">1) подготовка проекта Правил, в том </w:t>
      </w:r>
      <w:r w:rsidR="003440FC">
        <w:rPr>
          <w:rFonts w:ascii="Times New Roman" w:eastAsia="Calibri" w:hAnsi="Times New Roman" w:cs="Times New Roman"/>
          <w:sz w:val="24"/>
          <w:szCs w:val="24"/>
        </w:rPr>
        <w:t>числе внесение изменений в Правила</w:t>
      </w:r>
      <w:r w:rsidRPr="00524EF8">
        <w:rPr>
          <w:rFonts w:ascii="Times New Roman" w:eastAsia="Calibri" w:hAnsi="Times New Roman" w:cs="Times New Roman"/>
          <w:sz w:val="24"/>
          <w:szCs w:val="24"/>
        </w:rPr>
        <w:t>;</w:t>
      </w:r>
    </w:p>
    <w:p w14:paraId="40C445DA" w14:textId="368266C9" w:rsidR="00524EF8" w:rsidRPr="00524EF8" w:rsidRDefault="00524EF8" w:rsidP="00524EF8">
      <w:pPr>
        <w:numPr>
          <w:ilvl w:val="1"/>
          <w:numId w:val="1"/>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524EF8">
        <w:rPr>
          <w:rFonts w:ascii="Times New Roman" w:eastAsia="Calibri" w:hAnsi="Times New Roman" w:cs="Times New Roman"/>
          <w:sz w:val="24"/>
          <w:szCs w:val="24"/>
        </w:rPr>
        <w:t>2) рассмотрение предложений за</w:t>
      </w:r>
      <w:r w:rsidR="000D7F9E">
        <w:rPr>
          <w:rFonts w:ascii="Times New Roman" w:eastAsia="Calibri" w:hAnsi="Times New Roman" w:cs="Times New Roman"/>
          <w:sz w:val="24"/>
          <w:szCs w:val="24"/>
        </w:rPr>
        <w:t>интересованных лиц к проектам</w:t>
      </w:r>
      <w:r w:rsidRPr="00524EF8">
        <w:rPr>
          <w:rFonts w:ascii="Times New Roman" w:eastAsia="Calibri" w:hAnsi="Times New Roman" w:cs="Times New Roman"/>
          <w:sz w:val="24"/>
          <w:szCs w:val="24"/>
        </w:rPr>
        <w:t xml:space="preserve"> Правил, а также по внесению в них изменений;</w:t>
      </w:r>
    </w:p>
    <w:p w14:paraId="44B89536" w14:textId="4A0F0DBF" w:rsidR="00524EF8" w:rsidRPr="00524EF8" w:rsidRDefault="00524EF8" w:rsidP="00524EF8">
      <w:pPr>
        <w:numPr>
          <w:ilvl w:val="0"/>
          <w:numId w:val="1"/>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524EF8">
        <w:rPr>
          <w:rFonts w:ascii="Times New Roman" w:eastAsia="Calibri" w:hAnsi="Times New Roman" w:cs="Times New Roman"/>
          <w:sz w:val="24"/>
          <w:szCs w:val="24"/>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14:paraId="78410A5C" w14:textId="1430C7A5" w:rsidR="00524EF8" w:rsidRPr="00524EF8" w:rsidRDefault="00524EF8" w:rsidP="00524EF8">
      <w:pPr>
        <w:numPr>
          <w:ilvl w:val="0"/>
          <w:numId w:val="1"/>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Pr>
          <w:rFonts w:ascii="Times New Roman" w:eastAsia="Calibri" w:hAnsi="Times New Roman" w:cs="Times New Roman"/>
          <w:sz w:val="24"/>
          <w:szCs w:val="24"/>
        </w:rPr>
        <w:tab/>
      </w:r>
      <w:r w:rsidRPr="00524EF8">
        <w:rPr>
          <w:rFonts w:ascii="Times New Roman" w:eastAsia="Calibri" w:hAnsi="Times New Roman" w:cs="Times New Roman"/>
          <w:sz w:val="24"/>
          <w:szCs w:val="24"/>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14:paraId="72377224" w14:textId="5E035C8E" w:rsidR="00524EF8" w:rsidRDefault="00524EF8" w:rsidP="00524EF8">
      <w:pPr>
        <w:numPr>
          <w:ilvl w:val="0"/>
          <w:numId w:val="1"/>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524EF8">
        <w:rPr>
          <w:rFonts w:ascii="Times New Roman" w:eastAsia="Calibri" w:hAnsi="Times New Roman" w:cs="Times New Roman"/>
          <w:sz w:val="24"/>
          <w:szCs w:val="24"/>
        </w:rPr>
        <w:t>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14:paraId="4AAD384F" w14:textId="43AE07C2" w:rsidR="000D7F9E" w:rsidRPr="00524EF8" w:rsidRDefault="000D7F9E" w:rsidP="000D7F9E">
      <w:pPr>
        <w:numPr>
          <w:ilvl w:val="8"/>
          <w:numId w:val="1"/>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6) </w:t>
      </w:r>
      <w:r w:rsidR="00091F16">
        <w:rPr>
          <w:rFonts w:ascii="Times New Roman" w:eastAsia="Calibri" w:hAnsi="Times New Roman" w:cs="Times New Roman"/>
          <w:sz w:val="24"/>
          <w:szCs w:val="24"/>
        </w:rPr>
        <w:t xml:space="preserve">подготовка рекомендаций главе Высокогорского муниципального района </w:t>
      </w:r>
      <w:r w:rsidR="00C878FC">
        <w:rPr>
          <w:rFonts w:ascii="Times New Roman" w:eastAsia="Calibri" w:hAnsi="Times New Roman" w:cs="Times New Roman"/>
          <w:sz w:val="24"/>
          <w:szCs w:val="24"/>
        </w:rPr>
        <w:t xml:space="preserve">(далее- глава района) </w:t>
      </w:r>
      <w:r w:rsidR="00091F16">
        <w:rPr>
          <w:rFonts w:ascii="Times New Roman" w:eastAsia="Calibri" w:hAnsi="Times New Roman" w:cs="Times New Roman"/>
          <w:sz w:val="24"/>
          <w:szCs w:val="24"/>
        </w:rPr>
        <w:t>о назначении и проведении публичных слушаний или общественных обсуждений по вопросам землепользования и застройки;</w:t>
      </w:r>
    </w:p>
    <w:p w14:paraId="23268D83" w14:textId="76CC77FC" w:rsidR="003440FC" w:rsidRPr="00681389" w:rsidRDefault="00524EF8" w:rsidP="003440FC">
      <w:pPr>
        <w:numPr>
          <w:ilvl w:val="0"/>
          <w:numId w:val="1"/>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091F16">
        <w:rPr>
          <w:rFonts w:ascii="Times New Roman" w:eastAsia="Calibri" w:hAnsi="Times New Roman" w:cs="Times New Roman"/>
          <w:sz w:val="24"/>
          <w:szCs w:val="24"/>
        </w:rPr>
        <w:t>7</w:t>
      </w:r>
      <w:r w:rsidRPr="00524EF8">
        <w:rPr>
          <w:rFonts w:ascii="Times New Roman" w:eastAsia="Calibri" w:hAnsi="Times New Roman" w:cs="Times New Roman"/>
          <w:sz w:val="24"/>
          <w:szCs w:val="24"/>
        </w:rPr>
        <w:t xml:space="preserve">) </w:t>
      </w:r>
      <w:r w:rsidR="003440FC" w:rsidRPr="00524EF8">
        <w:rPr>
          <w:rFonts w:ascii="Times New Roman" w:eastAsia="Calibri" w:hAnsi="Times New Roman" w:cs="Times New Roman"/>
          <w:sz w:val="24"/>
          <w:szCs w:val="24"/>
        </w:rPr>
        <w:t xml:space="preserve"> осуществление иных</w:t>
      </w:r>
      <w:r w:rsidR="00091F16">
        <w:rPr>
          <w:rFonts w:ascii="Times New Roman" w:eastAsia="Calibri" w:hAnsi="Times New Roman" w:cs="Times New Roman"/>
          <w:sz w:val="24"/>
          <w:szCs w:val="24"/>
        </w:rPr>
        <w:t xml:space="preserve"> </w:t>
      </w:r>
      <w:r w:rsidR="000D7F9E">
        <w:rPr>
          <w:rFonts w:ascii="Times New Roman" w:eastAsia="Calibri" w:hAnsi="Times New Roman" w:cs="Times New Roman"/>
          <w:sz w:val="24"/>
          <w:szCs w:val="24"/>
        </w:rPr>
        <w:t>полномочий</w:t>
      </w:r>
      <w:r w:rsidR="003440FC">
        <w:rPr>
          <w:rFonts w:ascii="Times New Roman" w:eastAsia="Calibri" w:hAnsi="Times New Roman" w:cs="Times New Roman"/>
          <w:sz w:val="24"/>
          <w:szCs w:val="24"/>
        </w:rPr>
        <w:t xml:space="preserve"> в соответствии с Градостроительным кодексом Российской Федерации</w:t>
      </w:r>
      <w:r w:rsidR="003440FC" w:rsidRPr="00524EF8">
        <w:rPr>
          <w:rFonts w:ascii="Times New Roman" w:eastAsia="Calibri" w:hAnsi="Times New Roman" w:cs="Times New Roman"/>
          <w:sz w:val="24"/>
          <w:szCs w:val="24"/>
        </w:rPr>
        <w:t xml:space="preserve"> и настоящими Правилами.</w:t>
      </w:r>
    </w:p>
    <w:p w14:paraId="5422BFB2" w14:textId="6957CA6B" w:rsidR="00524EF8" w:rsidRPr="003440FC" w:rsidRDefault="003440FC" w:rsidP="003440FC">
      <w:pPr>
        <w:numPr>
          <w:ilvl w:val="2"/>
          <w:numId w:val="1"/>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 xml:space="preserve">           </w:t>
      </w:r>
      <w:r w:rsidRPr="003440FC">
        <w:rPr>
          <w:rFonts w:ascii="Times New Roman" w:eastAsia="Calibri" w:hAnsi="Times New Roman" w:cs="Times New Roman"/>
        </w:rPr>
        <w:t xml:space="preserve">3. </w:t>
      </w:r>
      <w:r w:rsidRPr="000534EC">
        <w:rPr>
          <w:rFonts w:ascii="Times New Roman" w:eastAsia="Calibri" w:hAnsi="Times New Roman" w:cs="Times New Roman"/>
          <w:sz w:val="24"/>
          <w:szCs w:val="24"/>
        </w:rPr>
        <w:t>Комиссия</w:t>
      </w:r>
      <w:r w:rsidRPr="003440FC">
        <w:rPr>
          <w:rFonts w:ascii="Times New Roman" w:eastAsia="Calibri" w:hAnsi="Times New Roman" w:cs="Times New Roman"/>
        </w:rPr>
        <w:t xml:space="preserve"> </w:t>
      </w:r>
      <w:r w:rsidR="00524EF8" w:rsidRPr="003440FC">
        <w:rPr>
          <w:rFonts w:ascii="Times New Roman" w:eastAsia="Calibri" w:hAnsi="Times New Roman" w:cs="Times New Roman"/>
          <w:sz w:val="24"/>
          <w:szCs w:val="24"/>
        </w:rPr>
        <w:t>выступает организатором при проведении общественных обсуждений или публичных слушаний по вопросам землепользования и застройки в порядке, установленном нормативными правовыми актами Высокогорского муниципального района Республики Татарстан, настоящими Правилами;</w:t>
      </w:r>
    </w:p>
    <w:p w14:paraId="4E2E7214" w14:textId="278E8F92" w:rsidR="00681389" w:rsidRPr="00681389" w:rsidRDefault="00524EF8" w:rsidP="00582FD4">
      <w:pPr>
        <w:numPr>
          <w:ilvl w:val="0"/>
          <w:numId w:val="1"/>
        </w:numPr>
        <w:suppressAutoHyphens/>
        <w:spacing w:after="0" w:line="240" w:lineRule="auto"/>
        <w:jc w:val="both"/>
        <w:rPr>
          <w:rFonts w:ascii="Times New Roman" w:eastAsia="Calibri" w:hAnsi="Times New Roman" w:cs="Times New Roman"/>
        </w:rPr>
      </w:pPr>
      <w:r w:rsidRPr="003440FC">
        <w:rPr>
          <w:rFonts w:ascii="Times New Roman" w:eastAsia="Calibri" w:hAnsi="Times New Roman" w:cs="Times New Roman"/>
          <w:sz w:val="24"/>
          <w:szCs w:val="24"/>
        </w:rPr>
        <w:t xml:space="preserve"> </w:t>
      </w:r>
      <w:r w:rsidRPr="003440FC">
        <w:rPr>
          <w:rFonts w:ascii="Times New Roman" w:eastAsia="Calibri" w:hAnsi="Times New Roman" w:cs="Times New Roman"/>
          <w:sz w:val="24"/>
          <w:szCs w:val="24"/>
        </w:rPr>
        <w:tab/>
      </w:r>
    </w:p>
    <w:p w14:paraId="66DB3D1C"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19" w:name="_Toc82188864"/>
      <w:r w:rsidRPr="00681389">
        <w:rPr>
          <w:rFonts w:ascii="Times New Roman" w:eastAsia="Calibri" w:hAnsi="Times New Roman" w:cs="Times New Roman"/>
          <w:b/>
          <w:sz w:val="24"/>
          <w:szCs w:val="24"/>
        </w:rPr>
        <w:t>Статья 8. Действие Правил землепользования и застройки по отношению к ранее возникшим правоотношениям</w:t>
      </w:r>
      <w:bookmarkEnd w:id="19"/>
    </w:p>
    <w:p w14:paraId="03C43ED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1AAB14D3" w14:textId="25B6113E"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1. Принятые до утверждения настоящих Правил</w:t>
      </w:r>
      <w:r w:rsidR="003440FC">
        <w:rPr>
          <w:rFonts w:ascii="Times New Roman" w:eastAsia="Calibri" w:hAnsi="Times New Roman" w:cs="Times New Roman"/>
          <w:sz w:val="24"/>
          <w:szCs w:val="24"/>
        </w:rPr>
        <w:t xml:space="preserve"> муниц</w:t>
      </w:r>
      <w:r w:rsidR="0084242B">
        <w:rPr>
          <w:rFonts w:ascii="Times New Roman" w:eastAsia="Calibri" w:hAnsi="Times New Roman" w:cs="Times New Roman"/>
          <w:sz w:val="24"/>
          <w:szCs w:val="24"/>
        </w:rPr>
        <w:t xml:space="preserve">ипальные правовые акты по вопросам </w:t>
      </w:r>
      <w:r w:rsidRPr="00681389">
        <w:rPr>
          <w:rFonts w:ascii="Times New Roman" w:eastAsia="Calibri" w:hAnsi="Times New Roman" w:cs="Times New Roman"/>
          <w:sz w:val="24"/>
          <w:szCs w:val="24"/>
        </w:rPr>
        <w:t>землепользования и застройки применяются в части, не противоречащей настоящим Правилам.</w:t>
      </w:r>
    </w:p>
    <w:p w14:paraId="304A92E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2. Земельный участок или объект капитального строительства не соответствуют настоящим Правилам, если:</w:t>
      </w:r>
    </w:p>
    <w:p w14:paraId="37F2A73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7306007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484D798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5F3BF9D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4. В случае, если использование земельных участков или объектов </w:t>
      </w:r>
      <w:r w:rsidRPr="00681389">
        <w:rPr>
          <w:rFonts w:ascii="Times New Roman" w:eastAsia="Calibri" w:hAnsi="Times New Roman" w:cs="Times New Roman"/>
          <w:sz w:val="24"/>
          <w:szCs w:val="21"/>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1AECD074" w14:textId="4A10BC88"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4"/>
        </w:rPr>
        <w:t xml:space="preserve">5. Реконструкция объектов </w:t>
      </w:r>
      <w:r w:rsidRPr="00681389">
        <w:rPr>
          <w:rFonts w:ascii="Times New Roman" w:eastAsia="Calibri" w:hAnsi="Times New Roman" w:cs="Times New Roman"/>
          <w:sz w:val="24"/>
          <w:szCs w:val="21"/>
        </w:rPr>
        <w:t xml:space="preserve">капитального строительства, виды разрешенного использования или </w:t>
      </w:r>
      <w:r w:rsidR="00BE1F51" w:rsidRPr="00681389">
        <w:rPr>
          <w:rFonts w:ascii="Times New Roman" w:eastAsia="Calibri" w:hAnsi="Times New Roman" w:cs="Times New Roman"/>
          <w:sz w:val="24"/>
          <w:szCs w:val="21"/>
        </w:rPr>
        <w:t>предельные</w:t>
      </w:r>
      <w:r w:rsidR="00BE1F51">
        <w:rPr>
          <w:rFonts w:ascii="Times New Roman" w:eastAsia="Calibri" w:hAnsi="Times New Roman" w:cs="Times New Roman"/>
          <w:sz w:val="24"/>
          <w:szCs w:val="21"/>
        </w:rPr>
        <w:t xml:space="preserve"> </w:t>
      </w:r>
      <w:r w:rsidR="00BE1F51" w:rsidRPr="00681389">
        <w:rPr>
          <w:rFonts w:ascii="Times New Roman" w:eastAsia="Calibri" w:hAnsi="Times New Roman" w:cs="Times New Roman"/>
          <w:sz w:val="24"/>
          <w:szCs w:val="21"/>
        </w:rPr>
        <w:t>параметры,</w:t>
      </w:r>
      <w:r w:rsidRPr="00681389">
        <w:rPr>
          <w:rFonts w:ascii="Times New Roman" w:eastAsia="Calibri" w:hAnsi="Times New Roman" w:cs="Times New Roman"/>
          <w:sz w:val="24"/>
          <w:szCs w:val="21"/>
        </w:rPr>
        <w:t xml:space="preserve">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14:paraId="00A860E4" w14:textId="77777777" w:rsidR="00EC0753" w:rsidRPr="00681389" w:rsidRDefault="00EC0753" w:rsidP="00EC0753">
      <w:pPr>
        <w:suppressAutoHyphens/>
        <w:spacing w:after="0" w:line="240" w:lineRule="auto"/>
        <w:jc w:val="both"/>
        <w:rPr>
          <w:rFonts w:ascii="Times New Roman" w:eastAsia="Calibri" w:hAnsi="Times New Roman" w:cs="Times New Roman"/>
        </w:rPr>
      </w:pPr>
    </w:p>
    <w:p w14:paraId="158CF1A0"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20" w:name="_Toc82188865"/>
      <w:r w:rsidRPr="00681389">
        <w:rPr>
          <w:rFonts w:ascii="Times New Roman" w:eastAsia="Calibri" w:hAnsi="Times New Roman" w:cs="Times New Roman"/>
          <w:b/>
          <w:sz w:val="24"/>
          <w:szCs w:val="24"/>
        </w:rPr>
        <w:t>Статья 9. Территориальные зоны</w:t>
      </w:r>
      <w:bookmarkEnd w:id="20"/>
    </w:p>
    <w:p w14:paraId="5B1E453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3353254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1. Территориальные зоны устанавливаются с учетом:</w:t>
      </w:r>
    </w:p>
    <w:p w14:paraId="17C8FE4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14CF2D6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lastRenderedPageBreak/>
        <w:t xml:space="preserve">функциональных зон и параметров их планируемого развития, определенных генеральным планом муниципального образования </w:t>
      </w:r>
      <w:r w:rsidRPr="00681389">
        <w:rPr>
          <w:rFonts w:ascii="Times New Roman" w:eastAsia="Calibri" w:hAnsi="Times New Roman" w:cs="Times New Roman"/>
          <w:sz w:val="24"/>
        </w:rPr>
        <w:t>«</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w:t>
      </w:r>
      <w:r w:rsidRPr="00681389">
        <w:rPr>
          <w:rFonts w:ascii="Times New Roman" w:eastAsia="Calibri" w:hAnsi="Times New Roman" w:cs="Times New Roman"/>
          <w:sz w:val="24"/>
        </w:rPr>
        <w:t>»</w:t>
      </w:r>
      <w:r w:rsidRPr="00681389">
        <w:rPr>
          <w:rFonts w:ascii="Times New Roman" w:eastAsia="Calibri" w:hAnsi="Times New Roman" w:cs="Times New Roman"/>
          <w:sz w:val="24"/>
          <w:szCs w:val="24"/>
        </w:rPr>
        <w:t>;</w:t>
      </w:r>
    </w:p>
    <w:p w14:paraId="6B0D92D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сложившейся планировки территории и существующего землепользования;</w:t>
      </w:r>
    </w:p>
    <w:p w14:paraId="02C66A4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планируемых изменений границ земель различных категорий;</w:t>
      </w:r>
    </w:p>
    <w:p w14:paraId="10E8773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предотвращения возможности причинения вреда объектам капитального строительства, расположенным на смежных земельных участках;</w:t>
      </w:r>
    </w:p>
    <w:p w14:paraId="41326D1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проектов зон охраны объектов культурного наследия.</w:t>
      </w:r>
    </w:p>
    <w:p w14:paraId="46911D9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 xml:space="preserve">2. Границы территориальных зон </w:t>
      </w:r>
      <w:r w:rsidRPr="00681389">
        <w:rPr>
          <w:rFonts w:ascii="Times New Roman" w:eastAsia="Calibri" w:hAnsi="Times New Roman" w:cs="Times New Roman"/>
          <w:sz w:val="24"/>
          <w:szCs w:val="24"/>
        </w:rPr>
        <w:t>устанавливаются по:</w:t>
      </w:r>
    </w:p>
    <w:p w14:paraId="482845A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осям автомобильных дорог, улиц, проездов; </w:t>
      </w:r>
    </w:p>
    <w:p w14:paraId="4C05DD4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красным линиям;</w:t>
      </w:r>
    </w:p>
    <w:p w14:paraId="1807E2E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границам земельных участков;</w:t>
      </w:r>
    </w:p>
    <w:p w14:paraId="0198DBD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естественным границам природных объектов;</w:t>
      </w:r>
    </w:p>
    <w:p w14:paraId="6037713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границам населенных пунктов;</w:t>
      </w:r>
    </w:p>
    <w:p w14:paraId="4A004E1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границам муниципального образования;</w:t>
      </w:r>
    </w:p>
    <w:p w14:paraId="08BF886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иным границам.</w:t>
      </w:r>
    </w:p>
    <w:p w14:paraId="36E0303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3. Границы территориальных зон устанавливаются с соблюдением требования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51A7215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4. Для каждой территориальной зоны Правилами устанавливается градостроительный регламент.</w:t>
      </w:r>
    </w:p>
    <w:p w14:paraId="13B72BF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751EC4B9"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21" w:name="_Toc82188866"/>
      <w:r w:rsidRPr="00681389">
        <w:rPr>
          <w:rFonts w:ascii="Times New Roman" w:eastAsia="Calibri" w:hAnsi="Times New Roman" w:cs="Times New Roman"/>
          <w:b/>
          <w:sz w:val="24"/>
          <w:szCs w:val="24"/>
        </w:rPr>
        <w:t>Статья 10. Градостроительные регламенты</w:t>
      </w:r>
      <w:bookmarkEnd w:id="21"/>
      <w:r w:rsidRPr="00681389">
        <w:rPr>
          <w:rFonts w:ascii="Times New Roman" w:eastAsia="Calibri" w:hAnsi="Times New Roman" w:cs="Times New Roman"/>
          <w:b/>
          <w:sz w:val="24"/>
          <w:szCs w:val="24"/>
        </w:rPr>
        <w:t xml:space="preserve"> </w:t>
      </w:r>
    </w:p>
    <w:p w14:paraId="386DE22C"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i/>
          <w:sz w:val="24"/>
        </w:rPr>
      </w:pPr>
    </w:p>
    <w:p w14:paraId="6A8A7A4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5D824D9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2. Градостроительные регламенты устанавливаются с учетом:</w:t>
      </w:r>
    </w:p>
    <w:p w14:paraId="6AE7522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фактического использования земельных участков и объектов капитального строительства в границах территориальной зоны;</w:t>
      </w:r>
    </w:p>
    <w:p w14:paraId="47467F4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68D7EC3" w14:textId="66C66BAA"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функциональных зон и характеристик их планируемого развития, определенных документами территориального планирования муниципал</w:t>
      </w:r>
      <w:r w:rsidR="005D30CD">
        <w:rPr>
          <w:rFonts w:ascii="Times New Roman" w:eastAsia="Calibri" w:hAnsi="Times New Roman" w:cs="Times New Roman"/>
          <w:sz w:val="24"/>
          <w:szCs w:val="21"/>
        </w:rPr>
        <w:t>ьного образования</w:t>
      </w:r>
      <w:r w:rsidRPr="00681389">
        <w:rPr>
          <w:rFonts w:ascii="Times New Roman" w:eastAsia="Calibri" w:hAnsi="Times New Roman" w:cs="Times New Roman"/>
          <w:sz w:val="24"/>
          <w:szCs w:val="21"/>
        </w:rPr>
        <w:t>;</w:t>
      </w:r>
    </w:p>
    <w:p w14:paraId="2D44F2F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требований охраны объектов культурного наследия, а также особо охраняемых природных территорий, иных природных объектов.</w:t>
      </w:r>
    </w:p>
    <w:p w14:paraId="492A4FA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14:paraId="773E12D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4. Действие градостроительного регламента не распространяется на земельные участки:</w:t>
      </w:r>
    </w:p>
    <w:p w14:paraId="236631F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229721C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в границах территорий общего пользования;</w:t>
      </w:r>
    </w:p>
    <w:p w14:paraId="1AF6A0D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предназначенные для размещения линейных объектов и (или) занятые линейными объектами;</w:t>
      </w:r>
    </w:p>
    <w:p w14:paraId="0285F72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предоставленные для добычи полезных ископаемых.</w:t>
      </w:r>
    </w:p>
    <w:p w14:paraId="68678E3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lastRenderedPageBreak/>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67C71E1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rPr>
        <w:t xml:space="preserve">6. </w:t>
      </w:r>
      <w:r w:rsidRPr="00681389">
        <w:rPr>
          <w:rFonts w:ascii="Times New Roman" w:eastAsia="Calibri" w:hAnsi="Times New Roman" w:cs="Times New Roman"/>
          <w:sz w:val="24"/>
          <w:szCs w:val="21"/>
        </w:rPr>
        <w:t xml:space="preserve">Градостроительные регламенты </w:t>
      </w:r>
      <w:proofErr w:type="gramStart"/>
      <w:r w:rsidRPr="00681389">
        <w:rPr>
          <w:rFonts w:ascii="Times New Roman" w:eastAsia="Calibri" w:hAnsi="Times New Roman" w:cs="Times New Roman"/>
          <w:sz w:val="24"/>
          <w:szCs w:val="21"/>
        </w:rPr>
        <w:t>не устанавливаются</w:t>
      </w:r>
      <w:proofErr w:type="gramEnd"/>
      <w:r w:rsidRPr="00681389">
        <w:rPr>
          <w:rFonts w:ascii="Times New Roman" w:eastAsia="Calibri" w:hAnsi="Times New Roman" w:cs="Times New Roman"/>
          <w:sz w:val="24"/>
          <w:szCs w:val="21"/>
        </w:rPr>
        <w:t xml:space="preserve"> для:</w:t>
      </w:r>
    </w:p>
    <w:p w14:paraId="5CDAF20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 xml:space="preserve"> земель лесного фонда;</w:t>
      </w:r>
    </w:p>
    <w:p w14:paraId="56832EC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 xml:space="preserve"> земель, покрытых поверхностными водами;</w:t>
      </w:r>
    </w:p>
    <w:p w14:paraId="01A5C83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 xml:space="preserve"> земель запаса;</w:t>
      </w:r>
    </w:p>
    <w:p w14:paraId="4FFF4DA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 xml:space="preserve"> земель особо охраняемых природных территорий (за исключением земель лечебно-оздоровительных местностей и курортов);</w:t>
      </w:r>
    </w:p>
    <w:p w14:paraId="1053182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сельскохозяйственных угодий в составе земель сельскохозяйственного назначения;</w:t>
      </w:r>
    </w:p>
    <w:p w14:paraId="5ED2413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земельных участков, расположенных в границах особых экономических зон и территорий опережающего социально-экономического развития.</w:t>
      </w:r>
    </w:p>
    <w:p w14:paraId="431DE6C0" w14:textId="77777777" w:rsidR="00681389" w:rsidRPr="00681389" w:rsidRDefault="00681389" w:rsidP="00681389">
      <w:pPr>
        <w:numPr>
          <w:ilvl w:val="0"/>
          <w:numId w:val="1"/>
        </w:numPr>
        <w:suppressAutoHyphens/>
        <w:spacing w:after="0" w:line="240" w:lineRule="auto"/>
        <w:ind w:firstLine="720"/>
        <w:jc w:val="both"/>
        <w:rPr>
          <w:rFonts w:ascii="Verdana" w:eastAsia="Times New Roman" w:hAnsi="Verdana" w:cs="Times New Roman"/>
          <w:sz w:val="21"/>
          <w:szCs w:val="24"/>
          <w:lang w:eastAsia="ru-RU"/>
        </w:rPr>
      </w:pPr>
      <w:r w:rsidRPr="00681389">
        <w:rPr>
          <w:rFonts w:ascii="Times New Roman" w:eastAsia="Calibri" w:hAnsi="Times New Roman" w:cs="Times New Roman"/>
          <w:sz w:val="24"/>
          <w:szCs w:val="24"/>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Татарстан или уполномоченными органами местного самоуправления в соответствии с федеральными законами. </w:t>
      </w:r>
      <w:r w:rsidRPr="00681389">
        <w:rPr>
          <w:rFonts w:ascii="Times New Roman" w:eastAsia="Times New Roman" w:hAnsi="Times New Roman" w:cs="Times New Roman"/>
          <w:sz w:val="24"/>
          <w:szCs w:val="24"/>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D2A3DE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08966F5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виды разрешенного использования земельных участков и объектов капитального строительства;</w:t>
      </w:r>
    </w:p>
    <w:p w14:paraId="0E39FF9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20F63C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372AE6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619A076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rPr>
      </w:pPr>
    </w:p>
    <w:p w14:paraId="6D1ACDA9"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22" w:name="_Toc82188867"/>
      <w:r w:rsidRPr="00681389">
        <w:rPr>
          <w:rFonts w:ascii="Times New Roman" w:eastAsia="Calibri" w:hAnsi="Times New Roman" w:cs="Times New Roman"/>
          <w:b/>
          <w:sz w:val="24"/>
          <w:szCs w:val="24"/>
        </w:rPr>
        <w:t>Статья 11. Действие Правил землепользования и застройки по отношению к иным вопросам градостроительной деятельности</w:t>
      </w:r>
      <w:bookmarkEnd w:id="22"/>
    </w:p>
    <w:p w14:paraId="3850C50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0DA3887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1. Помимо указанных в настоящей главе случаев сведения о границах территориальных зон и градостроительных регламентах применяются:</w:t>
      </w:r>
    </w:p>
    <w:p w14:paraId="55B71EC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681389">
        <w:rPr>
          <w:rFonts w:ascii="Times New Roman" w:eastAsia="Calibri" w:hAnsi="Times New Roman" w:cs="Times New Roman"/>
          <w:sz w:val="24"/>
          <w:szCs w:val="21"/>
        </w:rPr>
        <w:t xml:space="preserve">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w:t>
      </w:r>
      <w:r w:rsidRPr="00681389">
        <w:rPr>
          <w:rFonts w:ascii="Times New Roman" w:eastAsia="Calibri" w:hAnsi="Times New Roman" w:cs="Times New Roman"/>
          <w:sz w:val="24"/>
          <w:szCs w:val="21"/>
        </w:rPr>
        <w:lastRenderedPageBreak/>
        <w:t>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14:paraId="6D24F1E3" w14:textId="3692AF73"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w:t>
      </w:r>
      <w:r w:rsidR="005D30CD">
        <w:rPr>
          <w:rFonts w:ascii="Times New Roman" w:eastAsia="Calibri" w:hAnsi="Times New Roman" w:cs="Times New Roman"/>
          <w:sz w:val="24"/>
          <w:szCs w:val="21"/>
        </w:rPr>
        <w:t xml:space="preserve"> </w:t>
      </w:r>
      <w:proofErr w:type="gramStart"/>
      <w:r w:rsidR="005D30CD">
        <w:rPr>
          <w:rFonts w:ascii="Times New Roman" w:eastAsia="Calibri" w:hAnsi="Times New Roman" w:cs="Times New Roman"/>
          <w:sz w:val="24"/>
          <w:szCs w:val="21"/>
        </w:rPr>
        <w:t xml:space="preserve">Правилами </w:t>
      </w:r>
      <w:r w:rsidRPr="00681389">
        <w:rPr>
          <w:rFonts w:ascii="Times New Roman" w:eastAsia="Calibri" w:hAnsi="Times New Roman" w:cs="Times New Roman"/>
          <w:sz w:val="24"/>
          <w:szCs w:val="21"/>
        </w:rPr>
        <w:t xml:space="preserve"> территориальных</w:t>
      </w:r>
      <w:proofErr w:type="gramEnd"/>
      <w:r w:rsidRPr="00681389">
        <w:rPr>
          <w:rFonts w:ascii="Times New Roman" w:eastAsia="Calibri" w:hAnsi="Times New Roman" w:cs="Times New Roman"/>
          <w:sz w:val="24"/>
          <w:szCs w:val="21"/>
        </w:rPr>
        <w:t xml:space="preserve"> зон);</w:t>
      </w:r>
    </w:p>
    <w:p w14:paraId="3D608EB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4"/>
        </w:rPr>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14:paraId="3C5103D6" w14:textId="4DF4A862"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2. При отсутствии Пра</w:t>
      </w:r>
      <w:r w:rsidR="005D30CD">
        <w:rPr>
          <w:rFonts w:ascii="Times New Roman" w:eastAsia="Calibri" w:hAnsi="Times New Roman" w:cs="Times New Roman"/>
          <w:sz w:val="24"/>
          <w:szCs w:val="24"/>
        </w:rPr>
        <w:t>вил,</w:t>
      </w:r>
      <w:r w:rsidRPr="00681389">
        <w:rPr>
          <w:rFonts w:ascii="Times New Roman" w:eastAsia="Calibri" w:hAnsi="Times New Roman" w:cs="Times New Roman"/>
          <w:sz w:val="24"/>
          <w:szCs w:val="24"/>
        </w:rPr>
        <w:t xml:space="preserve"> не допускается выдача разрешений на строительство, за исключением </w:t>
      </w:r>
      <w:r w:rsidRPr="00681389">
        <w:rPr>
          <w:rFonts w:ascii="Times New Roman" w:eastAsia="Calibri" w:hAnsi="Times New Roman" w:cs="Times New Roman"/>
          <w:sz w:val="24"/>
          <w:szCs w:val="21"/>
        </w:rPr>
        <w:t>строительства, реконструкции объектов федерального значения, объектов регионального значения, объектов местног</w:t>
      </w:r>
      <w:r w:rsidR="005D30CD">
        <w:rPr>
          <w:rFonts w:ascii="Times New Roman" w:eastAsia="Calibri" w:hAnsi="Times New Roman" w:cs="Times New Roman"/>
          <w:sz w:val="24"/>
          <w:szCs w:val="21"/>
        </w:rPr>
        <w:t>о значения</w:t>
      </w:r>
      <w:r w:rsidRPr="00681389">
        <w:rPr>
          <w:rFonts w:ascii="Times New Roman" w:eastAsia="Calibri" w:hAnsi="Times New Roman" w:cs="Times New Roman"/>
          <w:sz w:val="24"/>
          <w:szCs w:val="21"/>
        </w:rPr>
        <w:t>,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14:paraId="0B0D096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3.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 работ.</w:t>
      </w:r>
    </w:p>
    <w:p w14:paraId="0E2E7409" w14:textId="49F85E48"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 xml:space="preserve">4. Исполнительный </w:t>
      </w:r>
      <w:proofErr w:type="gramStart"/>
      <w:r w:rsidRPr="00681389">
        <w:rPr>
          <w:rFonts w:ascii="Times New Roman" w:eastAsia="Calibri" w:hAnsi="Times New Roman" w:cs="Times New Roman"/>
          <w:sz w:val="24"/>
        </w:rPr>
        <w:t>комит</w:t>
      </w:r>
      <w:r w:rsidR="005D30CD">
        <w:rPr>
          <w:rFonts w:ascii="Times New Roman" w:eastAsia="Calibri" w:hAnsi="Times New Roman" w:cs="Times New Roman"/>
          <w:sz w:val="24"/>
        </w:rPr>
        <w:t>ет  района</w:t>
      </w:r>
      <w:proofErr w:type="gramEnd"/>
      <w:r w:rsidR="005D30CD">
        <w:rPr>
          <w:rFonts w:ascii="Times New Roman" w:eastAsia="Calibri" w:hAnsi="Times New Roman" w:cs="Times New Roman"/>
          <w:sz w:val="24"/>
        </w:rPr>
        <w:t xml:space="preserve"> </w:t>
      </w:r>
      <w:r w:rsidRPr="00681389">
        <w:rPr>
          <w:rFonts w:ascii="Times New Roman" w:eastAsia="Calibri" w:hAnsi="Times New Roman" w:cs="Times New Roman"/>
          <w:sz w:val="24"/>
        </w:rPr>
        <w:t xml:space="preserve">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 направлять в орган регистрации прав документы (содержащиеся в них сведения) для внесения сведений в Единый государственный реестр недвижимости.</w:t>
      </w:r>
    </w:p>
    <w:p w14:paraId="272638E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p>
    <w:p w14:paraId="006232F7"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bookmarkStart w:id="23" w:name="_Toc82188868"/>
      <w:r w:rsidRPr="00681389">
        <w:rPr>
          <w:rFonts w:ascii="Times New Roman" w:eastAsia="Calibri" w:hAnsi="Times New Roman" w:cs="Times New Roman"/>
          <w:b/>
          <w:bCs/>
          <w:iCs/>
          <w:sz w:val="24"/>
          <w:szCs w:val="24"/>
          <w:lang w:eastAsia="ru-RU"/>
        </w:rPr>
        <w:t xml:space="preserve">ГЛАВА </w:t>
      </w:r>
      <w:r w:rsidRPr="00681389">
        <w:rPr>
          <w:rFonts w:ascii="Times New Roman" w:eastAsia="Calibri" w:hAnsi="Times New Roman" w:cs="Times New Roman"/>
          <w:b/>
          <w:bCs/>
          <w:iCs/>
          <w:sz w:val="24"/>
          <w:szCs w:val="24"/>
          <w:lang w:val="en-US" w:eastAsia="ru-RU"/>
        </w:rPr>
        <w:t>III</w:t>
      </w:r>
      <w:r w:rsidRPr="00681389">
        <w:rPr>
          <w:rFonts w:ascii="Times New Roman" w:eastAsia="Calibri" w:hAnsi="Times New Roman" w:cs="Times New Roman"/>
          <w:b/>
          <w:bCs/>
          <w:iCs/>
          <w:sz w:val="24"/>
          <w:szCs w:val="24"/>
          <w:lang w:eastAsia="ru-RU"/>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3"/>
    </w:p>
    <w:p w14:paraId="5249EBEC"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rPr>
      </w:pPr>
    </w:p>
    <w:p w14:paraId="78EC8D6E"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rPr>
      </w:pPr>
      <w:bookmarkStart w:id="24" w:name="_Toc82188869"/>
      <w:r w:rsidRPr="00681389">
        <w:rPr>
          <w:rFonts w:ascii="Times New Roman" w:eastAsia="Calibri" w:hAnsi="Times New Roman" w:cs="Times New Roman"/>
          <w:b/>
          <w:sz w:val="24"/>
          <w:szCs w:val="24"/>
        </w:rPr>
        <w:t>Статья 12. Основные положения</w:t>
      </w:r>
      <w:bookmarkEnd w:id="24"/>
    </w:p>
    <w:p w14:paraId="25FAB53D" w14:textId="77777777" w:rsidR="00681389" w:rsidRPr="00681389" w:rsidRDefault="00681389" w:rsidP="00681389">
      <w:pPr>
        <w:numPr>
          <w:ilvl w:val="0"/>
          <w:numId w:val="1"/>
        </w:numPr>
        <w:spacing w:after="0" w:line="240" w:lineRule="auto"/>
        <w:rPr>
          <w:rFonts w:ascii="Calibri" w:eastAsia="Calibri" w:hAnsi="Calibri" w:cs="Times New Roman"/>
          <w:sz w:val="20"/>
          <w:szCs w:val="20"/>
        </w:rPr>
      </w:pPr>
    </w:p>
    <w:p w14:paraId="1E07BDC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32"/>
          <w:shd w:val="clear" w:color="auto" w:fill="FFFFFF"/>
        </w:rPr>
      </w:pPr>
      <w:r w:rsidRPr="00681389">
        <w:rPr>
          <w:rFonts w:ascii="Times New Roman" w:eastAsia="Calibri" w:hAnsi="Times New Roman" w:cs="Times New Roman"/>
          <w:sz w:val="24"/>
          <w:szCs w:val="32"/>
          <w:shd w:val="clear" w:color="auto" w:fill="FFFFFF"/>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14:paraId="2A0936B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32"/>
          <w:shd w:val="clear" w:color="auto" w:fill="FFFFFF"/>
        </w:rPr>
      </w:pPr>
      <w:r w:rsidRPr="00681389">
        <w:rPr>
          <w:rFonts w:ascii="Times New Roman" w:eastAsia="Calibri" w:hAnsi="Times New Roman" w:cs="Times New Roman"/>
          <w:sz w:val="24"/>
          <w:szCs w:val="32"/>
          <w:shd w:val="clear" w:color="auto" w:fill="FFFFFF"/>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3E85E5A0" w14:textId="7D73416F"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32"/>
          <w:shd w:val="clear" w:color="auto" w:fill="FFFFFF"/>
        </w:rPr>
        <w:t xml:space="preserve">правообладатель обращается в орган кадастрового учета с заявлением </w:t>
      </w:r>
      <w:r w:rsidRPr="00681389">
        <w:rPr>
          <w:rFonts w:ascii="Times New Roman" w:eastAsia="Calibri" w:hAnsi="Times New Roman" w:cs="Times New Roman"/>
          <w:sz w:val="24"/>
          <w:szCs w:val="24"/>
        </w:rPr>
        <w:t>об изменении вида разрешенного использования, правоустанавливающими документами, а также справкой, вы</w:t>
      </w:r>
      <w:r w:rsidR="005D30CD">
        <w:rPr>
          <w:rFonts w:ascii="Times New Roman" w:eastAsia="Calibri" w:hAnsi="Times New Roman" w:cs="Times New Roman"/>
          <w:sz w:val="24"/>
          <w:szCs w:val="24"/>
        </w:rPr>
        <w:t>данной Исполнительным комитетом</w:t>
      </w:r>
      <w:r w:rsidRPr="00681389">
        <w:rPr>
          <w:rFonts w:ascii="Times New Roman" w:eastAsia="Calibri" w:hAnsi="Times New Roman" w:cs="Times New Roman"/>
          <w:sz w:val="24"/>
          <w:szCs w:val="24"/>
        </w:rPr>
        <w:t xml:space="preserve"> района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14:paraId="31C6F35B" w14:textId="08B813EF"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32"/>
          <w:shd w:val="clear" w:color="auto" w:fill="FFFFFF"/>
        </w:rPr>
        <w:t>правообладатель обращается в Испол</w:t>
      </w:r>
      <w:r w:rsidR="005D30CD">
        <w:rPr>
          <w:rFonts w:ascii="Times New Roman" w:eastAsia="Calibri" w:hAnsi="Times New Roman" w:cs="Times New Roman"/>
          <w:sz w:val="24"/>
          <w:szCs w:val="32"/>
          <w:shd w:val="clear" w:color="auto" w:fill="FFFFFF"/>
        </w:rPr>
        <w:t>нительный комитет</w:t>
      </w:r>
      <w:r w:rsidRPr="00681389">
        <w:rPr>
          <w:rFonts w:ascii="Times New Roman" w:eastAsia="Calibri" w:hAnsi="Times New Roman" w:cs="Times New Roman"/>
          <w:sz w:val="24"/>
          <w:szCs w:val="32"/>
          <w:shd w:val="clear" w:color="auto" w:fill="FFFFFF"/>
        </w:rPr>
        <w:t xml:space="preserve"> района с заявлением </w:t>
      </w:r>
      <w:r w:rsidRPr="00681389">
        <w:rPr>
          <w:rFonts w:ascii="Times New Roman" w:eastAsia="Calibri" w:hAnsi="Times New Roman" w:cs="Times New Roman"/>
          <w:sz w:val="24"/>
          <w:szCs w:val="24"/>
        </w:rPr>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3872C7CB" w14:textId="55C2F72B"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32"/>
          <w:shd w:val="clear" w:color="auto" w:fill="FFFFFF"/>
        </w:rPr>
      </w:pPr>
      <w:r w:rsidRPr="00681389">
        <w:rPr>
          <w:rFonts w:ascii="Times New Roman" w:eastAsia="Calibri" w:hAnsi="Times New Roman" w:cs="Times New Roman"/>
          <w:sz w:val="24"/>
          <w:szCs w:val="24"/>
        </w:rPr>
        <w:t xml:space="preserve">3. </w:t>
      </w:r>
      <w:r w:rsidRPr="00681389">
        <w:rPr>
          <w:rFonts w:ascii="Times New Roman" w:eastAsia="Calibri" w:hAnsi="Times New Roman" w:cs="Times New Roman"/>
          <w:sz w:val="24"/>
          <w:szCs w:val="32"/>
          <w:shd w:val="clear" w:color="auto" w:fill="FFFFFF"/>
        </w:rPr>
        <w:t xml:space="preserve">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w:t>
      </w:r>
      <w:r w:rsidRPr="00681389">
        <w:rPr>
          <w:rFonts w:ascii="Times New Roman" w:eastAsia="Calibri" w:hAnsi="Times New Roman" w:cs="Times New Roman"/>
          <w:sz w:val="24"/>
          <w:szCs w:val="32"/>
          <w:shd w:val="clear" w:color="auto" w:fill="FFFFFF"/>
        </w:rPr>
        <w:lastRenderedPageBreak/>
        <w:t xml:space="preserve">капитального строительства в соответствии с требованиями Градостроительного кодекса Российской Федерации </w:t>
      </w:r>
      <w:r w:rsidR="001A05E9">
        <w:rPr>
          <w:rFonts w:ascii="Times New Roman" w:eastAsia="Calibri" w:hAnsi="Times New Roman" w:cs="Times New Roman"/>
          <w:sz w:val="24"/>
          <w:szCs w:val="32"/>
          <w:shd w:val="clear" w:color="auto" w:fill="FFFFFF"/>
        </w:rPr>
        <w:t xml:space="preserve"> </w:t>
      </w:r>
      <w:r w:rsidR="00CD2790">
        <w:rPr>
          <w:rFonts w:ascii="Times New Roman" w:eastAsia="Calibri" w:hAnsi="Times New Roman" w:cs="Times New Roman"/>
          <w:sz w:val="24"/>
          <w:szCs w:val="32"/>
          <w:shd w:val="clear" w:color="auto" w:fill="FFFFFF"/>
        </w:rPr>
        <w:t xml:space="preserve"> </w:t>
      </w:r>
      <w:r w:rsidRPr="00681389">
        <w:rPr>
          <w:rFonts w:ascii="Times New Roman" w:eastAsia="Calibri" w:hAnsi="Times New Roman" w:cs="Times New Roman"/>
          <w:sz w:val="24"/>
          <w:szCs w:val="32"/>
          <w:shd w:val="clear" w:color="auto" w:fill="FFFFFF"/>
        </w:rPr>
        <w:t>и положениями статьи 13 настоящих Правил.</w:t>
      </w:r>
    </w:p>
    <w:p w14:paraId="2667998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32"/>
          <w:shd w:val="clear" w:color="auto" w:fill="FFFFFF"/>
        </w:rPr>
        <w:t xml:space="preserve">4. </w:t>
      </w:r>
      <w:r w:rsidRPr="00681389">
        <w:rPr>
          <w:rFonts w:ascii="Times New Roman" w:eastAsia="Calibri" w:hAnsi="Times New Roman" w:cs="Times New Roman"/>
          <w:sz w:val="24"/>
          <w:szCs w:val="24"/>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681389">
        <w:rPr>
          <w:rFonts w:ascii="Times New Roman" w:eastAsia="Calibri" w:hAnsi="Times New Roman" w:cs="Times New Roman"/>
          <w:sz w:val="24"/>
          <w:szCs w:val="21"/>
        </w:rPr>
        <w:t>соответствии с федеральными законами.</w:t>
      </w:r>
    </w:p>
    <w:p w14:paraId="6F78ACC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038909A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lang w:eastAsia="ru-RU"/>
        </w:rPr>
      </w:pPr>
      <w:r w:rsidRPr="00681389">
        <w:rPr>
          <w:rFonts w:ascii="Times New Roman" w:eastAsia="Calibri" w:hAnsi="Times New Roman" w:cs="Times New Roman"/>
          <w:sz w:val="24"/>
          <w:szCs w:val="24"/>
          <w:lang w:eastAsia="ru-RU"/>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3B4386A9" w14:textId="77777777" w:rsidR="00681389" w:rsidRPr="00681389" w:rsidRDefault="00681389" w:rsidP="00681389">
      <w:pPr>
        <w:numPr>
          <w:ilvl w:val="0"/>
          <w:numId w:val="1"/>
        </w:numPr>
        <w:suppressAutoHyphens/>
        <w:spacing w:after="0" w:line="240" w:lineRule="auto"/>
        <w:ind w:firstLine="720"/>
        <w:jc w:val="both"/>
        <w:rPr>
          <w:rFonts w:ascii="Verdana" w:eastAsia="Calibri" w:hAnsi="Verdana" w:cs="Times New Roman"/>
          <w:sz w:val="21"/>
          <w:szCs w:val="21"/>
          <w:lang w:eastAsia="ru-RU"/>
        </w:rPr>
      </w:pPr>
    </w:p>
    <w:p w14:paraId="2891D012"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rPr>
      </w:pPr>
      <w:bookmarkStart w:id="25" w:name="_Toc82188870"/>
      <w:r w:rsidRPr="00681389">
        <w:rPr>
          <w:rFonts w:ascii="Times New Roman" w:eastAsia="Calibri" w:hAnsi="Times New Roman" w:cs="Times New Roman"/>
          <w:b/>
          <w:sz w:val="24"/>
          <w:szCs w:val="24"/>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5"/>
    </w:p>
    <w:p w14:paraId="7CE811B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p>
    <w:p w14:paraId="6DFD5946" w14:textId="280CC212"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w:t>
      </w:r>
      <w:r w:rsidR="00582FD4">
        <w:rPr>
          <w:rFonts w:ascii="Times New Roman" w:eastAsia="Calibri" w:hAnsi="Times New Roman" w:cs="Times New Roman"/>
          <w:sz w:val="24"/>
          <w:szCs w:val="24"/>
        </w:rPr>
        <w:t>спользования в Исполнительный комитет района</w:t>
      </w:r>
      <w:r w:rsidRPr="00681389">
        <w:rPr>
          <w:rFonts w:ascii="Times New Roman" w:eastAsia="Calibri" w:hAnsi="Times New Roman" w:cs="Times New Roman"/>
          <w:sz w:val="24"/>
          <w:szCs w:val="24"/>
        </w:rPr>
        <w:t>.</w:t>
      </w:r>
    </w:p>
    <w:p w14:paraId="2B56B590" w14:textId="77777777" w:rsidR="00681389" w:rsidRPr="00681389" w:rsidRDefault="00681389" w:rsidP="00681389">
      <w:pPr>
        <w:numPr>
          <w:ilvl w:val="0"/>
          <w:numId w:val="1"/>
        </w:numPr>
        <w:suppressAutoHyphens/>
        <w:spacing w:after="0" w:line="240" w:lineRule="auto"/>
        <w:ind w:firstLine="720"/>
        <w:jc w:val="both"/>
        <w:rPr>
          <w:rFonts w:ascii="Verdana" w:eastAsia="Times New Roman" w:hAnsi="Verdana" w:cs="Times New Roman"/>
          <w:sz w:val="21"/>
          <w:szCs w:val="21"/>
          <w:lang w:eastAsia="ru-RU"/>
        </w:rPr>
      </w:pPr>
      <w:bookmarkStart w:id="26" w:name="_Hlk83108151"/>
      <w:r w:rsidRPr="00681389">
        <w:rPr>
          <w:rFonts w:ascii="Times New Roman" w:eastAsia="Times New Roman" w:hAnsi="Times New Roman" w:cs="Times New Roman"/>
          <w:sz w:val="24"/>
          <w:szCs w:val="24"/>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bookmarkEnd w:id="26"/>
    <w:p w14:paraId="388014C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14:paraId="24A9EA5D" w14:textId="7EEE8D21"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w:t>
      </w:r>
      <w:proofErr w:type="gramStart"/>
      <w:r w:rsidRPr="00681389">
        <w:rPr>
          <w:rFonts w:ascii="Times New Roman" w:eastAsia="Calibri" w:hAnsi="Times New Roman" w:cs="Times New Roman"/>
          <w:sz w:val="24"/>
          <w:szCs w:val="24"/>
        </w:rPr>
        <w:t xml:space="preserve">комитета </w:t>
      </w:r>
      <w:bookmarkStart w:id="27" w:name="_Hlk82375068"/>
      <w:r w:rsidRPr="00681389">
        <w:rPr>
          <w:rFonts w:ascii="Times New Roman" w:eastAsia="Calibri" w:hAnsi="Times New Roman" w:cs="Times New Roman"/>
          <w:sz w:val="24"/>
          <w:szCs w:val="24"/>
        </w:rPr>
        <w:t xml:space="preserve"> района</w:t>
      </w:r>
      <w:bookmarkEnd w:id="27"/>
      <w:proofErr w:type="gramEnd"/>
      <w:r w:rsidRPr="00681389">
        <w:rPr>
          <w:rFonts w:ascii="Times New Roman" w:eastAsia="Calibri" w:hAnsi="Times New Roman" w:cs="Times New Roman"/>
          <w:sz w:val="24"/>
          <w:szCs w:val="24"/>
        </w:rPr>
        <w:t xml:space="preserve">. </w:t>
      </w:r>
    </w:p>
    <w:p w14:paraId="2590C3FC" w14:textId="0CEBBD3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4. На основании указанных в части 3 настоящей статьи рекомендаций руководитель Исполнительного </w:t>
      </w:r>
      <w:proofErr w:type="gramStart"/>
      <w:r w:rsidRPr="00681389">
        <w:rPr>
          <w:rFonts w:ascii="Times New Roman" w:eastAsia="Calibri" w:hAnsi="Times New Roman" w:cs="Times New Roman"/>
          <w:sz w:val="24"/>
          <w:szCs w:val="24"/>
        </w:rPr>
        <w:t>комите</w:t>
      </w:r>
      <w:r w:rsidR="00582FD4">
        <w:rPr>
          <w:rFonts w:ascii="Times New Roman" w:eastAsia="Calibri" w:hAnsi="Times New Roman" w:cs="Times New Roman"/>
          <w:sz w:val="24"/>
          <w:szCs w:val="24"/>
        </w:rPr>
        <w:t xml:space="preserve">та </w:t>
      </w:r>
      <w:r w:rsidRPr="00681389">
        <w:rPr>
          <w:rFonts w:ascii="Times New Roman" w:eastAsia="Calibri" w:hAnsi="Times New Roman" w:cs="Times New Roman"/>
          <w:sz w:val="24"/>
          <w:szCs w:val="24"/>
        </w:rPr>
        <w:t xml:space="preserve"> района</w:t>
      </w:r>
      <w:proofErr w:type="gramEnd"/>
      <w:r w:rsidRPr="00681389">
        <w:rPr>
          <w:rFonts w:ascii="Times New Roman" w:eastAsia="Calibri" w:hAnsi="Times New Roman" w:cs="Times New Roman"/>
          <w:sz w:val="24"/>
          <w:szCs w:val="24"/>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14:paraId="3DBB57F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Высокогорского муниципального района в сети «Интернет».</w:t>
      </w:r>
    </w:p>
    <w:p w14:paraId="572B5CA6" w14:textId="037B1EA7" w:rsidR="00681389" w:rsidRPr="00681389" w:rsidRDefault="00681389" w:rsidP="00681389">
      <w:pPr>
        <w:numPr>
          <w:ilvl w:val="0"/>
          <w:numId w:val="1"/>
        </w:numPr>
        <w:suppressAutoHyphens/>
        <w:spacing w:after="0" w:line="240" w:lineRule="auto"/>
        <w:ind w:firstLine="720"/>
        <w:jc w:val="both"/>
        <w:rPr>
          <w:rFonts w:ascii="Verdana" w:eastAsia="Calibri" w:hAnsi="Verdana" w:cs="Times New Roman"/>
          <w:sz w:val="21"/>
          <w:szCs w:val="21"/>
        </w:rPr>
      </w:pPr>
      <w:r w:rsidRPr="00681389">
        <w:rPr>
          <w:rFonts w:ascii="Times New Roman" w:eastAsia="Calibri" w:hAnsi="Times New Roman" w:cs="Times New Roman"/>
          <w:sz w:val="24"/>
          <w:szCs w:val="24"/>
        </w:rPr>
        <w:t xml:space="preserve">5. </w:t>
      </w:r>
      <w:r w:rsidR="0049739D" w:rsidRPr="0049739D">
        <w:rPr>
          <w:rFonts w:ascii="Times New Roman" w:eastAsia="Calibri" w:hAnsi="Times New Roman" w:cs="Times New Roman"/>
          <w:sz w:val="24"/>
          <w:szCs w:val="24"/>
        </w:rPr>
        <w:t xml:space="preserve">Со дня поступления в </w:t>
      </w:r>
      <w:r w:rsidR="00040143">
        <w:rPr>
          <w:rFonts w:ascii="Times New Roman" w:eastAsia="Calibri" w:hAnsi="Times New Roman" w:cs="Times New Roman"/>
          <w:sz w:val="24"/>
          <w:szCs w:val="24"/>
        </w:rPr>
        <w:t>орган местного самоуправления, в соответствии со статьей 6 настоящих Правил,</w:t>
      </w:r>
      <w:r w:rsidR="0049739D" w:rsidRPr="0049739D">
        <w:rPr>
          <w:rFonts w:ascii="Times New Roman" w:eastAsia="Calibri" w:hAnsi="Times New Roman" w:cs="Times New Roman"/>
          <w:sz w:val="24"/>
          <w:szCs w:val="24"/>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w:t>
      </w:r>
      <w:r w:rsidR="001A05E9">
        <w:rPr>
          <w:rFonts w:ascii="Times New Roman" w:eastAsia="Calibri" w:hAnsi="Times New Roman" w:cs="Times New Roman"/>
          <w:sz w:val="24"/>
          <w:szCs w:val="24"/>
        </w:rPr>
        <w:t>нных в части 2 статьи 55.32 Градостроительного кодекса Российской Федерации</w:t>
      </w:r>
      <w:r w:rsidR="0049739D" w:rsidRPr="0049739D">
        <w:rPr>
          <w:rFonts w:ascii="Times New Roman" w:eastAsia="Calibri" w:hAnsi="Times New Roman" w:cs="Times New Roman"/>
          <w:sz w:val="24"/>
          <w:szCs w:val="24"/>
        </w:rP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w:t>
      </w:r>
      <w:r w:rsidR="00040143">
        <w:rPr>
          <w:rFonts w:ascii="Times New Roman" w:eastAsia="Calibri" w:hAnsi="Times New Roman" w:cs="Times New Roman"/>
          <w:sz w:val="24"/>
          <w:szCs w:val="24"/>
        </w:rPr>
        <w:t xml:space="preserve">ассмотрения данного уведомления </w:t>
      </w:r>
      <w:r w:rsidR="00040143">
        <w:rPr>
          <w:rFonts w:ascii="Times New Roman" w:eastAsia="Calibri" w:hAnsi="Times New Roman" w:cs="Times New Roman"/>
          <w:sz w:val="24"/>
          <w:szCs w:val="24"/>
        </w:rPr>
        <w:lastRenderedPageBreak/>
        <w:t>органом местного самоуправления</w:t>
      </w:r>
      <w:r w:rsidR="0049739D" w:rsidRPr="0049739D">
        <w:rPr>
          <w:rFonts w:ascii="Times New Roman" w:eastAsia="Calibri" w:hAnsi="Times New Roman" w:cs="Times New Roman"/>
          <w:sz w:val="24"/>
          <w:szCs w:val="24"/>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w:t>
      </w:r>
      <w:r w:rsidR="001A05E9">
        <w:rPr>
          <w:rFonts w:ascii="Times New Roman" w:eastAsia="Calibri" w:hAnsi="Times New Roman" w:cs="Times New Roman"/>
          <w:sz w:val="24"/>
          <w:szCs w:val="24"/>
        </w:rPr>
        <w:t>ны в части 2 статьи 55.32 Градостроительного кодекса Российской Федерации</w:t>
      </w:r>
      <w:r w:rsidR="0049739D" w:rsidRPr="0049739D">
        <w:rPr>
          <w:rFonts w:ascii="Times New Roman" w:eastAsia="Calibri" w:hAnsi="Times New Roman" w:cs="Times New Roman"/>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58E410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2D621CB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p>
    <w:p w14:paraId="27F34FAD"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rPr>
      </w:pPr>
      <w:bookmarkStart w:id="28" w:name="_Toc82188871"/>
      <w:r w:rsidRPr="00681389">
        <w:rPr>
          <w:rFonts w:ascii="Times New Roman" w:eastAsia="Calibri" w:hAnsi="Times New Roman" w:cs="Times New Roman"/>
          <w:b/>
          <w:sz w:val="24"/>
          <w:szCs w:val="24"/>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8"/>
    </w:p>
    <w:p w14:paraId="3C445B1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p>
    <w:p w14:paraId="25685B6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sidRPr="00681389">
        <w:rPr>
          <w:rFonts w:ascii="Times New Roman" w:eastAsia="Calibri" w:hAnsi="Times New Roman" w:cs="Times New Roman"/>
          <w:sz w:val="24"/>
          <w:szCs w:val="24"/>
        </w:rPr>
        <w:t>иные характеристики</w:t>
      </w:r>
      <w:proofErr w:type="gramEnd"/>
      <w:r w:rsidRPr="00681389">
        <w:rPr>
          <w:rFonts w:ascii="Times New Roman" w:eastAsia="Calibri" w:hAnsi="Times New Roman" w:cs="Times New Roman"/>
          <w:sz w:val="24"/>
          <w:szCs w:val="24"/>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2F8644AC" w14:textId="77777777" w:rsidR="00681389" w:rsidRPr="00681389" w:rsidRDefault="00681389" w:rsidP="00681389">
      <w:pPr>
        <w:numPr>
          <w:ilvl w:val="0"/>
          <w:numId w:val="1"/>
        </w:numPr>
        <w:suppressAutoHyphens/>
        <w:spacing w:after="0" w:line="240" w:lineRule="auto"/>
        <w:ind w:firstLine="720"/>
        <w:jc w:val="both"/>
        <w:rPr>
          <w:rFonts w:ascii="Verdana" w:eastAsia="Calibri" w:hAnsi="Verdana" w:cs="Times New Roman"/>
          <w:sz w:val="21"/>
          <w:szCs w:val="21"/>
        </w:rPr>
      </w:pPr>
      <w:r w:rsidRPr="00681389">
        <w:rPr>
          <w:rFonts w:ascii="Times New Roman" w:eastAsia="Calibri" w:hAnsi="Times New Roman" w:cs="Times New Roman"/>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D05494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14:paraId="5EDA38D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4C33B1D" w14:textId="4D34A82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w:t>
      </w:r>
      <w:r w:rsidR="00CD2790">
        <w:rPr>
          <w:rFonts w:ascii="Times New Roman" w:eastAsia="Calibri" w:hAnsi="Times New Roman" w:cs="Times New Roman"/>
          <w:sz w:val="24"/>
          <w:szCs w:val="24"/>
        </w:rPr>
        <w:t xml:space="preserve">ьства лицо направляет </w:t>
      </w:r>
      <w:proofErr w:type="gramStart"/>
      <w:r w:rsidR="00CD2790">
        <w:rPr>
          <w:rFonts w:ascii="Times New Roman" w:eastAsia="Calibri" w:hAnsi="Times New Roman" w:cs="Times New Roman"/>
          <w:sz w:val="24"/>
          <w:szCs w:val="24"/>
        </w:rPr>
        <w:t>в исполнительный комитета</w:t>
      </w:r>
      <w:proofErr w:type="gramEnd"/>
      <w:r w:rsidR="00CD2790">
        <w:rPr>
          <w:rFonts w:ascii="Times New Roman" w:eastAsia="Calibri" w:hAnsi="Times New Roman" w:cs="Times New Roman"/>
          <w:sz w:val="24"/>
          <w:szCs w:val="24"/>
        </w:rPr>
        <w:t xml:space="preserve"> района</w:t>
      </w:r>
      <w:r w:rsidRPr="00681389">
        <w:rPr>
          <w:rFonts w:ascii="Times New Roman" w:eastAsia="Calibri" w:hAnsi="Times New Roman" w:cs="Times New Roman"/>
          <w:sz w:val="24"/>
          <w:szCs w:val="24"/>
        </w:rPr>
        <w:t xml:space="preserve"> заявление о предоставлении такого разрешения.</w:t>
      </w:r>
    </w:p>
    <w:p w14:paraId="00BFAB6B" w14:textId="77777777" w:rsidR="00681389" w:rsidRPr="00681389" w:rsidRDefault="00681389" w:rsidP="00681389">
      <w:pPr>
        <w:numPr>
          <w:ilvl w:val="0"/>
          <w:numId w:val="1"/>
        </w:numPr>
        <w:suppressAutoHyphens/>
        <w:spacing w:after="0" w:line="240" w:lineRule="auto"/>
        <w:ind w:firstLine="720"/>
        <w:jc w:val="both"/>
        <w:rPr>
          <w:rFonts w:ascii="Verdana" w:eastAsia="Times New Roman" w:hAnsi="Verdana" w:cs="Times New Roman"/>
          <w:sz w:val="21"/>
          <w:szCs w:val="21"/>
          <w:lang w:eastAsia="ru-RU"/>
        </w:rPr>
      </w:pPr>
      <w:r w:rsidRPr="00681389">
        <w:rPr>
          <w:rFonts w:ascii="Times New Roman" w:eastAsia="Times New Roman" w:hAnsi="Times New Roman" w:cs="Times New Roman"/>
          <w:sz w:val="24"/>
          <w:szCs w:val="24"/>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41FE04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681389">
        <w:rPr>
          <w:rFonts w:ascii="Times New Roman" w:eastAsia="Times New Roman" w:hAnsi="Times New Roman" w:cs="Times New Roman"/>
          <w:sz w:val="24"/>
          <w:szCs w:val="24"/>
          <w:lang w:eastAsia="ru-RU"/>
        </w:rPr>
        <w:t xml:space="preserve">подготавливается в течение пятнадцати рабочих дней со дня поступления заявления о предоставлении такого разрешения и </w:t>
      </w:r>
      <w:r w:rsidRPr="00681389">
        <w:rPr>
          <w:rFonts w:ascii="Times New Roman" w:eastAsia="Calibri" w:hAnsi="Times New Roman" w:cs="Times New Roman"/>
          <w:sz w:val="24"/>
          <w:szCs w:val="24"/>
        </w:rPr>
        <w:t>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14:paraId="65EC6E78" w14:textId="59608437" w:rsidR="00681389" w:rsidRPr="00681389" w:rsidRDefault="00681389" w:rsidP="00681389">
      <w:pPr>
        <w:numPr>
          <w:ilvl w:val="0"/>
          <w:numId w:val="1"/>
        </w:numPr>
        <w:suppressAutoHyphens/>
        <w:spacing w:after="0" w:line="240" w:lineRule="auto"/>
        <w:ind w:firstLine="720"/>
        <w:jc w:val="both"/>
        <w:rPr>
          <w:rFonts w:ascii="Verdana" w:eastAsia="Times New Roman" w:hAnsi="Verdana" w:cs="Times New Roman"/>
          <w:sz w:val="21"/>
          <w:szCs w:val="21"/>
          <w:lang w:eastAsia="ru-RU"/>
        </w:rPr>
      </w:pPr>
      <w:r w:rsidRPr="00681389">
        <w:rPr>
          <w:rFonts w:ascii="Times New Roman" w:eastAsia="Calibri" w:hAnsi="Times New Roman" w:cs="Times New Roman"/>
          <w:sz w:val="24"/>
          <w:szCs w:val="24"/>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681389">
        <w:rPr>
          <w:rFonts w:ascii="Times New Roman" w:eastAsia="Times New Roman" w:hAnsi="Times New Roman" w:cs="Times New Roman"/>
          <w:sz w:val="24"/>
          <w:szCs w:val="24"/>
          <w:lang w:eastAsia="ru-RU"/>
        </w:rPr>
        <w:t xml:space="preserve">в течение пятнадцати рабочих дней со дня окончания таких обсуждений или слушаний </w:t>
      </w:r>
      <w:r w:rsidRPr="00681389">
        <w:rPr>
          <w:rFonts w:ascii="Times New Roman" w:eastAsia="Calibri" w:hAnsi="Times New Roman" w:cs="Times New Roman"/>
          <w:sz w:val="24"/>
          <w:szCs w:val="24"/>
        </w:rPr>
        <w:t xml:space="preserve">осуществляет подготовку рекомендаций о предоставлении такого разрешения или об отказе в </w:t>
      </w:r>
      <w:r w:rsidRPr="00681389">
        <w:rPr>
          <w:rFonts w:ascii="Times New Roman" w:eastAsia="Calibri" w:hAnsi="Times New Roman" w:cs="Times New Roman"/>
          <w:sz w:val="24"/>
          <w:szCs w:val="24"/>
        </w:rPr>
        <w:lastRenderedPageBreak/>
        <w:t>предоставлении такого разрешения с указанием причин принятого решения и направляет их руководителю Исполнительног</w:t>
      </w:r>
      <w:r w:rsidR="00CD2790">
        <w:rPr>
          <w:rFonts w:ascii="Times New Roman" w:eastAsia="Calibri" w:hAnsi="Times New Roman" w:cs="Times New Roman"/>
          <w:sz w:val="24"/>
          <w:szCs w:val="24"/>
        </w:rPr>
        <w:t xml:space="preserve">о комитета </w:t>
      </w:r>
      <w:r w:rsidRPr="00681389">
        <w:rPr>
          <w:rFonts w:ascii="Times New Roman" w:eastAsia="Calibri" w:hAnsi="Times New Roman" w:cs="Times New Roman"/>
          <w:sz w:val="24"/>
          <w:szCs w:val="24"/>
        </w:rPr>
        <w:t xml:space="preserve"> района. </w:t>
      </w:r>
    </w:p>
    <w:p w14:paraId="3A56D300" w14:textId="0B4EA2A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6. На основании указанных в части 5 настоящей статьи рекомендаций руководитель Исполни</w:t>
      </w:r>
      <w:r w:rsidR="00CD2790">
        <w:rPr>
          <w:rFonts w:ascii="Times New Roman" w:eastAsia="Calibri" w:hAnsi="Times New Roman" w:cs="Times New Roman"/>
          <w:sz w:val="24"/>
          <w:szCs w:val="24"/>
        </w:rPr>
        <w:t xml:space="preserve">тельного </w:t>
      </w:r>
      <w:proofErr w:type="gramStart"/>
      <w:r w:rsidR="00CD2790">
        <w:rPr>
          <w:rFonts w:ascii="Times New Roman" w:eastAsia="Calibri" w:hAnsi="Times New Roman" w:cs="Times New Roman"/>
          <w:sz w:val="24"/>
          <w:szCs w:val="24"/>
        </w:rPr>
        <w:t xml:space="preserve">комитета </w:t>
      </w:r>
      <w:r w:rsidRPr="00681389">
        <w:rPr>
          <w:rFonts w:ascii="Times New Roman" w:eastAsia="Calibri" w:hAnsi="Times New Roman" w:cs="Times New Roman"/>
          <w:sz w:val="24"/>
          <w:szCs w:val="24"/>
        </w:rPr>
        <w:t xml:space="preserve"> района</w:t>
      </w:r>
      <w:proofErr w:type="gramEnd"/>
      <w:r w:rsidRPr="00681389">
        <w:rPr>
          <w:rFonts w:ascii="Times New Roman" w:eastAsia="Calibri" w:hAnsi="Times New Roman" w:cs="Times New Roman"/>
          <w:sz w:val="24"/>
          <w:szCs w:val="24"/>
        </w:rPr>
        <w:t xml:space="preserve">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2FE985EF" w14:textId="13496FA5" w:rsidR="00681389" w:rsidRPr="00681389" w:rsidRDefault="00681389" w:rsidP="00681389">
      <w:pPr>
        <w:numPr>
          <w:ilvl w:val="0"/>
          <w:numId w:val="1"/>
        </w:numPr>
        <w:suppressAutoHyphens/>
        <w:spacing w:after="0" w:line="240" w:lineRule="auto"/>
        <w:ind w:firstLine="720"/>
        <w:jc w:val="both"/>
        <w:rPr>
          <w:rFonts w:ascii="Verdana" w:eastAsia="Calibri" w:hAnsi="Verdana" w:cs="Times New Roman"/>
          <w:sz w:val="21"/>
          <w:szCs w:val="21"/>
          <w:lang w:eastAsia="ru-RU"/>
        </w:rPr>
      </w:pPr>
      <w:r w:rsidRPr="00681389">
        <w:rPr>
          <w:rFonts w:ascii="Times New Roman" w:eastAsia="Calibri" w:hAnsi="Times New Roman" w:cs="Times New Roman"/>
          <w:sz w:val="24"/>
          <w:szCs w:val="24"/>
          <w:lang w:eastAsia="ru-RU"/>
        </w:rPr>
        <w:t xml:space="preserve">7. </w:t>
      </w:r>
      <w:r w:rsidR="0049739D" w:rsidRPr="0049739D">
        <w:rPr>
          <w:rFonts w:ascii="Times New Roman" w:eastAsia="Calibri" w:hAnsi="Times New Roman" w:cs="Times New Roman"/>
          <w:sz w:val="24"/>
          <w:szCs w:val="24"/>
          <w:lang w:eastAsia="ru-RU"/>
        </w:rPr>
        <w:t xml:space="preserve">Со дня поступления в </w:t>
      </w:r>
      <w:r w:rsidR="00CD2790" w:rsidRPr="0049739D">
        <w:rPr>
          <w:rFonts w:ascii="Times New Roman" w:eastAsia="Calibri" w:hAnsi="Times New Roman" w:cs="Times New Roman"/>
          <w:sz w:val="24"/>
          <w:szCs w:val="24"/>
        </w:rPr>
        <w:t xml:space="preserve"> </w:t>
      </w:r>
      <w:r w:rsidR="00CD2790">
        <w:rPr>
          <w:rFonts w:ascii="Times New Roman" w:eastAsia="Calibri" w:hAnsi="Times New Roman" w:cs="Times New Roman"/>
          <w:sz w:val="24"/>
          <w:szCs w:val="24"/>
        </w:rPr>
        <w:t>орган местного самоуправления, в соответствии со статьей 6 настоящих Правил</w:t>
      </w:r>
      <w:r w:rsidR="00CD2790">
        <w:rPr>
          <w:rFonts w:ascii="Times New Roman" w:eastAsia="Calibri" w:hAnsi="Times New Roman" w:cs="Times New Roman"/>
          <w:sz w:val="24"/>
          <w:szCs w:val="24"/>
          <w:lang w:eastAsia="ru-RU"/>
        </w:rPr>
        <w:t>,</w:t>
      </w:r>
      <w:r w:rsidR="0049739D" w:rsidRPr="0049739D">
        <w:rPr>
          <w:rFonts w:ascii="Times New Roman" w:eastAsia="Calibri" w:hAnsi="Times New Roman" w:cs="Times New Roman"/>
          <w:sz w:val="24"/>
          <w:szCs w:val="24"/>
          <w:lang w:eastAsia="ru-RU"/>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w:t>
      </w:r>
      <w:r w:rsidR="001A05E9">
        <w:rPr>
          <w:rFonts w:ascii="Times New Roman" w:eastAsia="Calibri" w:hAnsi="Times New Roman" w:cs="Times New Roman"/>
          <w:sz w:val="24"/>
          <w:szCs w:val="24"/>
          <w:lang w:eastAsia="ru-RU"/>
        </w:rPr>
        <w:t>ых в части 2 статьи 55.32 Градостроительного кодекса Российской Федерации</w:t>
      </w:r>
      <w:r w:rsidR="0049739D" w:rsidRPr="0049739D">
        <w:rPr>
          <w:rFonts w:ascii="Times New Roman" w:eastAsia="Calibri" w:hAnsi="Times New Roman" w:cs="Times New Roman"/>
          <w:sz w:val="24"/>
          <w:szCs w:val="24"/>
          <w:lang w:eastAsia="ru-RU"/>
        </w:rP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w:t>
      </w:r>
      <w:r w:rsidR="00CD2790">
        <w:rPr>
          <w:rFonts w:ascii="Times New Roman" w:eastAsia="Calibri" w:hAnsi="Times New Roman" w:cs="Times New Roman"/>
          <w:sz w:val="24"/>
          <w:szCs w:val="24"/>
          <w:lang w:eastAsia="ru-RU"/>
        </w:rPr>
        <w:t>о уведомления органом местного самоуправления</w:t>
      </w:r>
      <w:r w:rsidR="0049739D" w:rsidRPr="0049739D">
        <w:rPr>
          <w:rFonts w:ascii="Times New Roman" w:eastAsia="Calibri" w:hAnsi="Times New Roman" w:cs="Times New Roman"/>
          <w:sz w:val="24"/>
          <w:szCs w:val="24"/>
          <w:lang w:eastAsia="ru-RU"/>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w:t>
      </w:r>
      <w:r w:rsidR="001A05E9">
        <w:rPr>
          <w:rFonts w:ascii="Times New Roman" w:eastAsia="Calibri" w:hAnsi="Times New Roman" w:cs="Times New Roman"/>
          <w:sz w:val="24"/>
          <w:szCs w:val="24"/>
          <w:lang w:eastAsia="ru-RU"/>
        </w:rPr>
        <w:t>атьи 55.32 Градостроительного кодекса Российской Федерации</w:t>
      </w:r>
      <w:r w:rsidR="0049739D" w:rsidRPr="0049739D">
        <w:rPr>
          <w:rFonts w:ascii="Times New Roman" w:eastAsia="Calibri" w:hAnsi="Times New Roman" w:cs="Times New Roman"/>
          <w:sz w:val="24"/>
          <w:szCs w:val="24"/>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r w:rsidRPr="00681389">
        <w:rPr>
          <w:rFonts w:ascii="Times New Roman" w:eastAsia="Calibri" w:hAnsi="Times New Roman" w:cs="Times New Roman"/>
          <w:sz w:val="24"/>
          <w:szCs w:val="24"/>
          <w:lang w:eastAsia="ru-RU"/>
        </w:rPr>
        <w:t>.</w:t>
      </w:r>
    </w:p>
    <w:p w14:paraId="2CC400F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7666913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681389">
        <w:rPr>
          <w:rFonts w:ascii="Times New Roman" w:eastAsia="Calibri" w:hAnsi="Times New Roman" w:cs="Times New Roman"/>
          <w:sz w:val="24"/>
          <w:szCs w:val="24"/>
        </w:rPr>
        <w:t>приаэродромной</w:t>
      </w:r>
      <w:proofErr w:type="spellEnd"/>
      <w:r w:rsidRPr="00681389">
        <w:rPr>
          <w:rFonts w:ascii="Times New Roman" w:eastAsia="Calibri" w:hAnsi="Times New Roman" w:cs="Times New Roman"/>
          <w:sz w:val="24"/>
          <w:szCs w:val="24"/>
        </w:rPr>
        <w:t xml:space="preserve"> территории.</w:t>
      </w:r>
    </w:p>
    <w:p w14:paraId="57DF0596"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rPr>
      </w:pPr>
    </w:p>
    <w:p w14:paraId="21E63452"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bookmarkStart w:id="29" w:name="_Toc82188872"/>
      <w:r w:rsidRPr="00681389">
        <w:rPr>
          <w:rFonts w:ascii="Times New Roman" w:eastAsia="Calibri" w:hAnsi="Times New Roman" w:cs="Times New Roman"/>
          <w:b/>
          <w:bCs/>
          <w:iCs/>
          <w:sz w:val="24"/>
          <w:szCs w:val="24"/>
          <w:lang w:eastAsia="ru-RU"/>
        </w:rPr>
        <w:t xml:space="preserve">ГЛАВА </w:t>
      </w:r>
      <w:r w:rsidRPr="00681389">
        <w:rPr>
          <w:rFonts w:ascii="Times New Roman" w:eastAsia="Calibri" w:hAnsi="Times New Roman" w:cs="Times New Roman"/>
          <w:b/>
          <w:bCs/>
          <w:iCs/>
          <w:sz w:val="24"/>
          <w:szCs w:val="24"/>
          <w:lang w:val="en-US" w:eastAsia="ru-RU"/>
        </w:rPr>
        <w:t>IV</w:t>
      </w:r>
      <w:r w:rsidRPr="00681389">
        <w:rPr>
          <w:rFonts w:ascii="Times New Roman" w:eastAsia="Calibri" w:hAnsi="Times New Roman" w:cs="Times New Roman"/>
          <w:b/>
          <w:bCs/>
          <w:iCs/>
          <w:sz w:val="24"/>
          <w:szCs w:val="24"/>
          <w:lang w:eastAsia="ru-RU"/>
        </w:rPr>
        <w:t>. Положения о подготовке документации по планировке территории</w:t>
      </w:r>
      <w:bookmarkEnd w:id="29"/>
    </w:p>
    <w:p w14:paraId="1771E5B0"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p>
    <w:p w14:paraId="078557C0"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rPr>
      </w:pPr>
      <w:bookmarkStart w:id="30" w:name="_Toc82188873"/>
      <w:r w:rsidRPr="00681389">
        <w:rPr>
          <w:rFonts w:ascii="Times New Roman" w:eastAsia="Calibri" w:hAnsi="Times New Roman" w:cs="Times New Roman"/>
          <w:b/>
          <w:sz w:val="24"/>
          <w:szCs w:val="24"/>
        </w:rPr>
        <w:t>Статья 15. Основные положения</w:t>
      </w:r>
      <w:bookmarkEnd w:id="30"/>
    </w:p>
    <w:p w14:paraId="218406D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61063DE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14:paraId="478135F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r w:rsidRPr="00681389">
        <w:rPr>
          <w:rFonts w:ascii="Times New Roman" w:eastAsia="Calibri" w:hAnsi="Times New Roman" w:cs="Times New Roman"/>
          <w:sz w:val="24"/>
          <w:szCs w:val="24"/>
        </w:rPr>
        <w:t xml:space="preserve">, </w:t>
      </w:r>
      <w:r w:rsidRPr="00681389">
        <w:rPr>
          <w:rFonts w:ascii="Times New Roman" w:eastAsia="Times New Roman" w:hAnsi="Times New Roman" w:cs="Times New Roman"/>
          <w:sz w:val="24"/>
          <w:szCs w:val="24"/>
          <w:lang w:eastAsia="ru-RU"/>
        </w:rPr>
        <w:t>территории, в отношении которой предусматривается осуществление комплексного развития территории</w:t>
      </w:r>
      <w:r w:rsidRPr="00681389">
        <w:rPr>
          <w:rFonts w:ascii="Times New Roman" w:eastAsia="Calibri" w:hAnsi="Times New Roman" w:cs="Times New Roman"/>
          <w:sz w:val="24"/>
          <w:szCs w:val="24"/>
        </w:rPr>
        <w:t>.</w:t>
      </w:r>
    </w:p>
    <w:p w14:paraId="4300DC70" w14:textId="5A8F5072"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 xml:space="preserve">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w:t>
      </w:r>
      <w:r w:rsidRPr="00681389">
        <w:rPr>
          <w:rFonts w:ascii="Times New Roman" w:eastAsia="Calibri" w:hAnsi="Times New Roman" w:cs="Times New Roman"/>
          <w:sz w:val="24"/>
          <w:szCs w:val="21"/>
        </w:rPr>
        <w:lastRenderedPageBreak/>
        <w:t>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Pr="00681389">
        <w:rPr>
          <w:rFonts w:ascii="Times New Roman" w:eastAsia="Calibri" w:hAnsi="Times New Roman" w:cs="Times New Roman"/>
          <w:sz w:val="24"/>
          <w:szCs w:val="24"/>
        </w:rPr>
        <w:t xml:space="preserve"> </w:t>
      </w:r>
      <w:r w:rsidRPr="00681389">
        <w:rPr>
          <w:rFonts w:ascii="Times New Roman" w:eastAsia="Calibri" w:hAnsi="Times New Roman" w:cs="Times New Roman"/>
          <w:sz w:val="24"/>
          <w:szCs w:val="21"/>
        </w:rPr>
        <w:t>если иное</w:t>
      </w:r>
      <w:r w:rsidR="00CD2790">
        <w:rPr>
          <w:rFonts w:ascii="Times New Roman" w:eastAsia="Calibri" w:hAnsi="Times New Roman" w:cs="Times New Roman"/>
          <w:sz w:val="24"/>
          <w:szCs w:val="21"/>
        </w:rPr>
        <w:t xml:space="preserve"> не предусмотрено частью 10.2 </w:t>
      </w:r>
      <w:r w:rsidR="001A05E9">
        <w:rPr>
          <w:rFonts w:ascii="Times New Roman" w:eastAsia="Calibri" w:hAnsi="Times New Roman" w:cs="Times New Roman"/>
          <w:sz w:val="24"/>
          <w:szCs w:val="21"/>
        </w:rPr>
        <w:t>статьи 45 Градостроительного кодекса Российской Федерации.</w:t>
      </w:r>
    </w:p>
    <w:p w14:paraId="1315910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4. К видам документации по планировке территории относятся:</w:t>
      </w:r>
    </w:p>
    <w:p w14:paraId="3D687E7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проект планировки территории;</w:t>
      </w:r>
    </w:p>
    <w:p w14:paraId="6CC7C64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проект межевания территории.</w:t>
      </w:r>
    </w:p>
    <w:p w14:paraId="470DD2E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5. Подготовка проекта планировки территории осуществляется с целью:</w:t>
      </w:r>
    </w:p>
    <w:p w14:paraId="7861BF2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выделения элементов планировочной структуры;</w:t>
      </w:r>
    </w:p>
    <w:p w14:paraId="58EF8BC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установления границ территорий общего пользования (посредством установления красных линий);</w:t>
      </w:r>
    </w:p>
    <w:p w14:paraId="78D1D26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установления границ зон планируемого размещения объектов капитального строительства;</w:t>
      </w:r>
    </w:p>
    <w:p w14:paraId="2482222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определения характеристик и очередности планируемого развития территории.</w:t>
      </w:r>
    </w:p>
    <w:p w14:paraId="2F64C62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6. Подготовка проекта межевания территории осуществляется с целью:</w:t>
      </w:r>
    </w:p>
    <w:p w14:paraId="481372E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 xml:space="preserve">определения местоположения </w:t>
      </w:r>
      <w:proofErr w:type="gramStart"/>
      <w:r w:rsidRPr="00681389">
        <w:rPr>
          <w:rFonts w:ascii="Times New Roman" w:eastAsia="Calibri" w:hAnsi="Times New Roman" w:cs="Times New Roman"/>
          <w:sz w:val="24"/>
          <w:szCs w:val="21"/>
        </w:rPr>
        <w:t>границ</w:t>
      </w:r>
      <w:proofErr w:type="gramEnd"/>
      <w:r w:rsidRPr="00681389">
        <w:rPr>
          <w:rFonts w:ascii="Times New Roman" w:eastAsia="Calibri" w:hAnsi="Times New Roman" w:cs="Times New Roman"/>
          <w:sz w:val="24"/>
          <w:szCs w:val="21"/>
        </w:rPr>
        <w:t xml:space="preserve"> образуемых и изменяемых земельных участков;</w:t>
      </w:r>
    </w:p>
    <w:p w14:paraId="2D2CF25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305A0AA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 xml:space="preserve">При подготовке проекта межевания территории определение местоположения </w:t>
      </w:r>
      <w:proofErr w:type="gramStart"/>
      <w:r w:rsidRPr="00681389">
        <w:rPr>
          <w:rFonts w:ascii="Times New Roman" w:eastAsia="Calibri" w:hAnsi="Times New Roman" w:cs="Times New Roman"/>
          <w:sz w:val="24"/>
          <w:szCs w:val="21"/>
        </w:rPr>
        <w:t>границ</w:t>
      </w:r>
      <w:proofErr w:type="gramEnd"/>
      <w:r w:rsidRPr="00681389">
        <w:rPr>
          <w:rFonts w:ascii="Times New Roman" w:eastAsia="Calibri" w:hAnsi="Times New Roman" w:cs="Times New Roman"/>
          <w:sz w:val="24"/>
          <w:szCs w:val="21"/>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Республики Татарстан, техническими регламентами, сводами правил.</w:t>
      </w:r>
    </w:p>
    <w:p w14:paraId="0957D66E" w14:textId="211CC1E9"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7. На основании утвержденных проектов планировки и проектов межевания территории </w:t>
      </w:r>
      <w:r w:rsidR="000D7F9E" w:rsidRPr="000D7F9E">
        <w:rPr>
          <w:rFonts w:ascii="Times New Roman" w:eastAsia="Calibri" w:hAnsi="Times New Roman" w:cs="Times New Roman"/>
          <w:sz w:val="24"/>
          <w:szCs w:val="24"/>
        </w:rPr>
        <w:t>Руководитель исполнительного комитета района</w:t>
      </w:r>
      <w:r w:rsidRPr="000D7F9E">
        <w:rPr>
          <w:rFonts w:ascii="Times New Roman" w:eastAsia="Calibri" w:hAnsi="Times New Roman" w:cs="Times New Roman"/>
          <w:sz w:val="24"/>
          <w:szCs w:val="24"/>
        </w:rPr>
        <w:t xml:space="preserve"> </w:t>
      </w:r>
      <w:r w:rsidRPr="00681389">
        <w:rPr>
          <w:rFonts w:ascii="Times New Roman" w:eastAsia="Calibri" w:hAnsi="Times New Roman" w:cs="Times New Roman"/>
          <w:sz w:val="24"/>
          <w:szCs w:val="24"/>
        </w:rPr>
        <w:t xml:space="preserve">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14:paraId="09C9F60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8.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23F1447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79DD3B3C"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bookmarkStart w:id="31" w:name="_Toc82188874"/>
      <w:r w:rsidRPr="00681389">
        <w:rPr>
          <w:rFonts w:ascii="Times New Roman" w:eastAsia="Calibri" w:hAnsi="Times New Roman" w:cs="Times New Roman"/>
          <w:b/>
          <w:bCs/>
          <w:iCs/>
          <w:sz w:val="24"/>
          <w:szCs w:val="24"/>
          <w:lang w:eastAsia="ru-RU"/>
        </w:rPr>
        <w:t xml:space="preserve">ГЛАВА </w:t>
      </w:r>
      <w:r w:rsidRPr="00681389">
        <w:rPr>
          <w:rFonts w:ascii="Times New Roman" w:eastAsia="Calibri" w:hAnsi="Times New Roman" w:cs="Times New Roman"/>
          <w:b/>
          <w:bCs/>
          <w:iCs/>
          <w:sz w:val="24"/>
          <w:szCs w:val="24"/>
          <w:lang w:val="en-US" w:eastAsia="ru-RU"/>
        </w:rPr>
        <w:t>V</w:t>
      </w:r>
      <w:r w:rsidRPr="00681389">
        <w:rPr>
          <w:rFonts w:ascii="Times New Roman" w:eastAsia="Calibri" w:hAnsi="Times New Roman" w:cs="Times New Roman"/>
          <w:b/>
          <w:bCs/>
          <w:iCs/>
          <w:sz w:val="24"/>
          <w:szCs w:val="24"/>
          <w:lang w:eastAsia="ru-RU"/>
        </w:rPr>
        <w:t>. Положения о проведении общественных обсуждений или публичных слушаний по вопросам землепользования и застройки</w:t>
      </w:r>
      <w:bookmarkEnd w:id="31"/>
    </w:p>
    <w:p w14:paraId="3736661B"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p>
    <w:p w14:paraId="3CF7F6A5"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32" w:name="_Toc82188875"/>
      <w:r w:rsidRPr="00681389">
        <w:rPr>
          <w:rFonts w:ascii="Times New Roman" w:eastAsia="Calibri" w:hAnsi="Times New Roman" w:cs="Times New Roman"/>
          <w:b/>
          <w:sz w:val="24"/>
          <w:szCs w:val="24"/>
        </w:rPr>
        <w:t>Статья 16. Общие положения по организации и проведению общественных обсуждений или публичных слушаний по вопросам землепользования и застройки</w:t>
      </w:r>
      <w:bookmarkEnd w:id="32"/>
    </w:p>
    <w:p w14:paraId="0FBDF3C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053EF3D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5B1D35F4" w14:textId="25E8C1C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w:t>
      </w:r>
      <w:r w:rsidRPr="00681389">
        <w:rPr>
          <w:rFonts w:ascii="Times New Roman" w:eastAsia="Calibri" w:hAnsi="Times New Roman" w:cs="Times New Roman"/>
          <w:sz w:val="24"/>
          <w:szCs w:val="24"/>
        </w:rPr>
        <w:lastRenderedPageBreak/>
        <w:t xml:space="preserve">Республики Татарстан, уставом муниципального образования </w:t>
      </w:r>
      <w:r w:rsidRPr="00681389">
        <w:rPr>
          <w:rFonts w:ascii="Times New Roman" w:eastAsia="Calibri" w:hAnsi="Times New Roman" w:cs="Times New Roman"/>
          <w:sz w:val="24"/>
        </w:rPr>
        <w:t>«</w:t>
      </w:r>
      <w:r w:rsidR="004C061C">
        <w:rPr>
          <w:rFonts w:ascii="Times New Roman" w:eastAsia="Calibri" w:hAnsi="Times New Roman" w:cs="Times New Roman"/>
          <w:sz w:val="24"/>
          <w:szCs w:val="24"/>
        </w:rPr>
        <w:t>Высокогорский муниципальный район</w:t>
      </w:r>
      <w:r w:rsidRPr="00681389">
        <w:rPr>
          <w:rFonts w:ascii="Times New Roman" w:eastAsia="Calibri" w:hAnsi="Times New Roman" w:cs="Times New Roman"/>
          <w:sz w:val="24"/>
        </w:rPr>
        <w:t>»</w:t>
      </w:r>
      <w:r w:rsidRPr="00681389">
        <w:rPr>
          <w:rFonts w:ascii="Times New Roman" w:eastAsia="Calibri" w:hAnsi="Times New Roman" w:cs="Times New Roman"/>
          <w:sz w:val="24"/>
          <w:szCs w:val="24"/>
        </w:rPr>
        <w:t>, настоящими Правилами, другими нормативными правовыми актами.</w:t>
      </w:r>
    </w:p>
    <w:p w14:paraId="0AABA9F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3. На общественные обсуждения или публичные слушания по вопросам землепользования и застройки выносятся:</w:t>
      </w:r>
    </w:p>
    <w:p w14:paraId="76A4E1F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проект Правил землепользования и застройки, проекты внесения изменений в Правила землепользования и застройки;</w:t>
      </w:r>
    </w:p>
    <w:p w14:paraId="2E7CB9A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01EA690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18CBD79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5F1B39A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szCs w:val="24"/>
        </w:rPr>
        <w:t>4. Порядок организации и проведения общественных обсуждений или публичных слушаний</w:t>
      </w:r>
      <w:r w:rsidRPr="00681389">
        <w:rPr>
          <w:rFonts w:ascii="Times New Roman" w:eastAsia="Calibri" w:hAnsi="Times New Roman" w:cs="Times New Roman"/>
          <w:sz w:val="24"/>
          <w:szCs w:val="21"/>
        </w:rPr>
        <w:t xml:space="preserve"> должен предусматривать оповещение жителей муниципального образования </w:t>
      </w:r>
      <w:r w:rsidRPr="00681389">
        <w:rPr>
          <w:rFonts w:ascii="Times New Roman" w:eastAsia="Calibri" w:hAnsi="Times New Roman" w:cs="Times New Roman"/>
          <w:sz w:val="24"/>
        </w:rPr>
        <w:t>«</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w:t>
      </w:r>
      <w:r w:rsidRPr="00681389">
        <w:rPr>
          <w:rFonts w:ascii="Times New Roman" w:eastAsia="Calibri" w:hAnsi="Times New Roman" w:cs="Times New Roman"/>
          <w:sz w:val="24"/>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w:t>
      </w:r>
      <w:r w:rsidRPr="00681389">
        <w:rPr>
          <w:rFonts w:ascii="Times New Roman" w:eastAsia="Calibri" w:hAnsi="Times New Roman" w:cs="Times New Roman"/>
          <w:sz w:val="24"/>
        </w:rPr>
        <w:t>»,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327F1B6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14:paraId="514A00B3" w14:textId="77777777" w:rsidR="00681389" w:rsidRPr="00681389" w:rsidRDefault="00681389" w:rsidP="00681389">
      <w:pPr>
        <w:numPr>
          <w:ilvl w:val="0"/>
          <w:numId w:val="1"/>
        </w:numPr>
        <w:spacing w:after="0" w:line="240" w:lineRule="auto"/>
        <w:rPr>
          <w:rFonts w:ascii="Calibri" w:eastAsia="Calibri" w:hAnsi="Calibri" w:cs="Times New Roman"/>
          <w:sz w:val="20"/>
          <w:szCs w:val="20"/>
        </w:rPr>
      </w:pPr>
    </w:p>
    <w:p w14:paraId="1F09B02A"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33" w:name="_Toc82188876"/>
      <w:r w:rsidRPr="00681389">
        <w:rPr>
          <w:rFonts w:ascii="Times New Roman" w:eastAsia="Calibri" w:hAnsi="Times New Roman" w:cs="Times New Roman"/>
          <w:b/>
          <w:sz w:val="24"/>
          <w:szCs w:val="24"/>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33"/>
    </w:p>
    <w:p w14:paraId="51B80CA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1CC9605F" w14:textId="24383495"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1. Общественные обсуждения или публичные слушания по проекту Правил землепользования и застройки или проектам внесения в них изменений проводятся</w:t>
      </w:r>
      <w:r w:rsidR="00091F16">
        <w:rPr>
          <w:rFonts w:ascii="Times New Roman" w:eastAsia="Calibri" w:hAnsi="Times New Roman" w:cs="Times New Roman"/>
          <w:sz w:val="24"/>
          <w:szCs w:val="24"/>
        </w:rPr>
        <w:t xml:space="preserve"> </w:t>
      </w:r>
      <w:proofErr w:type="gramStart"/>
      <w:r w:rsidR="00091F16">
        <w:rPr>
          <w:rFonts w:ascii="Times New Roman" w:eastAsia="Calibri" w:hAnsi="Times New Roman" w:cs="Times New Roman"/>
          <w:sz w:val="24"/>
          <w:szCs w:val="24"/>
        </w:rPr>
        <w:t xml:space="preserve">Комиссией </w:t>
      </w:r>
      <w:r w:rsidRPr="00681389">
        <w:rPr>
          <w:rFonts w:ascii="Times New Roman" w:eastAsia="Calibri" w:hAnsi="Times New Roman" w:cs="Times New Roman"/>
          <w:sz w:val="24"/>
          <w:szCs w:val="24"/>
        </w:rPr>
        <w:t xml:space="preserve"> на</w:t>
      </w:r>
      <w:proofErr w:type="gramEnd"/>
      <w:r w:rsidRPr="00681389">
        <w:rPr>
          <w:rFonts w:ascii="Times New Roman" w:eastAsia="Calibri" w:hAnsi="Times New Roman" w:cs="Times New Roman"/>
          <w:sz w:val="24"/>
          <w:szCs w:val="24"/>
        </w:rPr>
        <w:t xml:space="preserve"> о</w:t>
      </w:r>
      <w:r w:rsidR="00091F16">
        <w:rPr>
          <w:rFonts w:ascii="Times New Roman" w:eastAsia="Calibri" w:hAnsi="Times New Roman" w:cs="Times New Roman"/>
          <w:sz w:val="24"/>
          <w:szCs w:val="24"/>
        </w:rPr>
        <w:t xml:space="preserve">сновании постановления </w:t>
      </w:r>
      <w:r w:rsidRPr="00681389">
        <w:rPr>
          <w:rFonts w:ascii="Times New Roman" w:eastAsia="Calibri" w:hAnsi="Times New Roman" w:cs="Times New Roman"/>
          <w:sz w:val="24"/>
          <w:szCs w:val="24"/>
        </w:rPr>
        <w:t xml:space="preserve"> Г</w:t>
      </w:r>
      <w:r w:rsidR="00091F16">
        <w:rPr>
          <w:rFonts w:ascii="Times New Roman" w:eastAsia="Calibri" w:hAnsi="Times New Roman" w:cs="Times New Roman"/>
          <w:sz w:val="24"/>
          <w:szCs w:val="24"/>
        </w:rPr>
        <w:t xml:space="preserve">лавы </w:t>
      </w:r>
      <w:r w:rsidR="00ED2632" w:rsidRPr="00ED2632">
        <w:rPr>
          <w:rFonts w:ascii="Times New Roman" w:eastAsia="Calibri" w:hAnsi="Times New Roman" w:cs="Times New Roman"/>
          <w:sz w:val="24"/>
          <w:szCs w:val="24"/>
        </w:rPr>
        <w:t xml:space="preserve"> му</w:t>
      </w:r>
      <w:r w:rsidR="00091F16">
        <w:rPr>
          <w:rFonts w:ascii="Times New Roman" w:eastAsia="Calibri" w:hAnsi="Times New Roman" w:cs="Times New Roman"/>
          <w:sz w:val="24"/>
          <w:szCs w:val="24"/>
        </w:rPr>
        <w:t>ниципального района</w:t>
      </w:r>
      <w:r w:rsidRPr="00681389">
        <w:rPr>
          <w:rFonts w:ascii="Times New Roman" w:eastAsia="Calibri" w:hAnsi="Times New Roman" w:cs="Times New Roman"/>
          <w:sz w:val="24"/>
          <w:szCs w:val="24"/>
        </w:rPr>
        <w:t xml:space="preserve">. </w:t>
      </w:r>
    </w:p>
    <w:p w14:paraId="7482D4D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2. Продолжительность </w:t>
      </w:r>
      <w:r w:rsidRPr="00681389">
        <w:rPr>
          <w:rFonts w:ascii="Times New Roman" w:eastAsia="Calibri" w:hAnsi="Times New Roman" w:cs="Times New Roman"/>
          <w:sz w:val="24"/>
        </w:rPr>
        <w:t>общественных обсуждений или</w:t>
      </w:r>
      <w:r w:rsidRPr="00681389">
        <w:rPr>
          <w:rFonts w:ascii="Times New Roman" w:eastAsia="Calibri" w:hAnsi="Times New Roman" w:cs="Times New Roman"/>
          <w:sz w:val="24"/>
          <w:szCs w:val="24"/>
        </w:rPr>
        <w:t xml:space="preserve"> публичных слушаний по проекту Правил составляет </w:t>
      </w:r>
      <w:r w:rsidRPr="00681389">
        <w:rPr>
          <w:rFonts w:ascii="Times New Roman" w:eastAsia="Calibri" w:hAnsi="Times New Roman" w:cs="Times New Roman"/>
          <w:sz w:val="24"/>
          <w:szCs w:val="21"/>
        </w:rPr>
        <w:t>не менее одного и не более трех</w:t>
      </w:r>
      <w:r w:rsidRPr="00681389">
        <w:rPr>
          <w:rFonts w:ascii="Times New Roman" w:eastAsia="Calibri" w:hAnsi="Times New Roman" w:cs="Times New Roman"/>
          <w:sz w:val="24"/>
          <w:szCs w:val="24"/>
        </w:rPr>
        <w:t xml:space="preserve"> месяцев со дня опубликования такого проекта.</w:t>
      </w:r>
    </w:p>
    <w:p w14:paraId="5A2CC62D" w14:textId="30A0EAC3" w:rsidR="00681389" w:rsidRPr="00681389" w:rsidRDefault="00681389" w:rsidP="00681389">
      <w:pPr>
        <w:numPr>
          <w:ilvl w:val="0"/>
          <w:numId w:val="1"/>
        </w:numPr>
        <w:suppressAutoHyphens/>
        <w:spacing w:after="0" w:line="240" w:lineRule="auto"/>
        <w:ind w:firstLine="720"/>
        <w:jc w:val="both"/>
        <w:rPr>
          <w:rFonts w:ascii="Verdana" w:eastAsia="Times New Roman" w:hAnsi="Verdana" w:cs="Times New Roman"/>
          <w:sz w:val="21"/>
          <w:szCs w:val="24"/>
          <w:lang w:eastAsia="ru-RU"/>
        </w:rPr>
      </w:pPr>
      <w:r w:rsidRPr="00681389">
        <w:rPr>
          <w:rFonts w:ascii="Times New Roman" w:eastAsia="Calibri" w:hAnsi="Times New Roman" w:cs="Times New Roman"/>
          <w:sz w:val="24"/>
          <w:szCs w:val="24"/>
        </w:rPr>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681389">
        <w:rPr>
          <w:rFonts w:ascii="Times New Roman" w:eastAsia="Times New Roman" w:hAnsi="Times New Roman" w:cs="Times New Roman"/>
          <w:sz w:val="24"/>
          <w:szCs w:val="24"/>
          <w:lang w:eastAsia="ru-RU"/>
        </w:rPr>
        <w:t>а также в сл</w:t>
      </w:r>
      <w:r w:rsidR="00957233">
        <w:rPr>
          <w:rFonts w:ascii="Times New Roman" w:eastAsia="Times New Roman" w:hAnsi="Times New Roman" w:cs="Times New Roman"/>
          <w:sz w:val="24"/>
          <w:szCs w:val="24"/>
          <w:lang w:eastAsia="ru-RU"/>
        </w:rPr>
        <w:t>учае подготовки изменений в Правила</w:t>
      </w:r>
      <w:r w:rsidRPr="00681389">
        <w:rPr>
          <w:rFonts w:ascii="Times New Roman" w:eastAsia="Times New Roman" w:hAnsi="Times New Roman" w:cs="Times New Roman"/>
          <w:sz w:val="24"/>
          <w:szCs w:val="24"/>
          <w:lang w:eastAsia="ru-RU"/>
        </w:rPr>
        <w:t xml:space="preserve"> в связи с принятием решения о комплексном развитии территории, </w:t>
      </w:r>
      <w:r w:rsidRPr="00681389">
        <w:rPr>
          <w:rFonts w:ascii="Times New Roman" w:eastAsia="Calibri" w:hAnsi="Times New Roman" w:cs="Times New Roman"/>
          <w:sz w:val="24"/>
          <w:szCs w:val="24"/>
        </w:rPr>
        <w:t xml:space="preserve">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r w:rsidRPr="00681389">
        <w:rPr>
          <w:rFonts w:ascii="Times New Roman" w:eastAsia="Times New Roman" w:hAnsi="Times New Roman" w:cs="Times New Roman"/>
          <w:sz w:val="24"/>
          <w:szCs w:val="24"/>
          <w:lang w:eastAsia="ru-RU"/>
        </w:rPr>
        <w:t xml:space="preserve">в границах территории, подлежащей комплексному развитию. </w:t>
      </w:r>
      <w:r w:rsidRPr="00681389">
        <w:rPr>
          <w:rFonts w:ascii="Times New Roman" w:eastAsia="Calibri" w:hAnsi="Times New Roman" w:cs="Times New Roman"/>
          <w:sz w:val="24"/>
          <w:szCs w:val="24"/>
        </w:rPr>
        <w:t>В этих случаях срок проведения общественных обсуждений или публичных слушаний не может быть более чем один месяц.</w:t>
      </w:r>
    </w:p>
    <w:p w14:paraId="02BB867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lang w:eastAsia="ru-RU"/>
        </w:rPr>
      </w:pPr>
      <w:r w:rsidRPr="00681389">
        <w:rPr>
          <w:rFonts w:ascii="Times New Roman" w:eastAsia="Calibri" w:hAnsi="Times New Roman" w:cs="Times New Roman"/>
          <w:sz w:val="24"/>
          <w:szCs w:val="24"/>
          <w:lang w:eastAsia="ru-RU"/>
        </w:rPr>
        <w:t xml:space="preserve">4. В случае приведения Правил в соответствие с ограничениями использования объектов недвижимости, установленными на </w:t>
      </w:r>
      <w:proofErr w:type="spellStart"/>
      <w:r w:rsidRPr="00681389">
        <w:rPr>
          <w:rFonts w:ascii="Times New Roman" w:eastAsia="Calibri" w:hAnsi="Times New Roman" w:cs="Times New Roman"/>
          <w:sz w:val="24"/>
          <w:szCs w:val="24"/>
          <w:lang w:eastAsia="ru-RU"/>
        </w:rPr>
        <w:t>приаэродромной</w:t>
      </w:r>
      <w:proofErr w:type="spellEnd"/>
      <w:r w:rsidRPr="00681389">
        <w:rPr>
          <w:rFonts w:ascii="Times New Roman" w:eastAsia="Calibri" w:hAnsi="Times New Roman" w:cs="Times New Roman"/>
          <w:sz w:val="24"/>
          <w:szCs w:val="24"/>
          <w:lang w:eastAsia="ru-RU"/>
        </w:rPr>
        <w:t xml:space="preserve"> территории, а также </w:t>
      </w:r>
      <w:r w:rsidRPr="00681389">
        <w:rPr>
          <w:rFonts w:ascii="Times New Roman" w:eastAsia="Calibri" w:hAnsi="Times New Roman" w:cs="Times New Roman"/>
          <w:sz w:val="24"/>
          <w:szCs w:val="21"/>
        </w:rPr>
        <w:t xml:space="preserve">в </w:t>
      </w:r>
      <w:r w:rsidRPr="00681389">
        <w:rPr>
          <w:rFonts w:ascii="Times New Roman" w:eastAsia="Calibri" w:hAnsi="Times New Roman" w:cs="Times New Roman"/>
          <w:sz w:val="24"/>
          <w:szCs w:val="24"/>
        </w:rPr>
        <w:t xml:space="preserve">случаях устранения несоответствий, указанных в пунктах г – е части 2 статьи 20, общественные обсуждения или </w:t>
      </w:r>
      <w:r w:rsidRPr="00681389">
        <w:rPr>
          <w:rFonts w:ascii="Times New Roman" w:eastAsia="Calibri" w:hAnsi="Times New Roman" w:cs="Times New Roman"/>
          <w:sz w:val="24"/>
          <w:szCs w:val="24"/>
          <w:lang w:eastAsia="ru-RU"/>
        </w:rPr>
        <w:t>публичные слушания не проводятся.</w:t>
      </w:r>
    </w:p>
    <w:p w14:paraId="6F233097" w14:textId="77777777" w:rsidR="00681389" w:rsidRPr="00681389" w:rsidRDefault="00681389" w:rsidP="00681389">
      <w:pPr>
        <w:numPr>
          <w:ilvl w:val="0"/>
          <w:numId w:val="1"/>
        </w:numPr>
        <w:suppressAutoHyphens/>
        <w:spacing w:after="0" w:line="240" w:lineRule="auto"/>
        <w:ind w:firstLine="720"/>
        <w:jc w:val="both"/>
        <w:rPr>
          <w:rFonts w:ascii="Verdana" w:eastAsia="Calibri" w:hAnsi="Verdana" w:cs="Times New Roman"/>
          <w:sz w:val="21"/>
          <w:szCs w:val="21"/>
          <w:lang w:eastAsia="ru-RU"/>
        </w:rPr>
      </w:pPr>
      <w:r w:rsidRPr="00681389">
        <w:rPr>
          <w:rFonts w:ascii="Times New Roman" w:eastAsia="Calibri" w:hAnsi="Times New Roman" w:cs="Times New Roman"/>
          <w:sz w:val="24"/>
          <w:szCs w:val="24"/>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14:paraId="340C002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4B6DB25A"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i/>
          <w:sz w:val="24"/>
          <w:szCs w:val="24"/>
        </w:rPr>
      </w:pPr>
      <w:bookmarkStart w:id="34" w:name="_Toc82188877"/>
      <w:r w:rsidRPr="00681389">
        <w:rPr>
          <w:rFonts w:ascii="Times New Roman" w:eastAsia="Calibri" w:hAnsi="Times New Roman" w:cs="Times New Roman"/>
          <w:b/>
          <w:sz w:val="24"/>
          <w:szCs w:val="24"/>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4"/>
    </w:p>
    <w:p w14:paraId="4A6001A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602C778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14:paraId="24F151C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58DBF95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9F87C1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14:paraId="1CBCFB7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1906A7F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2F65A17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68F1298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Указанные сообщения направляются не позднее чем через </w:t>
      </w:r>
      <w:r w:rsidRPr="00681389">
        <w:rPr>
          <w:rFonts w:ascii="Times New Roman" w:eastAsia="Calibri" w:hAnsi="Times New Roman" w:cs="Times New Roman"/>
          <w:sz w:val="24"/>
          <w:szCs w:val="21"/>
        </w:rPr>
        <w:t>семь рабочих</w:t>
      </w:r>
      <w:r w:rsidRPr="00681389">
        <w:rPr>
          <w:rFonts w:ascii="Times New Roman" w:eastAsia="Calibri" w:hAnsi="Times New Roman" w:cs="Times New Roman"/>
          <w:sz w:val="24"/>
          <w:szCs w:val="24"/>
        </w:rPr>
        <w:t xml:space="preserve"> дней со дня поступления заявления заинтересованного лица о предоставлении разрешения на условно разрешенный вид использования.</w:t>
      </w:r>
    </w:p>
    <w:p w14:paraId="06D3EAB5" w14:textId="335657AB"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5. Срок проведения общественных обсуждений или публичных слушаний со дня оповещения жителей муниципального образования </w:t>
      </w:r>
      <w:r w:rsidRPr="00681389">
        <w:rPr>
          <w:rFonts w:ascii="Times New Roman" w:eastAsia="Calibri" w:hAnsi="Times New Roman" w:cs="Times New Roman"/>
          <w:sz w:val="24"/>
        </w:rPr>
        <w:t>«</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w:t>
      </w:r>
      <w:r w:rsidRPr="00681389">
        <w:rPr>
          <w:rFonts w:ascii="Times New Roman" w:eastAsia="Calibri" w:hAnsi="Times New Roman" w:cs="Times New Roman"/>
          <w:sz w:val="24"/>
        </w:rPr>
        <w:t xml:space="preserve">» </w:t>
      </w:r>
      <w:r w:rsidRPr="00681389">
        <w:rPr>
          <w:rFonts w:ascii="Times New Roman" w:eastAsia="Calibri" w:hAnsi="Times New Roman" w:cs="Times New Roman"/>
          <w:sz w:val="24"/>
          <w:szCs w:val="24"/>
        </w:rPr>
        <w:t xml:space="preserve">об их проведении до дня опубликования заключения о результатах общественных обсуждений или публичных слушаний </w:t>
      </w:r>
      <w:bookmarkStart w:id="35" w:name="_Hlk83108964"/>
      <w:r w:rsidRPr="00681389">
        <w:rPr>
          <w:rFonts w:ascii="Times New Roman" w:eastAsia="Calibri" w:hAnsi="Times New Roman" w:cs="Times New Roman"/>
          <w:sz w:val="24"/>
          <w:szCs w:val="24"/>
        </w:rPr>
        <w:t xml:space="preserve">определяется Уставом муниципального образования </w:t>
      </w:r>
      <w:r w:rsidRPr="00681389">
        <w:rPr>
          <w:rFonts w:ascii="Times New Roman" w:eastAsia="Calibri" w:hAnsi="Times New Roman" w:cs="Times New Roman"/>
          <w:sz w:val="24"/>
        </w:rPr>
        <w:t>«</w:t>
      </w:r>
      <w:r w:rsidR="00D34312">
        <w:rPr>
          <w:rFonts w:ascii="Times New Roman" w:eastAsia="Calibri" w:hAnsi="Times New Roman" w:cs="Times New Roman"/>
          <w:sz w:val="24"/>
          <w:szCs w:val="24"/>
        </w:rPr>
        <w:t>Высокогорский муниципальный район</w:t>
      </w:r>
      <w:r w:rsidRPr="00681389">
        <w:rPr>
          <w:rFonts w:ascii="Times New Roman" w:eastAsia="Calibri" w:hAnsi="Times New Roman" w:cs="Times New Roman"/>
          <w:sz w:val="24"/>
        </w:rPr>
        <w:t xml:space="preserve">» </w:t>
      </w:r>
      <w:r w:rsidRPr="00681389">
        <w:rPr>
          <w:rFonts w:ascii="Times New Roman" w:eastAsia="Calibri" w:hAnsi="Times New Roman" w:cs="Times New Roman"/>
          <w:sz w:val="24"/>
          <w:szCs w:val="24"/>
        </w:rPr>
        <w:t xml:space="preserve">и (или) нормативными правовыми </w:t>
      </w:r>
      <w:proofErr w:type="gramStart"/>
      <w:r w:rsidR="00D34312">
        <w:rPr>
          <w:rFonts w:ascii="Times New Roman" w:eastAsia="Calibri" w:hAnsi="Times New Roman" w:cs="Times New Roman"/>
          <w:sz w:val="24"/>
          <w:szCs w:val="24"/>
        </w:rPr>
        <w:t>Сове</w:t>
      </w:r>
      <w:r w:rsidR="0084242B">
        <w:rPr>
          <w:rFonts w:ascii="Times New Roman" w:eastAsia="Calibri" w:hAnsi="Times New Roman" w:cs="Times New Roman"/>
          <w:sz w:val="24"/>
          <w:szCs w:val="24"/>
        </w:rPr>
        <w:t xml:space="preserve">та </w:t>
      </w:r>
      <w:r w:rsidR="00D34312">
        <w:rPr>
          <w:rFonts w:ascii="Times New Roman" w:eastAsia="Calibri" w:hAnsi="Times New Roman" w:cs="Times New Roman"/>
          <w:sz w:val="24"/>
          <w:szCs w:val="24"/>
        </w:rPr>
        <w:t xml:space="preserve"> района</w:t>
      </w:r>
      <w:proofErr w:type="gramEnd"/>
      <w:r w:rsidRPr="00681389">
        <w:rPr>
          <w:rFonts w:ascii="Times New Roman" w:eastAsia="Calibri" w:hAnsi="Times New Roman" w:cs="Times New Roman"/>
          <w:sz w:val="24"/>
        </w:rPr>
        <w:t xml:space="preserve"> </w:t>
      </w:r>
      <w:r w:rsidRPr="00681389">
        <w:rPr>
          <w:rFonts w:ascii="Times New Roman" w:eastAsia="Calibri" w:hAnsi="Times New Roman" w:cs="Times New Roman"/>
          <w:sz w:val="24"/>
          <w:szCs w:val="24"/>
        </w:rPr>
        <w:t>и не может быть более одного месяца</w:t>
      </w:r>
      <w:bookmarkEnd w:id="35"/>
      <w:r w:rsidRPr="00681389">
        <w:rPr>
          <w:rFonts w:ascii="Times New Roman" w:eastAsia="Calibri" w:hAnsi="Times New Roman" w:cs="Times New Roman"/>
          <w:sz w:val="24"/>
          <w:szCs w:val="24"/>
        </w:rPr>
        <w:t>.</w:t>
      </w:r>
    </w:p>
    <w:p w14:paraId="0ADFC52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Pr="00681389">
        <w:rPr>
          <w:rFonts w:ascii="Times New Roman" w:eastAsia="Calibri" w:hAnsi="Times New Roman" w:cs="Times New Roman"/>
          <w:sz w:val="24"/>
          <w:szCs w:val="21"/>
        </w:rPr>
        <w:t>юридическое лицо, заинтересованное в предоставлении такого разрешения.</w:t>
      </w:r>
    </w:p>
    <w:p w14:paraId="459A05E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40E198B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29AC2229"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36" w:name="_Toc82188878"/>
      <w:r w:rsidRPr="00681389">
        <w:rPr>
          <w:rFonts w:ascii="Times New Roman" w:eastAsia="Calibri" w:hAnsi="Times New Roman" w:cs="Times New Roman"/>
          <w:b/>
          <w:sz w:val="24"/>
          <w:szCs w:val="24"/>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6"/>
    </w:p>
    <w:p w14:paraId="4BA7408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6A637FB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w:t>
      </w:r>
      <w:r w:rsidRPr="00681389">
        <w:rPr>
          <w:rFonts w:ascii="Times New Roman" w:eastAsia="Calibri" w:hAnsi="Times New Roman" w:cs="Times New Roman"/>
          <w:sz w:val="24"/>
          <w:szCs w:val="24"/>
        </w:rPr>
        <w:lastRenderedPageBreak/>
        <w:t>устанавливается в соответствии с Градостроительным кодексом Российской Федерации и положениями статьи 14 настоящей главы.</w:t>
      </w:r>
    </w:p>
    <w:p w14:paraId="062869C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2. </w:t>
      </w:r>
      <w:r w:rsidRPr="00681389">
        <w:rPr>
          <w:rFonts w:ascii="Times New Roman" w:eastAsia="Calibri" w:hAnsi="Times New Roman" w:cs="Times New Roman"/>
          <w:sz w:val="24"/>
          <w:szCs w:val="21"/>
        </w:rPr>
        <w:t xml:space="preserve">Проект решения о предоставлении разрешения на </w:t>
      </w:r>
      <w:r w:rsidRPr="00681389">
        <w:rPr>
          <w:rFonts w:ascii="Times New Roman" w:eastAsia="Calibri" w:hAnsi="Times New Roman" w:cs="Times New Roman"/>
          <w:sz w:val="24"/>
          <w:szCs w:val="24"/>
        </w:rPr>
        <w:t xml:space="preserve">отклонение от предельных параметров разрешенного строительства, реконструкции объектов капитального строительства </w:t>
      </w:r>
      <w:r w:rsidRPr="00681389">
        <w:rPr>
          <w:rFonts w:ascii="Times New Roman" w:eastAsia="Calibri" w:hAnsi="Times New Roman" w:cs="Times New Roman"/>
          <w:sz w:val="24"/>
          <w:szCs w:val="21"/>
        </w:rPr>
        <w:t xml:space="preserve">подлежит обсуждению на </w:t>
      </w:r>
      <w:r w:rsidRPr="00681389">
        <w:rPr>
          <w:rFonts w:ascii="Times New Roman" w:eastAsia="Calibri" w:hAnsi="Times New Roman" w:cs="Times New Roman"/>
          <w:sz w:val="24"/>
          <w:szCs w:val="24"/>
        </w:rPr>
        <w:t xml:space="preserve">общественных обсуждениях или </w:t>
      </w:r>
      <w:r w:rsidRPr="00681389">
        <w:rPr>
          <w:rFonts w:ascii="Times New Roman" w:eastAsia="Calibri" w:hAnsi="Times New Roman" w:cs="Times New Roman"/>
          <w:sz w:val="24"/>
          <w:szCs w:val="21"/>
        </w:rPr>
        <w:t xml:space="preserve">публичных слушаниях. Организация и проведение </w:t>
      </w:r>
      <w:r w:rsidRPr="00681389">
        <w:rPr>
          <w:rFonts w:ascii="Times New Roman" w:eastAsia="Calibri" w:hAnsi="Times New Roman" w:cs="Times New Roman"/>
          <w:sz w:val="24"/>
          <w:szCs w:val="24"/>
        </w:rPr>
        <w:t xml:space="preserve">общественных обсуждений или </w:t>
      </w:r>
      <w:r w:rsidRPr="00681389">
        <w:rPr>
          <w:rFonts w:ascii="Times New Roman" w:eastAsia="Calibri" w:hAnsi="Times New Roman" w:cs="Times New Roman"/>
          <w:sz w:val="24"/>
          <w:szCs w:val="21"/>
        </w:rPr>
        <w:t>публичных слушаний осуществляются Комиссией.</w:t>
      </w:r>
    </w:p>
    <w:p w14:paraId="576FA5C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 xml:space="preserve">3. Расходы, связанные с организацией и проведением </w:t>
      </w:r>
      <w:r w:rsidRPr="00681389">
        <w:rPr>
          <w:rFonts w:ascii="Times New Roman" w:eastAsia="Calibri" w:hAnsi="Times New Roman" w:cs="Times New Roman"/>
          <w:sz w:val="24"/>
          <w:szCs w:val="24"/>
        </w:rPr>
        <w:t xml:space="preserve">общественных обсуждений или </w:t>
      </w:r>
      <w:r w:rsidRPr="00681389">
        <w:rPr>
          <w:rFonts w:ascii="Times New Roman" w:eastAsia="Calibri" w:hAnsi="Times New Roman" w:cs="Times New Roman"/>
          <w:sz w:val="24"/>
          <w:szCs w:val="21"/>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7137A7FE"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i/>
          <w:sz w:val="24"/>
          <w:szCs w:val="24"/>
        </w:rPr>
      </w:pPr>
    </w:p>
    <w:p w14:paraId="7F34C045"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bookmarkStart w:id="37" w:name="_Toc82188879"/>
      <w:r w:rsidRPr="00681389">
        <w:rPr>
          <w:rFonts w:ascii="Times New Roman" w:eastAsia="Calibri" w:hAnsi="Times New Roman" w:cs="Times New Roman"/>
          <w:b/>
          <w:bCs/>
          <w:iCs/>
          <w:sz w:val="24"/>
          <w:szCs w:val="24"/>
          <w:lang w:eastAsia="ru-RU"/>
        </w:rPr>
        <w:t xml:space="preserve">ГЛАВА </w:t>
      </w:r>
      <w:r w:rsidRPr="00681389">
        <w:rPr>
          <w:rFonts w:ascii="Times New Roman" w:eastAsia="Calibri" w:hAnsi="Times New Roman" w:cs="Times New Roman"/>
          <w:b/>
          <w:bCs/>
          <w:iCs/>
          <w:sz w:val="24"/>
          <w:szCs w:val="24"/>
          <w:lang w:val="en-US" w:eastAsia="ru-RU"/>
        </w:rPr>
        <w:t>VI</w:t>
      </w:r>
      <w:r w:rsidRPr="00681389">
        <w:rPr>
          <w:rFonts w:ascii="Times New Roman" w:eastAsia="Calibri" w:hAnsi="Times New Roman" w:cs="Times New Roman"/>
          <w:b/>
          <w:bCs/>
          <w:iCs/>
          <w:sz w:val="24"/>
          <w:szCs w:val="24"/>
          <w:lang w:eastAsia="ru-RU"/>
        </w:rPr>
        <w:t>. Положения о внесении изменений в Правила землепользования и застройки</w:t>
      </w:r>
      <w:bookmarkEnd w:id="37"/>
    </w:p>
    <w:p w14:paraId="25C100CB"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p>
    <w:p w14:paraId="78482A9C"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rPr>
      </w:pPr>
      <w:bookmarkStart w:id="38" w:name="_Toc82188880"/>
      <w:r w:rsidRPr="00681389">
        <w:rPr>
          <w:rFonts w:ascii="Times New Roman" w:eastAsia="Calibri" w:hAnsi="Times New Roman" w:cs="Times New Roman"/>
          <w:b/>
          <w:sz w:val="24"/>
          <w:szCs w:val="24"/>
        </w:rPr>
        <w:t>Статья 20. Порядок внесения изменений в Правила землепользования и застройки</w:t>
      </w:r>
      <w:bookmarkEnd w:id="38"/>
    </w:p>
    <w:p w14:paraId="03978BB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67D8052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14:paraId="654ABE46" w14:textId="6BA9A18F"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2. Основаниями для рассмотрения </w:t>
      </w:r>
      <w:r w:rsidR="003A0063">
        <w:rPr>
          <w:rFonts w:ascii="Times New Roman" w:eastAsia="Calibri" w:hAnsi="Times New Roman" w:cs="Times New Roman"/>
          <w:sz w:val="24"/>
          <w:szCs w:val="24"/>
        </w:rPr>
        <w:t xml:space="preserve">руководителем исполнительного комитета района </w:t>
      </w:r>
      <w:r w:rsidRPr="00681389">
        <w:rPr>
          <w:rFonts w:ascii="Times New Roman" w:eastAsia="Calibri" w:hAnsi="Times New Roman" w:cs="Times New Roman"/>
          <w:sz w:val="24"/>
          <w:szCs w:val="24"/>
        </w:rPr>
        <w:t>вопроса внесения изменений в Правила являются:</w:t>
      </w:r>
    </w:p>
    <w:p w14:paraId="7F726F1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 xml:space="preserve">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w:t>
      </w:r>
      <w:proofErr w:type="gramStart"/>
      <w:r w:rsidRPr="00681389">
        <w:rPr>
          <w:rFonts w:ascii="Times New Roman" w:eastAsia="Calibri" w:hAnsi="Times New Roman" w:cs="Times New Roman"/>
          <w:sz w:val="24"/>
          <w:szCs w:val="21"/>
        </w:rPr>
        <w:t>план  и</w:t>
      </w:r>
      <w:proofErr w:type="gramEnd"/>
      <w:r w:rsidRPr="00681389">
        <w:rPr>
          <w:rFonts w:ascii="Times New Roman" w:eastAsia="Calibri" w:hAnsi="Times New Roman" w:cs="Times New Roman"/>
          <w:sz w:val="24"/>
          <w:szCs w:val="21"/>
        </w:rPr>
        <w:t xml:space="preserve"> (или) схему территориального планирования;</w:t>
      </w:r>
    </w:p>
    <w:p w14:paraId="641D12F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81389">
        <w:rPr>
          <w:rFonts w:ascii="Times New Roman" w:eastAsia="Calibri" w:hAnsi="Times New Roman" w:cs="Times New Roman"/>
          <w:sz w:val="24"/>
          <w:szCs w:val="21"/>
        </w:rPr>
        <w:t>приаэродромной</w:t>
      </w:r>
      <w:proofErr w:type="spellEnd"/>
      <w:r w:rsidRPr="00681389">
        <w:rPr>
          <w:rFonts w:ascii="Times New Roman" w:eastAsia="Calibri" w:hAnsi="Times New Roman" w:cs="Times New Roman"/>
          <w:sz w:val="24"/>
          <w:szCs w:val="21"/>
        </w:rPr>
        <w:t xml:space="preserve"> территории, которые допущены в Правилах;</w:t>
      </w:r>
    </w:p>
    <w:p w14:paraId="4A6D2B0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в) поступление предложений об изменении границ территориальных зон, изменении градостроительных регламентов;</w:t>
      </w:r>
    </w:p>
    <w:p w14:paraId="59188634" w14:textId="77777777" w:rsidR="00681389" w:rsidRPr="00681389" w:rsidRDefault="00681389" w:rsidP="00681389">
      <w:pPr>
        <w:numPr>
          <w:ilvl w:val="0"/>
          <w:numId w:val="1"/>
        </w:numPr>
        <w:suppressAutoHyphens/>
        <w:spacing w:after="0" w:line="240" w:lineRule="auto"/>
        <w:ind w:firstLine="720"/>
        <w:jc w:val="both"/>
        <w:rPr>
          <w:rFonts w:ascii="Verdana" w:eastAsia="Calibri" w:hAnsi="Verdana" w:cs="Times New Roman"/>
          <w:sz w:val="21"/>
          <w:szCs w:val="21"/>
          <w:lang w:eastAsia="ru-RU"/>
        </w:rPr>
      </w:pPr>
      <w:r w:rsidRPr="00681389">
        <w:rPr>
          <w:rFonts w:ascii="Times New Roman" w:eastAsia="Calibri" w:hAnsi="Times New Roman" w:cs="Times New Roman"/>
          <w:sz w:val="24"/>
          <w:szCs w:val="24"/>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CE170DA" w14:textId="77777777" w:rsidR="00681389" w:rsidRPr="00681389" w:rsidRDefault="00681389" w:rsidP="00681389">
      <w:pPr>
        <w:numPr>
          <w:ilvl w:val="0"/>
          <w:numId w:val="1"/>
        </w:numPr>
        <w:suppressAutoHyphens/>
        <w:spacing w:after="0" w:line="240" w:lineRule="auto"/>
        <w:ind w:firstLine="720"/>
        <w:jc w:val="both"/>
        <w:rPr>
          <w:rFonts w:ascii="Verdana" w:eastAsia="Calibri" w:hAnsi="Verdana" w:cs="Times New Roman"/>
          <w:sz w:val="21"/>
          <w:szCs w:val="21"/>
          <w:lang w:eastAsia="ru-RU"/>
        </w:rPr>
      </w:pPr>
      <w:r w:rsidRPr="00681389">
        <w:rPr>
          <w:rFonts w:ascii="Times New Roman" w:eastAsia="Calibri" w:hAnsi="Times New Roman" w:cs="Times New Roman"/>
          <w:sz w:val="24"/>
          <w:szCs w:val="24"/>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0FB32D9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67E9D8BE" w14:textId="77777777" w:rsidR="00681389" w:rsidRPr="00681389" w:rsidRDefault="00681389" w:rsidP="00681389">
      <w:pPr>
        <w:numPr>
          <w:ilvl w:val="0"/>
          <w:numId w:val="1"/>
        </w:numPr>
        <w:suppressAutoHyphens/>
        <w:spacing w:after="0" w:line="240" w:lineRule="auto"/>
        <w:ind w:firstLine="720"/>
        <w:jc w:val="both"/>
        <w:rPr>
          <w:rFonts w:ascii="Verdana" w:eastAsia="Times New Roman" w:hAnsi="Verdana" w:cs="Times New Roman"/>
          <w:sz w:val="21"/>
          <w:szCs w:val="21"/>
          <w:lang w:eastAsia="ru-RU"/>
        </w:rPr>
      </w:pPr>
      <w:r w:rsidRPr="00681389">
        <w:rPr>
          <w:rFonts w:ascii="Times New Roman" w:eastAsia="Times New Roman" w:hAnsi="Times New Roman" w:cs="Times New Roman"/>
          <w:sz w:val="24"/>
          <w:szCs w:val="24"/>
          <w:lang w:eastAsia="ru-RU"/>
        </w:rPr>
        <w:t>ж) принятие решения о комплексном развитии территории.</w:t>
      </w:r>
    </w:p>
    <w:p w14:paraId="112CE2C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 xml:space="preserve">3. </w:t>
      </w:r>
      <w:r w:rsidRPr="00681389">
        <w:rPr>
          <w:rFonts w:ascii="Times New Roman" w:eastAsia="Calibri" w:hAnsi="Times New Roman" w:cs="Times New Roman"/>
          <w:sz w:val="24"/>
          <w:szCs w:val="24"/>
        </w:rPr>
        <w:t>Предложения о внесении изменений в Правила направляются в Комиссию:</w:t>
      </w:r>
    </w:p>
    <w:p w14:paraId="020448B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14:paraId="7965F08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14:paraId="56C8CA9A" w14:textId="60BCFD6A"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lastRenderedPageBreak/>
        <w:t>органами местного само</w:t>
      </w:r>
      <w:r w:rsidR="00957233">
        <w:rPr>
          <w:rFonts w:ascii="Times New Roman" w:eastAsia="Calibri" w:hAnsi="Times New Roman" w:cs="Times New Roman"/>
          <w:sz w:val="24"/>
          <w:szCs w:val="24"/>
        </w:rPr>
        <w:t>управления</w:t>
      </w:r>
      <w:r w:rsidRPr="00681389">
        <w:rPr>
          <w:rFonts w:ascii="Times New Roman" w:eastAsia="Calibri" w:hAnsi="Times New Roman" w:cs="Times New Roman"/>
          <w:sz w:val="24"/>
          <w:szCs w:val="24"/>
        </w:rPr>
        <w:t xml:space="preserve"> в случаях, если Правила могут воспрепятствовать функционированию, размещению объектов ка</w:t>
      </w:r>
      <w:r w:rsidR="00957233">
        <w:rPr>
          <w:rFonts w:ascii="Times New Roman" w:eastAsia="Calibri" w:hAnsi="Times New Roman" w:cs="Times New Roman"/>
          <w:sz w:val="24"/>
          <w:szCs w:val="24"/>
        </w:rPr>
        <w:t>питального строительства</w:t>
      </w:r>
      <w:r w:rsidRPr="00681389">
        <w:rPr>
          <w:rFonts w:ascii="Times New Roman" w:eastAsia="Calibri" w:hAnsi="Times New Roman" w:cs="Times New Roman"/>
          <w:sz w:val="24"/>
          <w:szCs w:val="24"/>
        </w:rPr>
        <w:t xml:space="preserve">; </w:t>
      </w:r>
    </w:p>
    <w:p w14:paraId="70114DD5" w14:textId="48E59184"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noProof/>
          <w:sz w:val="24"/>
          <w:szCs w:val="24"/>
        </w:rPr>
      </w:pPr>
      <w:r w:rsidRPr="00681389">
        <w:rPr>
          <w:rFonts w:ascii="Times New Roman" w:eastAsia="Calibri" w:hAnsi="Times New Roman" w:cs="Times New Roman"/>
          <w:noProof/>
          <w:sz w:val="24"/>
          <w:szCs w:val="24"/>
        </w:rPr>
        <w:t xml:space="preserve">органами местного самоуправления в случаях, если </w:t>
      </w:r>
      <w:r w:rsidRPr="00681389">
        <w:rPr>
          <w:rFonts w:ascii="Times New Roman" w:eastAsia="Calibri" w:hAnsi="Times New Roman" w:cs="Times New Roman"/>
          <w:sz w:val="24"/>
          <w:szCs w:val="24"/>
        </w:rPr>
        <w:t>н</w:t>
      </w:r>
      <w:r w:rsidRPr="00681389">
        <w:rPr>
          <w:rFonts w:ascii="Times New Roman" w:eastAsia="Calibri" w:hAnsi="Times New Roman" w:cs="Times New Roman"/>
          <w:noProof/>
          <w:sz w:val="24"/>
          <w:szCs w:val="24"/>
        </w:rPr>
        <w:t xml:space="preserve">еобходимо </w:t>
      </w:r>
      <w:r w:rsidRPr="00681389">
        <w:rPr>
          <w:rFonts w:ascii="Times New Roman" w:eastAsia="Calibri" w:hAnsi="Times New Roman" w:cs="Times New Roman"/>
          <w:sz w:val="24"/>
          <w:szCs w:val="24"/>
        </w:rPr>
        <w:t>с</w:t>
      </w:r>
      <w:r w:rsidRPr="00681389">
        <w:rPr>
          <w:rFonts w:ascii="Times New Roman" w:eastAsia="Calibri" w:hAnsi="Times New Roman" w:cs="Times New Roman"/>
          <w:noProof/>
          <w:sz w:val="24"/>
          <w:szCs w:val="24"/>
        </w:rPr>
        <w:t xml:space="preserve">овершенствовать </w:t>
      </w:r>
      <w:r w:rsidRPr="00681389">
        <w:rPr>
          <w:rFonts w:ascii="Times New Roman" w:eastAsia="Calibri" w:hAnsi="Times New Roman" w:cs="Times New Roman"/>
          <w:sz w:val="24"/>
          <w:szCs w:val="24"/>
        </w:rPr>
        <w:t>п</w:t>
      </w:r>
      <w:r w:rsidRPr="00681389">
        <w:rPr>
          <w:rFonts w:ascii="Times New Roman" w:eastAsia="Calibri" w:hAnsi="Times New Roman" w:cs="Times New Roman"/>
          <w:noProof/>
          <w:sz w:val="24"/>
          <w:szCs w:val="24"/>
        </w:rPr>
        <w:t xml:space="preserve">орядок </w:t>
      </w:r>
      <w:r w:rsidRPr="00681389">
        <w:rPr>
          <w:rFonts w:ascii="Times New Roman" w:eastAsia="Calibri" w:hAnsi="Times New Roman" w:cs="Times New Roman"/>
          <w:sz w:val="24"/>
          <w:szCs w:val="24"/>
        </w:rPr>
        <w:t>р</w:t>
      </w:r>
      <w:r w:rsidRPr="00681389">
        <w:rPr>
          <w:rFonts w:ascii="Times New Roman" w:eastAsia="Calibri" w:hAnsi="Times New Roman" w:cs="Times New Roman"/>
          <w:noProof/>
          <w:sz w:val="24"/>
          <w:szCs w:val="24"/>
        </w:rPr>
        <w:t xml:space="preserve">егулирования </w:t>
      </w:r>
      <w:r w:rsidRPr="00681389">
        <w:rPr>
          <w:rFonts w:ascii="Times New Roman" w:eastAsia="Calibri" w:hAnsi="Times New Roman" w:cs="Times New Roman"/>
          <w:sz w:val="24"/>
          <w:szCs w:val="24"/>
        </w:rPr>
        <w:t>з</w:t>
      </w:r>
      <w:r w:rsidRPr="00681389">
        <w:rPr>
          <w:rFonts w:ascii="Times New Roman" w:eastAsia="Calibri" w:hAnsi="Times New Roman" w:cs="Times New Roman"/>
          <w:noProof/>
          <w:sz w:val="24"/>
          <w:szCs w:val="24"/>
        </w:rPr>
        <w:t xml:space="preserve">емлепользования </w:t>
      </w:r>
      <w:r w:rsidRPr="00681389">
        <w:rPr>
          <w:rFonts w:ascii="Times New Roman" w:eastAsia="Calibri" w:hAnsi="Times New Roman" w:cs="Times New Roman"/>
          <w:sz w:val="24"/>
          <w:szCs w:val="24"/>
        </w:rPr>
        <w:t>и з</w:t>
      </w:r>
      <w:r w:rsidRPr="00681389">
        <w:rPr>
          <w:rFonts w:ascii="Times New Roman" w:eastAsia="Calibri" w:hAnsi="Times New Roman" w:cs="Times New Roman"/>
          <w:noProof/>
          <w:sz w:val="24"/>
          <w:szCs w:val="24"/>
        </w:rPr>
        <w:t xml:space="preserve">астройки </w:t>
      </w:r>
      <w:proofErr w:type="gramStart"/>
      <w:r w:rsidRPr="00681389">
        <w:rPr>
          <w:rFonts w:ascii="Times New Roman" w:eastAsia="Calibri" w:hAnsi="Times New Roman" w:cs="Times New Roman"/>
          <w:sz w:val="24"/>
          <w:szCs w:val="24"/>
        </w:rPr>
        <w:t>н</w:t>
      </w:r>
      <w:r w:rsidRPr="00681389">
        <w:rPr>
          <w:rFonts w:ascii="Times New Roman" w:eastAsia="Calibri" w:hAnsi="Times New Roman" w:cs="Times New Roman"/>
          <w:noProof/>
          <w:sz w:val="24"/>
          <w:szCs w:val="24"/>
        </w:rPr>
        <w:t xml:space="preserve">а  </w:t>
      </w:r>
      <w:r w:rsidRPr="00681389">
        <w:rPr>
          <w:rFonts w:ascii="Times New Roman" w:eastAsia="Calibri" w:hAnsi="Times New Roman" w:cs="Times New Roman"/>
          <w:sz w:val="24"/>
          <w:szCs w:val="24"/>
        </w:rPr>
        <w:t>т</w:t>
      </w:r>
      <w:r w:rsidRPr="00681389">
        <w:rPr>
          <w:rFonts w:ascii="Times New Roman" w:eastAsia="Calibri" w:hAnsi="Times New Roman" w:cs="Times New Roman"/>
          <w:noProof/>
          <w:sz w:val="24"/>
          <w:szCs w:val="24"/>
        </w:rPr>
        <w:t>ерритории</w:t>
      </w:r>
      <w:proofErr w:type="gramEnd"/>
      <w:r w:rsidRPr="00681389">
        <w:rPr>
          <w:rFonts w:ascii="Times New Roman" w:eastAsia="Calibri" w:hAnsi="Times New Roman" w:cs="Times New Roman"/>
          <w:noProof/>
          <w:sz w:val="24"/>
          <w:szCs w:val="24"/>
        </w:rPr>
        <w:t xml:space="preserve"> </w:t>
      </w:r>
      <w:r w:rsidRPr="00681389">
        <w:rPr>
          <w:rFonts w:ascii="Times New Roman" w:eastAsia="Calibri" w:hAnsi="Times New Roman" w:cs="Times New Roman"/>
          <w:sz w:val="24"/>
          <w:szCs w:val="24"/>
        </w:rPr>
        <w:t>п</w:t>
      </w:r>
      <w:r w:rsidRPr="00681389">
        <w:rPr>
          <w:rFonts w:ascii="Times New Roman" w:eastAsia="Calibri" w:hAnsi="Times New Roman" w:cs="Times New Roman"/>
          <w:noProof/>
          <w:sz w:val="24"/>
          <w:szCs w:val="24"/>
        </w:rPr>
        <w:t>оселения;</w:t>
      </w:r>
    </w:p>
    <w:p w14:paraId="62E3E70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C23D588" w14:textId="77777777" w:rsidR="00681389" w:rsidRPr="00681389" w:rsidRDefault="00681389" w:rsidP="00681389">
      <w:pPr>
        <w:numPr>
          <w:ilvl w:val="0"/>
          <w:numId w:val="1"/>
        </w:numPr>
        <w:suppressAutoHyphens/>
        <w:spacing w:after="0" w:line="240" w:lineRule="auto"/>
        <w:ind w:firstLine="720"/>
        <w:jc w:val="both"/>
        <w:rPr>
          <w:rFonts w:ascii="Verdana" w:eastAsia="Calibri" w:hAnsi="Verdana" w:cs="Times New Roman"/>
          <w:sz w:val="21"/>
          <w:szCs w:val="21"/>
          <w:lang w:eastAsia="ru-RU"/>
        </w:rPr>
      </w:pPr>
      <w:r w:rsidRPr="00681389">
        <w:rPr>
          <w:rFonts w:ascii="Times New Roman" w:eastAsia="Calibri" w:hAnsi="Times New Roman" w:cs="Times New Roman"/>
          <w:sz w:val="24"/>
          <w:szCs w:val="24"/>
          <w:lang w:eastAsia="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14:paraId="65C3AD41" w14:textId="77777777" w:rsidR="00681389" w:rsidRPr="00681389" w:rsidRDefault="00681389" w:rsidP="00681389">
      <w:pPr>
        <w:numPr>
          <w:ilvl w:val="0"/>
          <w:numId w:val="1"/>
        </w:numPr>
        <w:suppressAutoHyphens/>
        <w:spacing w:after="0" w:line="240" w:lineRule="auto"/>
        <w:ind w:firstLine="720"/>
        <w:jc w:val="both"/>
        <w:rPr>
          <w:rFonts w:ascii="Verdana" w:eastAsia="Calibri" w:hAnsi="Verdana" w:cs="Times New Roman"/>
          <w:sz w:val="21"/>
          <w:szCs w:val="21"/>
          <w:lang w:eastAsia="ru-RU"/>
        </w:rPr>
      </w:pPr>
      <w:r w:rsidRPr="00681389">
        <w:rPr>
          <w:rFonts w:ascii="Times New Roman" w:eastAsia="Calibri" w:hAnsi="Times New Roman" w:cs="Times New Roman"/>
          <w:sz w:val="24"/>
          <w:szCs w:val="24"/>
          <w:lang w:eastAsia="ru-RU"/>
        </w:rPr>
        <w:t xml:space="preserve">высшим исполнительным органом государственной власти </w:t>
      </w:r>
      <w:r w:rsidRPr="00681389">
        <w:rPr>
          <w:rFonts w:ascii="Times New Roman" w:eastAsia="Calibri" w:hAnsi="Times New Roman" w:cs="Times New Roman"/>
          <w:sz w:val="24"/>
          <w:szCs w:val="24"/>
        </w:rPr>
        <w:t>Республики Татарстан</w:t>
      </w:r>
      <w:r w:rsidRPr="00681389">
        <w:rPr>
          <w:rFonts w:ascii="Times New Roman" w:eastAsia="Calibri" w:hAnsi="Times New Roman" w:cs="Times New Roman"/>
          <w:sz w:val="24"/>
          <w:szCs w:val="24"/>
          <w:lang w:eastAsia="ru-RU"/>
        </w:rPr>
        <w:t>, органом местного самоуправления, принявшими решение о комплексном развитии территории, юридическим лицом, созданным Республикой Татарстан и обеспечивающим реализацию принятого Республикой Татарстан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r w:rsidRPr="00681389">
        <w:rPr>
          <w:rFonts w:ascii="Verdana" w:eastAsia="Calibri" w:hAnsi="Verdana" w:cs="Times New Roman"/>
          <w:sz w:val="21"/>
          <w:szCs w:val="21"/>
          <w:lang w:eastAsia="ru-RU"/>
        </w:rPr>
        <w:t>.</w:t>
      </w:r>
    </w:p>
    <w:p w14:paraId="1EDA713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lang w:eastAsia="ru-RU"/>
        </w:rPr>
      </w:pPr>
      <w:r w:rsidRPr="00681389">
        <w:rPr>
          <w:rFonts w:ascii="Times New Roman" w:eastAsia="Calibri" w:hAnsi="Times New Roman" w:cs="Times New Roman"/>
          <w:sz w:val="24"/>
          <w:szCs w:val="24"/>
          <w:lang w:eastAsia="ru-RU"/>
        </w:rPr>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sidRPr="00681389">
        <w:rPr>
          <w:rFonts w:ascii="Times New Roman" w:eastAsia="Calibri" w:hAnsi="Times New Roman" w:cs="Times New Roman"/>
          <w:sz w:val="24"/>
          <w:szCs w:val="24"/>
          <w:lang w:eastAsia="ru-RU"/>
        </w:rPr>
        <w:t>приаэродромной</w:t>
      </w:r>
      <w:proofErr w:type="spellEnd"/>
      <w:r w:rsidRPr="00681389">
        <w:rPr>
          <w:rFonts w:ascii="Times New Roman" w:eastAsia="Calibri" w:hAnsi="Times New Roman" w:cs="Times New Roman"/>
          <w:sz w:val="24"/>
          <w:szCs w:val="24"/>
          <w:lang w:eastAsia="ru-RU"/>
        </w:rPr>
        <w:t xml:space="preserve"> территории, рассмотрению Комиссией не подлежит.</w:t>
      </w:r>
    </w:p>
    <w:p w14:paraId="3D35A285" w14:textId="409AB602" w:rsidR="00681389" w:rsidRPr="00C878FC"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C878FC">
        <w:rPr>
          <w:rFonts w:ascii="Times New Roman" w:eastAsia="Calibri" w:hAnsi="Times New Roman" w:cs="Times New Roman"/>
          <w:sz w:val="24"/>
          <w:szCs w:val="24"/>
        </w:rPr>
        <w:t xml:space="preserve">4. В случае, если Правилами не обеспечена в соответствии с </w:t>
      </w:r>
      <w:r w:rsidRPr="00C878FC">
        <w:rPr>
          <w:rFonts w:ascii="Times New Roman" w:eastAsia="Calibri" w:hAnsi="Times New Roman" w:cs="Times New Roman"/>
          <w:sz w:val="24"/>
          <w:szCs w:val="21"/>
        </w:rPr>
        <w:t>частью 3.1 статьи 31</w:t>
      </w:r>
      <w:r w:rsidRPr="00C878FC">
        <w:rPr>
          <w:rFonts w:ascii="Times New Roman" w:eastAsia="Calibri" w:hAnsi="Times New Roman" w:cs="Times New Roman"/>
          <w:sz w:val="24"/>
          <w:szCs w:val="24"/>
        </w:rPr>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w:t>
      </w:r>
      <w:r w:rsidR="00957233" w:rsidRPr="00C878FC">
        <w:rPr>
          <w:rFonts w:ascii="Times New Roman" w:eastAsia="Calibri" w:hAnsi="Times New Roman" w:cs="Times New Roman"/>
          <w:sz w:val="24"/>
          <w:szCs w:val="24"/>
        </w:rPr>
        <w:t xml:space="preserve">о значения </w:t>
      </w:r>
      <w:r w:rsidRPr="00C878FC">
        <w:rPr>
          <w:rFonts w:ascii="Times New Roman" w:eastAsia="Calibri" w:hAnsi="Times New Roman" w:cs="Times New Roman"/>
          <w:sz w:val="24"/>
          <w:szCs w:val="24"/>
        </w:rPr>
        <w:t xml:space="preserve">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w:t>
      </w:r>
      <w:r w:rsidR="00957233" w:rsidRPr="00C878FC">
        <w:rPr>
          <w:rFonts w:ascii="Times New Roman" w:eastAsia="Calibri" w:hAnsi="Times New Roman" w:cs="Times New Roman"/>
          <w:sz w:val="24"/>
          <w:szCs w:val="24"/>
        </w:rPr>
        <w:t>управления муниципального района</w:t>
      </w:r>
      <w:r w:rsidR="00C878FC" w:rsidRPr="00C878FC">
        <w:rPr>
          <w:rFonts w:ascii="Times New Roman" w:eastAsia="Calibri" w:hAnsi="Times New Roman" w:cs="Times New Roman"/>
          <w:sz w:val="24"/>
          <w:szCs w:val="24"/>
        </w:rPr>
        <w:t xml:space="preserve"> направляют главе </w:t>
      </w:r>
      <w:r w:rsidR="002905CE" w:rsidRPr="00C878FC">
        <w:rPr>
          <w:rFonts w:ascii="Times New Roman" w:eastAsia="Calibri" w:hAnsi="Times New Roman" w:cs="Times New Roman"/>
          <w:sz w:val="24"/>
          <w:szCs w:val="24"/>
        </w:rPr>
        <w:t xml:space="preserve"> район</w:t>
      </w:r>
      <w:r w:rsidR="00C878FC" w:rsidRPr="00C878FC">
        <w:rPr>
          <w:rFonts w:ascii="Times New Roman" w:eastAsia="Calibri" w:hAnsi="Times New Roman" w:cs="Times New Roman"/>
          <w:sz w:val="24"/>
        </w:rPr>
        <w:t>а</w:t>
      </w:r>
      <w:r w:rsidRPr="00C878FC">
        <w:rPr>
          <w:rFonts w:ascii="Times New Roman" w:eastAsia="Calibri" w:hAnsi="Times New Roman" w:cs="Times New Roman"/>
          <w:sz w:val="24"/>
        </w:rPr>
        <w:t xml:space="preserve"> </w:t>
      </w:r>
      <w:r w:rsidRPr="00C878FC">
        <w:rPr>
          <w:rFonts w:ascii="Times New Roman" w:eastAsia="Calibri" w:hAnsi="Times New Roman" w:cs="Times New Roman"/>
          <w:sz w:val="24"/>
          <w:szCs w:val="24"/>
        </w:rPr>
        <w:t>требование о внесении изменений в Правила в целях обеспечения размещения указанных объектов.</w:t>
      </w:r>
    </w:p>
    <w:p w14:paraId="4DA89EDC" w14:textId="73F6270A" w:rsidR="00681389" w:rsidRPr="00C878FC" w:rsidRDefault="00C878FC"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C878FC">
        <w:rPr>
          <w:rFonts w:ascii="Times New Roman" w:eastAsia="Calibri" w:hAnsi="Times New Roman" w:cs="Times New Roman"/>
          <w:sz w:val="24"/>
          <w:szCs w:val="24"/>
        </w:rPr>
        <w:t>В данном случае глава района</w:t>
      </w:r>
      <w:r w:rsidR="00681389" w:rsidRPr="00C878FC">
        <w:rPr>
          <w:rFonts w:ascii="Times New Roman" w:eastAsia="Calibri" w:hAnsi="Times New Roman" w:cs="Times New Roman"/>
          <w:sz w:val="24"/>
        </w:rPr>
        <w:t xml:space="preserve"> обеспечивает </w:t>
      </w:r>
      <w:r w:rsidR="00681389" w:rsidRPr="00C878FC">
        <w:rPr>
          <w:rFonts w:ascii="Times New Roman" w:eastAsia="Calibri" w:hAnsi="Times New Roman" w:cs="Times New Roman"/>
          <w:sz w:val="24"/>
          <w:szCs w:val="21"/>
        </w:rPr>
        <w:t>внесение изменений в Правила в течение тридцати дней со дня получения такого требования.</w:t>
      </w:r>
    </w:p>
    <w:p w14:paraId="58E32FE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lang w:eastAsia="ru-RU"/>
        </w:rPr>
      </w:pPr>
      <w:r w:rsidRPr="00681389">
        <w:rPr>
          <w:rFonts w:ascii="Times New Roman" w:eastAsia="Calibri" w:hAnsi="Times New Roman" w:cs="Times New Roman"/>
          <w:sz w:val="24"/>
          <w:szCs w:val="21"/>
        </w:rPr>
        <w:t xml:space="preserve">5. </w:t>
      </w:r>
      <w:r w:rsidRPr="00681389">
        <w:rPr>
          <w:rFonts w:ascii="Times New Roman" w:eastAsia="Calibri" w:hAnsi="Times New Roman" w:cs="Times New Roman"/>
          <w:sz w:val="24"/>
          <w:szCs w:val="24"/>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sidRPr="00681389">
        <w:rPr>
          <w:rFonts w:ascii="Times New Roman" w:eastAsia="Calibri" w:hAnsi="Times New Roman" w:cs="Times New Roman"/>
          <w:sz w:val="24"/>
          <w:szCs w:val="24"/>
          <w:lang w:eastAsia="ru-RU"/>
        </w:rPr>
        <w:t>приаэродромной</w:t>
      </w:r>
      <w:proofErr w:type="spellEnd"/>
      <w:r w:rsidRPr="00681389">
        <w:rPr>
          <w:rFonts w:ascii="Times New Roman" w:eastAsia="Calibri" w:hAnsi="Times New Roman" w:cs="Times New Roman"/>
          <w:sz w:val="24"/>
          <w:szCs w:val="24"/>
          <w:lang w:eastAsia="ru-RU"/>
        </w:rPr>
        <w:t xml:space="preserve"> территории, в границах которых полностью или частично расположена </w:t>
      </w:r>
      <w:proofErr w:type="spellStart"/>
      <w:r w:rsidRPr="00681389">
        <w:rPr>
          <w:rFonts w:ascii="Times New Roman" w:eastAsia="Calibri" w:hAnsi="Times New Roman" w:cs="Times New Roman"/>
          <w:sz w:val="24"/>
          <w:szCs w:val="24"/>
          <w:lang w:eastAsia="ru-RU"/>
        </w:rPr>
        <w:t>приаэродромная</w:t>
      </w:r>
      <w:proofErr w:type="spellEnd"/>
      <w:r w:rsidRPr="00681389">
        <w:rPr>
          <w:rFonts w:ascii="Times New Roman" w:eastAsia="Calibri" w:hAnsi="Times New Roman" w:cs="Times New Roman"/>
          <w:sz w:val="24"/>
          <w:szCs w:val="24"/>
          <w:lang w:eastAsia="ru-RU"/>
        </w:rPr>
        <w:t xml:space="preserve"> территория.</w:t>
      </w:r>
    </w:p>
    <w:p w14:paraId="1EB13318" w14:textId="2DCE57FB" w:rsidR="00681389" w:rsidRPr="00B5663A" w:rsidRDefault="00B5663A" w:rsidP="00681389">
      <w:pPr>
        <w:numPr>
          <w:ilvl w:val="0"/>
          <w:numId w:val="1"/>
        </w:numPr>
        <w:suppressAutoHyphens/>
        <w:spacing w:after="0" w:line="240" w:lineRule="auto"/>
        <w:ind w:firstLine="720"/>
        <w:jc w:val="both"/>
        <w:rPr>
          <w:rFonts w:ascii="Times New Roman" w:eastAsia="Calibri" w:hAnsi="Times New Roman" w:cs="Times New Roman"/>
          <w:sz w:val="24"/>
          <w:szCs w:val="24"/>
          <w:lang w:eastAsia="ru-RU"/>
        </w:rPr>
      </w:pPr>
      <w:r w:rsidRPr="00B5663A">
        <w:rPr>
          <w:rFonts w:ascii="Times New Roman" w:eastAsia="Calibri" w:hAnsi="Times New Roman" w:cs="Times New Roman"/>
          <w:sz w:val="24"/>
          <w:szCs w:val="24"/>
        </w:rPr>
        <w:t xml:space="preserve">Руководитель исполнительного комитета </w:t>
      </w:r>
      <w:proofErr w:type="gramStart"/>
      <w:r w:rsidRPr="00B5663A">
        <w:rPr>
          <w:rFonts w:ascii="Times New Roman" w:eastAsia="Calibri" w:hAnsi="Times New Roman" w:cs="Times New Roman"/>
          <w:sz w:val="24"/>
          <w:szCs w:val="24"/>
        </w:rPr>
        <w:t xml:space="preserve">района </w:t>
      </w:r>
      <w:r w:rsidR="00681389" w:rsidRPr="00B5663A">
        <w:rPr>
          <w:rFonts w:ascii="Times New Roman" w:eastAsia="Calibri" w:hAnsi="Times New Roman" w:cs="Times New Roman"/>
          <w:sz w:val="24"/>
        </w:rPr>
        <w:t xml:space="preserve"> </w:t>
      </w:r>
      <w:r w:rsidR="00681389" w:rsidRPr="00B5663A">
        <w:rPr>
          <w:rFonts w:ascii="Times New Roman" w:eastAsia="Calibri" w:hAnsi="Times New Roman" w:cs="Times New Roman"/>
          <w:sz w:val="24"/>
          <w:szCs w:val="24"/>
          <w:lang w:eastAsia="ru-RU"/>
        </w:rPr>
        <w:t>после</w:t>
      </w:r>
      <w:proofErr w:type="gramEnd"/>
      <w:r w:rsidR="00681389" w:rsidRPr="00B5663A">
        <w:rPr>
          <w:rFonts w:ascii="Times New Roman" w:eastAsia="Calibri" w:hAnsi="Times New Roman" w:cs="Times New Roman"/>
          <w:sz w:val="24"/>
          <w:szCs w:val="24"/>
          <w:lang w:eastAsia="ru-RU"/>
        </w:rPr>
        <w:t xml:space="preserve"> поступления от уполномоченного Правительством Российской Федерации федерального органа исполнительной власти предписания</w:t>
      </w:r>
      <w:r w:rsidRPr="00B5663A">
        <w:rPr>
          <w:rFonts w:ascii="Times New Roman" w:eastAsia="Calibri" w:hAnsi="Times New Roman" w:cs="Times New Roman"/>
          <w:sz w:val="24"/>
          <w:szCs w:val="24"/>
          <w:lang w:eastAsia="ru-RU"/>
        </w:rPr>
        <w:t>, указанного в пункте б) части 2 настоящей статьи,</w:t>
      </w:r>
      <w:r w:rsidR="00681389" w:rsidRPr="00B5663A">
        <w:rPr>
          <w:rFonts w:ascii="Times New Roman" w:eastAsia="Calibri" w:hAnsi="Times New Roman" w:cs="Times New Roman"/>
          <w:sz w:val="24"/>
          <w:szCs w:val="24"/>
          <w:lang w:eastAsia="ru-RU"/>
        </w:rPr>
        <w:t xml:space="preserve"> обязан принять решение о внесении изменений в Правила. Указанное пред</w:t>
      </w:r>
      <w:r w:rsidRPr="00B5663A">
        <w:rPr>
          <w:rFonts w:ascii="Times New Roman" w:eastAsia="Calibri" w:hAnsi="Times New Roman" w:cs="Times New Roman"/>
          <w:sz w:val="24"/>
          <w:szCs w:val="24"/>
          <w:lang w:eastAsia="ru-RU"/>
        </w:rPr>
        <w:t>писание может быть обжаловано руководителем исполнительного комитета района</w:t>
      </w:r>
      <w:r w:rsidR="00681389" w:rsidRPr="00B5663A">
        <w:rPr>
          <w:rFonts w:ascii="Times New Roman" w:eastAsia="Calibri" w:hAnsi="Times New Roman" w:cs="Times New Roman"/>
          <w:sz w:val="24"/>
        </w:rPr>
        <w:t xml:space="preserve"> </w:t>
      </w:r>
      <w:r w:rsidR="00681389" w:rsidRPr="00B5663A">
        <w:rPr>
          <w:rFonts w:ascii="Times New Roman" w:eastAsia="Calibri" w:hAnsi="Times New Roman" w:cs="Times New Roman"/>
          <w:sz w:val="24"/>
          <w:szCs w:val="24"/>
          <w:lang w:eastAsia="ru-RU"/>
        </w:rPr>
        <w:t>в судебном порядке.</w:t>
      </w:r>
    </w:p>
    <w:p w14:paraId="0F01DD77" w14:textId="0A67D18C" w:rsidR="00681389" w:rsidRPr="00681389" w:rsidRDefault="005D0ECF" w:rsidP="00681389">
      <w:pPr>
        <w:numPr>
          <w:ilvl w:val="0"/>
          <w:numId w:val="1"/>
        </w:numPr>
        <w:suppressAutoHyphens/>
        <w:spacing w:after="0" w:line="240" w:lineRule="auto"/>
        <w:ind w:firstLine="7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 xml:space="preserve">Руководитель Исполнительного комитета </w:t>
      </w:r>
      <w:proofErr w:type="gramStart"/>
      <w:r w:rsidR="00CD55D9" w:rsidRPr="00CD55D9">
        <w:rPr>
          <w:rFonts w:ascii="Times New Roman" w:eastAsia="Calibri" w:hAnsi="Times New Roman" w:cs="Times New Roman"/>
          <w:sz w:val="24"/>
          <w:szCs w:val="24"/>
        </w:rPr>
        <w:t>район</w:t>
      </w:r>
      <w:r>
        <w:rPr>
          <w:rFonts w:ascii="Times New Roman" w:eastAsia="Calibri" w:hAnsi="Times New Roman" w:cs="Times New Roman"/>
          <w:sz w:val="24"/>
        </w:rPr>
        <w:t>а</w:t>
      </w:r>
      <w:r w:rsidR="00681389" w:rsidRPr="00681389">
        <w:rPr>
          <w:rFonts w:ascii="Times New Roman" w:eastAsia="Calibri" w:hAnsi="Times New Roman" w:cs="Times New Roman"/>
          <w:sz w:val="24"/>
        </w:rPr>
        <w:t xml:space="preserve">  обеспечивает</w:t>
      </w:r>
      <w:proofErr w:type="gramEnd"/>
      <w:r w:rsidR="00681389" w:rsidRPr="00681389">
        <w:rPr>
          <w:rFonts w:ascii="Times New Roman" w:eastAsia="Calibri" w:hAnsi="Times New Roman" w:cs="Times New Roman"/>
          <w:sz w:val="24"/>
        </w:rPr>
        <w:t xml:space="preserve"> </w:t>
      </w:r>
      <w:r w:rsidR="00681389" w:rsidRPr="00681389">
        <w:rPr>
          <w:rFonts w:ascii="Times New Roman" w:eastAsia="Calibri" w:hAnsi="Times New Roman" w:cs="Times New Roman"/>
          <w:sz w:val="24"/>
          <w:szCs w:val="21"/>
        </w:rPr>
        <w:t xml:space="preserve">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00681389" w:rsidRPr="00681389">
        <w:rPr>
          <w:rFonts w:ascii="Times New Roman" w:eastAsia="Calibri" w:hAnsi="Times New Roman" w:cs="Times New Roman"/>
          <w:sz w:val="24"/>
          <w:szCs w:val="21"/>
        </w:rPr>
        <w:t>приаэродромной</w:t>
      </w:r>
      <w:proofErr w:type="spellEnd"/>
      <w:r w:rsidR="00681389" w:rsidRPr="00681389">
        <w:rPr>
          <w:rFonts w:ascii="Times New Roman" w:eastAsia="Calibri" w:hAnsi="Times New Roman" w:cs="Times New Roman"/>
          <w:sz w:val="24"/>
          <w:szCs w:val="21"/>
        </w:rPr>
        <w:t xml:space="preserve"> территории, в срок, не превышающий шести месяцев.</w:t>
      </w:r>
    </w:p>
    <w:p w14:paraId="5599C51E" w14:textId="2D9EC8A9"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w:t>
      </w:r>
      <w:r w:rsidR="00910D5C">
        <w:rPr>
          <w:rFonts w:ascii="Times New Roman" w:eastAsia="Calibri" w:hAnsi="Times New Roman" w:cs="Times New Roman"/>
          <w:sz w:val="24"/>
          <w:szCs w:val="24"/>
        </w:rPr>
        <w:t xml:space="preserve">нального значения, направляет руководителю исполнительного комитета района </w:t>
      </w:r>
      <w:r w:rsidRPr="00681389">
        <w:rPr>
          <w:rFonts w:ascii="Times New Roman" w:eastAsia="Calibri" w:hAnsi="Times New Roman" w:cs="Times New Roman"/>
          <w:sz w:val="24"/>
          <w:szCs w:val="24"/>
        </w:rPr>
        <w:t xml:space="preserve">требование об отображении в Правилах границ зон с особыми условиями использования территорий, территорий объектов культурного наследия, территорий </w:t>
      </w:r>
      <w:r w:rsidRPr="00681389">
        <w:rPr>
          <w:rFonts w:ascii="Times New Roman" w:eastAsia="Calibri" w:hAnsi="Times New Roman" w:cs="Times New Roman"/>
          <w:sz w:val="24"/>
          <w:szCs w:val="24"/>
        </w:rPr>
        <w:lastRenderedPageBreak/>
        <w:t>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072BF428" w14:textId="77F9EE01"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w:t>
      </w:r>
      <w:r w:rsidR="00910D5C">
        <w:rPr>
          <w:rFonts w:ascii="Times New Roman" w:eastAsia="Calibri" w:hAnsi="Times New Roman" w:cs="Times New Roman"/>
          <w:sz w:val="24"/>
          <w:szCs w:val="24"/>
        </w:rPr>
        <w:t xml:space="preserve"> внесения изменений в Правила руководитель исполнительного комитета района </w:t>
      </w:r>
      <w:r w:rsidRPr="00681389">
        <w:rPr>
          <w:rFonts w:ascii="Times New Roman" w:eastAsia="Calibri" w:hAnsi="Times New Roman" w:cs="Times New Roman"/>
          <w:sz w:val="24"/>
          <w:szCs w:val="24"/>
        </w:rPr>
        <w:t xml:space="preserve">обязан </w:t>
      </w:r>
      <w:r w:rsidRPr="00681389">
        <w:rPr>
          <w:rFonts w:ascii="Times New Roman" w:eastAsia="Times New Roman" w:hAnsi="Times New Roman" w:cs="Times New Roman"/>
          <w:sz w:val="24"/>
          <w:szCs w:val="24"/>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14:paraId="3C42575B" w14:textId="77777777" w:rsidR="00681389" w:rsidRPr="00681389" w:rsidRDefault="00681389" w:rsidP="00681389">
      <w:pPr>
        <w:numPr>
          <w:ilvl w:val="0"/>
          <w:numId w:val="1"/>
        </w:numPr>
        <w:suppressAutoHyphens/>
        <w:spacing w:after="0" w:line="240" w:lineRule="auto"/>
        <w:ind w:firstLine="720"/>
        <w:jc w:val="both"/>
        <w:rPr>
          <w:rFonts w:ascii="Verdana" w:eastAsia="Times New Roman" w:hAnsi="Verdana" w:cs="Times New Roman"/>
          <w:sz w:val="21"/>
          <w:szCs w:val="21"/>
          <w:lang w:eastAsia="ru-RU"/>
        </w:rPr>
      </w:pPr>
      <w:r w:rsidRPr="00681389">
        <w:rPr>
          <w:rFonts w:ascii="Times New Roman" w:eastAsia="Calibri" w:hAnsi="Times New Roman" w:cs="Times New Roman"/>
          <w:sz w:val="24"/>
          <w:szCs w:val="24"/>
        </w:rPr>
        <w:t xml:space="preserve">Срок уточнения Правил в целях </w:t>
      </w:r>
      <w:r w:rsidRPr="00681389">
        <w:rPr>
          <w:rFonts w:ascii="Times New Roman" w:eastAsia="Times New Roman" w:hAnsi="Times New Roman" w:cs="Times New Roman"/>
          <w:sz w:val="24"/>
          <w:szCs w:val="24"/>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681389">
        <w:rPr>
          <w:rFonts w:ascii="Times New Roman" w:eastAsia="Calibri" w:hAnsi="Times New Roman" w:cs="Times New Roman"/>
          <w:sz w:val="24"/>
          <w:szCs w:val="24"/>
        </w:rPr>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681389">
        <w:rPr>
          <w:rFonts w:ascii="Times New Roman" w:eastAsia="Times New Roman" w:hAnsi="Times New Roman" w:cs="Times New Roman"/>
          <w:sz w:val="24"/>
          <w:szCs w:val="24"/>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681389">
        <w:rPr>
          <w:rFonts w:ascii="Times New Roman" w:eastAsia="Calibri" w:hAnsi="Times New Roman" w:cs="Times New Roman"/>
          <w:sz w:val="24"/>
          <w:szCs w:val="24"/>
        </w:rPr>
        <w:t>в пунктах г – е части 2 настоящей статьи</w:t>
      </w:r>
      <w:r w:rsidRPr="00681389">
        <w:rPr>
          <w:rFonts w:ascii="Times New Roman" w:eastAsia="Times New Roman" w:hAnsi="Times New Roman" w:cs="Times New Roman"/>
          <w:sz w:val="24"/>
          <w:szCs w:val="24"/>
          <w:lang w:eastAsia="ru-RU"/>
        </w:rPr>
        <w:t xml:space="preserve"> оснований для внесения изменений в Правила.</w:t>
      </w:r>
    </w:p>
    <w:p w14:paraId="581E1A12" w14:textId="53F172A0" w:rsidR="00681389" w:rsidRPr="00681389" w:rsidRDefault="00681389" w:rsidP="00681389">
      <w:pPr>
        <w:numPr>
          <w:ilvl w:val="0"/>
          <w:numId w:val="1"/>
        </w:numPr>
        <w:suppressAutoHyphens/>
        <w:spacing w:after="0" w:line="240" w:lineRule="auto"/>
        <w:ind w:firstLine="720"/>
        <w:jc w:val="both"/>
        <w:rPr>
          <w:rFonts w:ascii="Verdana" w:eastAsia="Calibri" w:hAnsi="Verdana" w:cs="Times New Roman"/>
          <w:sz w:val="21"/>
          <w:szCs w:val="21"/>
        </w:rPr>
      </w:pPr>
      <w:r w:rsidRPr="00681389">
        <w:rPr>
          <w:rFonts w:ascii="Times New Roman" w:eastAsia="Calibri" w:hAnsi="Times New Roman" w:cs="Times New Roman"/>
          <w:sz w:val="24"/>
          <w:szCs w:val="24"/>
        </w:rPr>
        <w:t>7. В случае внесения изменений в Правила в целях реализации решения о комплексном развитии территории,</w:t>
      </w:r>
      <w:r w:rsidR="00B758F8">
        <w:rPr>
          <w:rFonts w:ascii="Times New Roman" w:eastAsia="Calibri" w:hAnsi="Times New Roman" w:cs="Times New Roman"/>
          <w:sz w:val="24"/>
          <w:szCs w:val="24"/>
        </w:rPr>
        <w:t xml:space="preserve"> в том числе в соответствии с частью 5.2. статьи 30 Градостроительного кодекса Российской </w:t>
      </w:r>
      <w:proofErr w:type="gramStart"/>
      <w:r w:rsidR="00B758F8">
        <w:rPr>
          <w:rFonts w:ascii="Times New Roman" w:eastAsia="Calibri" w:hAnsi="Times New Roman" w:cs="Times New Roman"/>
          <w:sz w:val="24"/>
          <w:szCs w:val="24"/>
        </w:rPr>
        <w:t xml:space="preserve">Федерации, </w:t>
      </w:r>
      <w:r w:rsidRPr="00681389">
        <w:rPr>
          <w:rFonts w:ascii="Times New Roman" w:eastAsia="Calibri" w:hAnsi="Times New Roman" w:cs="Times New Roman"/>
          <w:sz w:val="24"/>
          <w:szCs w:val="24"/>
        </w:rPr>
        <w:t xml:space="preserve"> такие</w:t>
      </w:r>
      <w:proofErr w:type="gramEnd"/>
      <w:r w:rsidRPr="00681389">
        <w:rPr>
          <w:rFonts w:ascii="Times New Roman" w:eastAsia="Calibri" w:hAnsi="Times New Roman" w:cs="Times New Roman"/>
          <w:sz w:val="24"/>
          <w:szCs w:val="24"/>
        </w:rPr>
        <w:t xml:space="preserve">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5DB007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8.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14:paraId="0DAE1D4B" w14:textId="3BB64532"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4"/>
        </w:rPr>
        <w:t xml:space="preserve">9. Комиссия, за исключением случаев внесения изменений в Правила </w:t>
      </w:r>
      <w:r w:rsidRPr="00681389">
        <w:rPr>
          <w:rFonts w:ascii="Times New Roman" w:eastAsia="Calibri" w:hAnsi="Times New Roman" w:cs="Times New Roman"/>
          <w:sz w:val="24"/>
          <w:szCs w:val="21"/>
        </w:rPr>
        <w:t xml:space="preserve">в части их приведения в соответствие ограничениям использования объектов недвижимости, установленным на </w:t>
      </w:r>
      <w:proofErr w:type="spellStart"/>
      <w:r w:rsidRPr="00681389">
        <w:rPr>
          <w:rFonts w:ascii="Times New Roman" w:eastAsia="Calibri" w:hAnsi="Times New Roman" w:cs="Times New Roman"/>
          <w:sz w:val="24"/>
          <w:szCs w:val="21"/>
        </w:rPr>
        <w:t>приаэродромной</w:t>
      </w:r>
      <w:proofErr w:type="spellEnd"/>
      <w:r w:rsidRPr="00681389">
        <w:rPr>
          <w:rFonts w:ascii="Times New Roman" w:eastAsia="Calibri" w:hAnsi="Times New Roman" w:cs="Times New Roman"/>
          <w:sz w:val="24"/>
          <w:szCs w:val="21"/>
        </w:rPr>
        <w:t xml:space="preserve"> территории, и в </w:t>
      </w:r>
      <w:r w:rsidRPr="00681389">
        <w:rPr>
          <w:rFonts w:ascii="Times New Roman" w:eastAsia="Calibri" w:hAnsi="Times New Roman" w:cs="Times New Roman"/>
          <w:sz w:val="24"/>
          <w:szCs w:val="24"/>
        </w:rPr>
        <w:t xml:space="preserve">случаях устранения несоответствий, указанных в пунктах г – е части 2 настоящей статьи,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w:t>
      </w:r>
      <w:r w:rsidRPr="00681389">
        <w:rPr>
          <w:rFonts w:ascii="Times New Roman" w:eastAsia="Calibri" w:hAnsi="Times New Roman" w:cs="Times New Roman"/>
          <w:sz w:val="24"/>
          <w:szCs w:val="21"/>
        </w:rPr>
        <w:t xml:space="preserve">Исполнительного комитета </w:t>
      </w:r>
      <w:bookmarkStart w:id="39" w:name="_Hlk82444799"/>
      <w:r w:rsidR="00CD55D9">
        <w:rPr>
          <w:rFonts w:ascii="Times New Roman" w:eastAsia="Calibri" w:hAnsi="Times New Roman" w:cs="Times New Roman"/>
          <w:sz w:val="24"/>
          <w:szCs w:val="21"/>
        </w:rPr>
        <w:t xml:space="preserve"> района</w:t>
      </w:r>
      <w:bookmarkEnd w:id="39"/>
      <w:r w:rsidRPr="00681389">
        <w:rPr>
          <w:rFonts w:ascii="Times New Roman" w:eastAsia="Calibri" w:hAnsi="Times New Roman" w:cs="Times New Roman"/>
          <w:sz w:val="24"/>
          <w:szCs w:val="21"/>
        </w:rPr>
        <w:t>.</w:t>
      </w:r>
    </w:p>
    <w:p w14:paraId="6BA678F8" w14:textId="60F84078"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 xml:space="preserve">10. Руководитель Исполнительного </w:t>
      </w:r>
      <w:proofErr w:type="gramStart"/>
      <w:r w:rsidRPr="00681389">
        <w:rPr>
          <w:rFonts w:ascii="Times New Roman" w:eastAsia="Calibri" w:hAnsi="Times New Roman" w:cs="Times New Roman"/>
          <w:sz w:val="24"/>
          <w:szCs w:val="21"/>
        </w:rPr>
        <w:t xml:space="preserve">комитета </w:t>
      </w:r>
      <w:r w:rsidR="00CD55D9" w:rsidRPr="00CD55D9">
        <w:rPr>
          <w:rFonts w:ascii="Times New Roman" w:eastAsia="Calibri" w:hAnsi="Times New Roman" w:cs="Times New Roman"/>
          <w:sz w:val="24"/>
          <w:szCs w:val="21"/>
        </w:rPr>
        <w:t xml:space="preserve"> района</w:t>
      </w:r>
      <w:proofErr w:type="gramEnd"/>
      <w:r w:rsidRPr="00681389">
        <w:rPr>
          <w:rFonts w:ascii="Times New Roman" w:eastAsia="Calibri" w:hAnsi="Times New Roman" w:cs="Times New Roman"/>
          <w:sz w:val="24"/>
        </w:rPr>
        <w:t xml:space="preserve"> </w:t>
      </w:r>
      <w:r w:rsidRPr="00681389">
        <w:rPr>
          <w:rFonts w:ascii="Times New Roman" w:eastAsia="Calibri" w:hAnsi="Times New Roman" w:cs="Times New Roman"/>
          <w:sz w:val="24"/>
          <w:szCs w:val="21"/>
        </w:rPr>
        <w:t>с учетом рекомендаций, содержащихся в заключении Комиссии, в течение двадцати пяти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14:paraId="6C7BC12B" w14:textId="5DD76618" w:rsidR="00681389" w:rsidRPr="00681389" w:rsidRDefault="00B758F8"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11. П</w:t>
      </w:r>
      <w:r w:rsidR="00681389" w:rsidRPr="00681389">
        <w:rPr>
          <w:rFonts w:ascii="Times New Roman" w:eastAsia="Calibri" w:hAnsi="Times New Roman" w:cs="Times New Roman"/>
          <w:sz w:val="24"/>
          <w:szCs w:val="24"/>
        </w:rPr>
        <w:t>роект о внесении изменений в Правила, направленный в Сов</w:t>
      </w:r>
      <w:r>
        <w:rPr>
          <w:rFonts w:ascii="Times New Roman" w:eastAsia="Calibri" w:hAnsi="Times New Roman" w:cs="Times New Roman"/>
          <w:sz w:val="24"/>
          <w:szCs w:val="24"/>
        </w:rPr>
        <w:t>ет</w:t>
      </w:r>
      <w:r w:rsidR="00681389" w:rsidRPr="00681389">
        <w:rPr>
          <w:rFonts w:ascii="Times New Roman" w:eastAsia="Calibri" w:hAnsi="Times New Roman" w:cs="Times New Roman"/>
          <w:sz w:val="24"/>
          <w:szCs w:val="24"/>
        </w:rPr>
        <w:t xml:space="preserve"> района</w:t>
      </w:r>
      <w:r>
        <w:rPr>
          <w:rFonts w:ascii="Times New Roman" w:eastAsia="Calibri" w:hAnsi="Times New Roman" w:cs="Times New Roman"/>
          <w:sz w:val="24"/>
          <w:szCs w:val="24"/>
        </w:rPr>
        <w:t xml:space="preserve"> для утверждения</w:t>
      </w:r>
      <w:r w:rsidR="00681389" w:rsidRPr="00681389">
        <w:rPr>
          <w:rFonts w:ascii="Times New Roman" w:eastAsia="Calibri" w:hAnsi="Times New Roman" w:cs="Times New Roman"/>
          <w:sz w:val="24"/>
          <w:szCs w:val="24"/>
        </w:rPr>
        <w:t>, подлежит рассмотрению на заседании указанного органа не позднее дня проведения заседания, следующего за ближайшим заседанием.</w:t>
      </w:r>
    </w:p>
    <w:p w14:paraId="62AE9138" w14:textId="2158857D" w:rsidR="00681389" w:rsidRPr="00681389" w:rsidRDefault="00B758F8"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12. Постановление исполнительного комитета района</w:t>
      </w:r>
      <w:r w:rsidR="00681389" w:rsidRPr="00681389">
        <w:rPr>
          <w:rFonts w:ascii="Times New Roman" w:eastAsia="Calibri" w:hAnsi="Times New Roman" w:cs="Times New Roman"/>
          <w:sz w:val="24"/>
          <w:szCs w:val="24"/>
        </w:rPr>
        <w:t xml:space="preserve">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14:paraId="5E060242" w14:textId="3BE5435B"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lastRenderedPageBreak/>
        <w:t xml:space="preserve">13. Исполнительный </w:t>
      </w:r>
      <w:proofErr w:type="gramStart"/>
      <w:r w:rsidRPr="00681389">
        <w:rPr>
          <w:rFonts w:ascii="Times New Roman" w:eastAsia="Calibri" w:hAnsi="Times New Roman" w:cs="Times New Roman"/>
          <w:sz w:val="24"/>
          <w:szCs w:val="24"/>
        </w:rPr>
        <w:t xml:space="preserve">комитет </w:t>
      </w:r>
      <w:r w:rsidR="00CD55D9" w:rsidRPr="00CD55D9">
        <w:rPr>
          <w:rFonts w:ascii="Times New Roman" w:eastAsia="Calibri" w:hAnsi="Times New Roman" w:cs="Times New Roman"/>
          <w:sz w:val="24"/>
          <w:szCs w:val="24"/>
        </w:rPr>
        <w:t xml:space="preserve"> района</w:t>
      </w:r>
      <w:proofErr w:type="gramEnd"/>
      <w:r w:rsidRPr="00681389">
        <w:rPr>
          <w:rFonts w:ascii="Times New Roman" w:eastAsia="Calibri" w:hAnsi="Times New Roman" w:cs="Times New Roman"/>
          <w:sz w:val="24"/>
        </w:rPr>
        <w:t xml:space="preserve"> </w:t>
      </w:r>
      <w:r w:rsidRPr="00681389">
        <w:rPr>
          <w:rFonts w:ascii="Times New Roman" w:eastAsia="Calibri" w:hAnsi="Times New Roman" w:cs="Times New Roman"/>
          <w:sz w:val="24"/>
          <w:szCs w:val="24"/>
        </w:rPr>
        <w:t>в течение де</w:t>
      </w:r>
      <w:r w:rsidR="00AC7969">
        <w:rPr>
          <w:rFonts w:ascii="Times New Roman" w:eastAsia="Calibri" w:hAnsi="Times New Roman" w:cs="Times New Roman"/>
          <w:sz w:val="24"/>
          <w:szCs w:val="24"/>
        </w:rPr>
        <w:t xml:space="preserve">сяти дней с даты принятия постановления </w:t>
      </w:r>
      <w:r w:rsidRPr="00681389">
        <w:rPr>
          <w:rFonts w:ascii="Times New Roman" w:eastAsia="Calibri" w:hAnsi="Times New Roman" w:cs="Times New Roman"/>
          <w:sz w:val="24"/>
          <w:szCs w:val="24"/>
        </w:rPr>
        <w:t xml:space="preserve"> о подготовке проекта внесения изменений в Правила обеспечивает опубликование (обнародование) сообщения о принятии такого решения в установленном </w:t>
      </w:r>
      <w:r w:rsidR="00AC7969">
        <w:rPr>
          <w:rFonts w:ascii="Times New Roman" w:eastAsia="Calibri" w:hAnsi="Times New Roman" w:cs="Times New Roman"/>
          <w:sz w:val="24"/>
          <w:szCs w:val="24"/>
        </w:rPr>
        <w:t xml:space="preserve">законодательством </w:t>
      </w:r>
      <w:r w:rsidRPr="00681389">
        <w:rPr>
          <w:rFonts w:ascii="Times New Roman" w:eastAsia="Calibri" w:hAnsi="Times New Roman" w:cs="Times New Roman"/>
          <w:sz w:val="24"/>
          <w:szCs w:val="24"/>
        </w:rPr>
        <w:t>порядке. В сообщении указываются:</w:t>
      </w:r>
    </w:p>
    <w:p w14:paraId="279193E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порядок и сроки проведения работ по подготовке проекта внесения изменений в Правила;</w:t>
      </w:r>
    </w:p>
    <w:p w14:paraId="16E44E1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порядок направления в Комиссию предложений заинтересованных лиц;</w:t>
      </w:r>
    </w:p>
    <w:p w14:paraId="4F9509F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иные вопросы организации работ.</w:t>
      </w:r>
    </w:p>
    <w:p w14:paraId="23AC56B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В случае приведения Правил </w:t>
      </w:r>
      <w:r w:rsidRPr="00681389">
        <w:rPr>
          <w:rFonts w:ascii="Times New Roman" w:eastAsia="Calibri" w:hAnsi="Times New Roman" w:cs="Times New Roman"/>
          <w:sz w:val="24"/>
          <w:szCs w:val="21"/>
        </w:rPr>
        <w:t xml:space="preserve">в соответствие ограничениям использования объектов недвижимости, установленным на </w:t>
      </w:r>
      <w:proofErr w:type="spellStart"/>
      <w:r w:rsidRPr="00681389">
        <w:rPr>
          <w:rFonts w:ascii="Times New Roman" w:eastAsia="Calibri" w:hAnsi="Times New Roman" w:cs="Times New Roman"/>
          <w:sz w:val="24"/>
          <w:szCs w:val="21"/>
        </w:rPr>
        <w:t>приаэродромной</w:t>
      </w:r>
      <w:proofErr w:type="spellEnd"/>
      <w:r w:rsidRPr="00681389">
        <w:rPr>
          <w:rFonts w:ascii="Times New Roman" w:eastAsia="Calibri" w:hAnsi="Times New Roman" w:cs="Times New Roman"/>
          <w:sz w:val="24"/>
          <w:szCs w:val="21"/>
        </w:rPr>
        <w:t xml:space="preserve"> территории, а также в случаях </w:t>
      </w:r>
      <w:r w:rsidRPr="00681389">
        <w:rPr>
          <w:rFonts w:ascii="Times New Roman" w:eastAsia="Calibri" w:hAnsi="Times New Roman" w:cs="Times New Roman"/>
          <w:sz w:val="24"/>
          <w:szCs w:val="24"/>
        </w:rPr>
        <w:t>устранения несоответствий, указанных в пунктах г – е части 2 настоящей статьи,</w:t>
      </w:r>
      <w:r w:rsidRPr="00681389">
        <w:rPr>
          <w:rFonts w:ascii="Times New Roman" w:eastAsia="Calibri" w:hAnsi="Times New Roman" w:cs="Times New Roman"/>
          <w:sz w:val="24"/>
          <w:szCs w:val="21"/>
        </w:rPr>
        <w:t xml:space="preserve"> опубликование (обнародование)</w:t>
      </w:r>
      <w:r w:rsidRPr="00681389">
        <w:rPr>
          <w:rFonts w:ascii="Times New Roman" w:eastAsia="Calibri" w:hAnsi="Times New Roman" w:cs="Times New Roman"/>
          <w:sz w:val="24"/>
          <w:szCs w:val="24"/>
        </w:rPr>
        <w:t xml:space="preserve"> сообщения о принятии решения о подготовке проекта внесения изменений в Правила не требуется.</w:t>
      </w:r>
    </w:p>
    <w:p w14:paraId="2587B2B4" w14:textId="77777777" w:rsidR="00681389" w:rsidRPr="00681389" w:rsidRDefault="00681389" w:rsidP="00681389">
      <w:pPr>
        <w:numPr>
          <w:ilvl w:val="0"/>
          <w:numId w:val="1"/>
        </w:numPr>
        <w:suppressAutoHyphens/>
        <w:spacing w:after="0" w:line="240" w:lineRule="auto"/>
        <w:ind w:firstLine="720"/>
        <w:jc w:val="both"/>
        <w:rPr>
          <w:rFonts w:ascii="Verdana" w:eastAsia="Calibri" w:hAnsi="Verdana" w:cs="Times New Roman"/>
          <w:sz w:val="21"/>
          <w:szCs w:val="21"/>
          <w:lang w:eastAsia="ru-RU"/>
        </w:rPr>
      </w:pPr>
      <w:r w:rsidRPr="00681389">
        <w:rPr>
          <w:rFonts w:ascii="Times New Roman" w:eastAsia="Calibri" w:hAnsi="Times New Roman" w:cs="Times New Roman"/>
          <w:sz w:val="24"/>
          <w:szCs w:val="24"/>
        </w:rPr>
        <w:t xml:space="preserve">14. </w:t>
      </w:r>
      <w:r w:rsidRPr="00681389">
        <w:rPr>
          <w:rFonts w:ascii="Times New Roman" w:eastAsia="Calibri" w:hAnsi="Times New Roman" w:cs="Times New Roman"/>
          <w:sz w:val="24"/>
          <w:szCs w:val="24"/>
          <w:lang w:eastAsia="ru-RU"/>
        </w:rPr>
        <w:t xml:space="preserve">Проект </w:t>
      </w:r>
      <w:r w:rsidRPr="00681389">
        <w:rPr>
          <w:rFonts w:ascii="Times New Roman" w:eastAsia="Calibri" w:hAnsi="Times New Roman" w:cs="Times New Roman"/>
          <w:sz w:val="24"/>
          <w:szCs w:val="24"/>
        </w:rPr>
        <w:t>внесения изменений в Правила</w:t>
      </w:r>
      <w:r w:rsidRPr="00681389">
        <w:rPr>
          <w:rFonts w:ascii="Times New Roman" w:eastAsia="Calibri" w:hAnsi="Times New Roman" w:cs="Times New Roman"/>
          <w:sz w:val="24"/>
          <w:szCs w:val="24"/>
          <w:lang w:eastAsia="ru-RU"/>
        </w:rPr>
        <w:t xml:space="preserve">,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w:t>
      </w:r>
      <w:r w:rsidRPr="00681389">
        <w:rPr>
          <w:rFonts w:ascii="Times New Roman" w:eastAsia="Calibri" w:hAnsi="Times New Roman" w:cs="Times New Roman"/>
          <w:sz w:val="24"/>
          <w:szCs w:val="24"/>
        </w:rPr>
        <w:t>Республики Татарстан</w:t>
      </w:r>
      <w:r w:rsidRPr="00681389">
        <w:rPr>
          <w:rFonts w:ascii="Times New Roman" w:eastAsia="Calibri" w:hAnsi="Times New Roman" w:cs="Times New Roman"/>
          <w:sz w:val="24"/>
          <w:szCs w:val="24"/>
          <w:lang w:eastAsia="ru-RU"/>
        </w:rPr>
        <w:t>, уполномоченным в области охраны объектов культурного наследия в соответствии с действующим законодательством.</w:t>
      </w:r>
    </w:p>
    <w:p w14:paraId="61DF5F68" w14:textId="77777777" w:rsidR="00681389" w:rsidRPr="00681389" w:rsidRDefault="00681389" w:rsidP="00681389">
      <w:pPr>
        <w:numPr>
          <w:ilvl w:val="0"/>
          <w:numId w:val="1"/>
        </w:numPr>
        <w:suppressAutoHyphens/>
        <w:spacing w:after="0" w:line="240" w:lineRule="auto"/>
        <w:ind w:firstLine="720"/>
        <w:jc w:val="both"/>
        <w:rPr>
          <w:rFonts w:ascii="Verdana" w:eastAsia="Calibri" w:hAnsi="Verdana" w:cs="Times New Roman"/>
          <w:sz w:val="21"/>
          <w:szCs w:val="21"/>
          <w:lang w:eastAsia="ru-RU"/>
        </w:rPr>
      </w:pPr>
      <w:r w:rsidRPr="00681389">
        <w:rPr>
          <w:rFonts w:ascii="Times New Roman" w:eastAsia="Calibri" w:hAnsi="Times New Roman" w:cs="Times New Roman"/>
          <w:sz w:val="24"/>
          <w:szCs w:val="24"/>
          <w:lang w:eastAsia="ru-RU"/>
        </w:rPr>
        <w:t xml:space="preserve">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w:t>
      </w:r>
      <w:r w:rsidRPr="00681389">
        <w:rPr>
          <w:rFonts w:ascii="Times New Roman" w:eastAsia="Calibri" w:hAnsi="Times New Roman" w:cs="Times New Roman"/>
          <w:sz w:val="24"/>
          <w:szCs w:val="24"/>
        </w:rPr>
        <w:t>Республики Татарстан</w:t>
      </w:r>
      <w:r w:rsidRPr="00681389">
        <w:rPr>
          <w:rFonts w:ascii="Times New Roman" w:eastAsia="Calibri" w:hAnsi="Times New Roman" w:cs="Times New Roman"/>
          <w:sz w:val="24"/>
          <w:szCs w:val="24"/>
          <w:lang w:eastAsia="ru-RU"/>
        </w:rPr>
        <w:t>,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14:paraId="515C0594" w14:textId="438CECA8"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15. После подготовки проекта внесения изменений в Правила Исполнительный </w:t>
      </w:r>
      <w:proofErr w:type="gramStart"/>
      <w:r w:rsidRPr="00681389">
        <w:rPr>
          <w:rFonts w:ascii="Times New Roman" w:eastAsia="Calibri" w:hAnsi="Times New Roman" w:cs="Times New Roman"/>
          <w:sz w:val="24"/>
          <w:szCs w:val="24"/>
        </w:rPr>
        <w:t xml:space="preserve">комитет </w:t>
      </w:r>
      <w:r w:rsidR="00CD55D9" w:rsidRPr="00CD55D9">
        <w:rPr>
          <w:rFonts w:ascii="Times New Roman" w:eastAsia="Calibri" w:hAnsi="Times New Roman" w:cs="Times New Roman"/>
          <w:sz w:val="24"/>
          <w:szCs w:val="24"/>
        </w:rPr>
        <w:t xml:space="preserve"> района</w:t>
      </w:r>
      <w:proofErr w:type="gramEnd"/>
      <w:r w:rsidRPr="00681389">
        <w:rPr>
          <w:rFonts w:ascii="Times New Roman" w:eastAsia="Calibri" w:hAnsi="Times New Roman" w:cs="Times New Roman"/>
          <w:sz w:val="24"/>
        </w:rPr>
        <w:t xml:space="preserve"> </w:t>
      </w:r>
      <w:r w:rsidRPr="00681389">
        <w:rPr>
          <w:rFonts w:ascii="Times New Roman" w:eastAsia="Calibri" w:hAnsi="Times New Roman" w:cs="Times New Roman"/>
          <w:sz w:val="24"/>
          <w:szCs w:val="24"/>
        </w:rPr>
        <w:t xml:space="preserve">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681389">
        <w:rPr>
          <w:rFonts w:ascii="Times New Roman" w:eastAsia="Times New Roman" w:hAnsi="Times New Roman" w:cs="Times New Roman"/>
          <w:sz w:val="24"/>
          <w:szCs w:val="24"/>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681389">
        <w:rPr>
          <w:rFonts w:ascii="Times New Roman" w:eastAsia="Calibri" w:hAnsi="Times New Roman" w:cs="Times New Roman"/>
          <w:sz w:val="24"/>
          <w:szCs w:val="24"/>
        </w:rPr>
        <w:t>.</w:t>
      </w:r>
    </w:p>
    <w:p w14:paraId="524ECEB7" w14:textId="01340DCA"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16. По результатам указанной проверки Исполнительный </w:t>
      </w:r>
      <w:proofErr w:type="gramStart"/>
      <w:r w:rsidRPr="00681389">
        <w:rPr>
          <w:rFonts w:ascii="Times New Roman" w:eastAsia="Calibri" w:hAnsi="Times New Roman" w:cs="Times New Roman"/>
          <w:sz w:val="24"/>
          <w:szCs w:val="24"/>
        </w:rPr>
        <w:t xml:space="preserve">комитет </w:t>
      </w:r>
      <w:r w:rsidR="00CD55D9" w:rsidRPr="00CD55D9">
        <w:rPr>
          <w:rFonts w:ascii="Times New Roman" w:eastAsia="Calibri" w:hAnsi="Times New Roman" w:cs="Times New Roman"/>
          <w:sz w:val="24"/>
          <w:szCs w:val="24"/>
        </w:rPr>
        <w:t xml:space="preserve"> района</w:t>
      </w:r>
      <w:proofErr w:type="gramEnd"/>
      <w:r w:rsidRPr="00681389">
        <w:rPr>
          <w:rFonts w:ascii="Times New Roman" w:eastAsia="Calibri" w:hAnsi="Times New Roman" w:cs="Times New Roman"/>
          <w:sz w:val="24"/>
        </w:rPr>
        <w:t xml:space="preserve"> </w:t>
      </w:r>
      <w:r w:rsidRPr="00681389">
        <w:rPr>
          <w:rFonts w:ascii="Times New Roman" w:eastAsia="Calibri" w:hAnsi="Times New Roman" w:cs="Times New Roman"/>
          <w:sz w:val="24"/>
          <w:szCs w:val="24"/>
        </w:rPr>
        <w:t>направляет проект внесения изменений в Правила Г</w:t>
      </w:r>
      <w:r w:rsidR="00AC7969">
        <w:rPr>
          <w:rFonts w:ascii="Times New Roman" w:eastAsia="Calibri" w:hAnsi="Times New Roman" w:cs="Times New Roman"/>
          <w:sz w:val="24"/>
          <w:szCs w:val="24"/>
        </w:rPr>
        <w:t xml:space="preserve">лаве </w:t>
      </w:r>
      <w:r w:rsidR="00CD55D9" w:rsidRPr="00CD55D9">
        <w:rPr>
          <w:rFonts w:ascii="Times New Roman" w:eastAsia="Calibri" w:hAnsi="Times New Roman" w:cs="Times New Roman"/>
          <w:sz w:val="24"/>
          <w:szCs w:val="24"/>
        </w:rPr>
        <w:t xml:space="preserve"> района</w:t>
      </w:r>
      <w:r w:rsidRPr="00681389">
        <w:rPr>
          <w:rFonts w:ascii="Times New Roman" w:eastAsia="Calibri" w:hAnsi="Times New Roman" w:cs="Times New Roman"/>
          <w:sz w:val="24"/>
        </w:rPr>
        <w:t xml:space="preserve"> </w:t>
      </w:r>
      <w:r w:rsidRPr="00681389">
        <w:rPr>
          <w:rFonts w:ascii="Times New Roman" w:eastAsia="Calibri" w:hAnsi="Times New Roman" w:cs="Times New Roman"/>
          <w:sz w:val="24"/>
          <w:szCs w:val="24"/>
        </w:rPr>
        <w:t>или в случае обна</w:t>
      </w:r>
      <w:r w:rsidR="00AC7969">
        <w:rPr>
          <w:rFonts w:ascii="Times New Roman" w:eastAsia="Calibri" w:hAnsi="Times New Roman" w:cs="Times New Roman"/>
          <w:sz w:val="24"/>
          <w:szCs w:val="24"/>
        </w:rPr>
        <w:t xml:space="preserve">ружения его несоответствия </w:t>
      </w:r>
      <w:r w:rsidRPr="00681389">
        <w:rPr>
          <w:rFonts w:ascii="Times New Roman" w:eastAsia="Calibri" w:hAnsi="Times New Roman" w:cs="Times New Roman"/>
          <w:sz w:val="24"/>
          <w:szCs w:val="24"/>
        </w:rPr>
        <w:t xml:space="preserve"> требованиям</w:t>
      </w:r>
      <w:r w:rsidR="00AC7969">
        <w:rPr>
          <w:rFonts w:ascii="Times New Roman" w:eastAsia="Calibri" w:hAnsi="Times New Roman" w:cs="Times New Roman"/>
          <w:sz w:val="24"/>
          <w:szCs w:val="24"/>
        </w:rPr>
        <w:t xml:space="preserve"> законодательства</w:t>
      </w:r>
      <w:r w:rsidRPr="00681389">
        <w:rPr>
          <w:rFonts w:ascii="Times New Roman" w:eastAsia="Calibri" w:hAnsi="Times New Roman" w:cs="Times New Roman"/>
          <w:sz w:val="24"/>
          <w:szCs w:val="24"/>
        </w:rPr>
        <w:t xml:space="preserve"> и</w:t>
      </w:r>
      <w:r w:rsidR="00AC7969">
        <w:rPr>
          <w:rFonts w:ascii="Times New Roman" w:eastAsia="Calibri" w:hAnsi="Times New Roman" w:cs="Times New Roman"/>
          <w:sz w:val="24"/>
          <w:szCs w:val="24"/>
        </w:rPr>
        <w:t xml:space="preserve"> (или)</w:t>
      </w:r>
      <w:r w:rsidRPr="00681389">
        <w:rPr>
          <w:rFonts w:ascii="Times New Roman" w:eastAsia="Calibri" w:hAnsi="Times New Roman" w:cs="Times New Roman"/>
          <w:sz w:val="24"/>
          <w:szCs w:val="24"/>
        </w:rPr>
        <w:t xml:space="preserve"> документам</w:t>
      </w:r>
      <w:r w:rsidR="00AC7969">
        <w:rPr>
          <w:rFonts w:ascii="Times New Roman" w:eastAsia="Calibri" w:hAnsi="Times New Roman" w:cs="Times New Roman"/>
          <w:sz w:val="24"/>
          <w:szCs w:val="24"/>
        </w:rPr>
        <w:t>,</w:t>
      </w:r>
      <w:r w:rsidRPr="00681389">
        <w:rPr>
          <w:rFonts w:ascii="Times New Roman" w:eastAsia="Calibri" w:hAnsi="Times New Roman" w:cs="Times New Roman"/>
          <w:sz w:val="24"/>
          <w:szCs w:val="24"/>
        </w:rPr>
        <w:t xml:space="preserve"> в Комиссию на доработку.</w:t>
      </w:r>
    </w:p>
    <w:p w14:paraId="345D150D" w14:textId="665B2D84"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17. </w:t>
      </w:r>
      <w:proofErr w:type="gramStart"/>
      <w:r w:rsidRPr="00681389">
        <w:rPr>
          <w:rFonts w:ascii="Times New Roman" w:eastAsia="Calibri" w:hAnsi="Times New Roman" w:cs="Times New Roman"/>
          <w:sz w:val="24"/>
          <w:szCs w:val="24"/>
        </w:rPr>
        <w:t>Г</w:t>
      </w:r>
      <w:r w:rsidR="00AC7969">
        <w:rPr>
          <w:rFonts w:ascii="Times New Roman" w:eastAsia="Calibri" w:hAnsi="Times New Roman" w:cs="Times New Roman"/>
          <w:sz w:val="24"/>
          <w:szCs w:val="24"/>
        </w:rPr>
        <w:t xml:space="preserve">лава </w:t>
      </w:r>
      <w:r w:rsidR="00CD55D9" w:rsidRPr="00CD55D9">
        <w:rPr>
          <w:rFonts w:ascii="Times New Roman" w:eastAsia="Calibri" w:hAnsi="Times New Roman" w:cs="Times New Roman"/>
          <w:sz w:val="24"/>
          <w:szCs w:val="24"/>
        </w:rPr>
        <w:t xml:space="preserve"> района</w:t>
      </w:r>
      <w:proofErr w:type="gramEnd"/>
      <w:r w:rsidRPr="00681389">
        <w:rPr>
          <w:rFonts w:ascii="Times New Roman" w:eastAsia="Calibri" w:hAnsi="Times New Roman" w:cs="Times New Roman"/>
          <w:sz w:val="24"/>
        </w:rPr>
        <w:t xml:space="preserve"> </w:t>
      </w:r>
      <w:r w:rsidRPr="00681389">
        <w:rPr>
          <w:rFonts w:ascii="Times New Roman" w:eastAsia="Calibri" w:hAnsi="Times New Roman" w:cs="Times New Roman"/>
          <w:sz w:val="24"/>
          <w:szCs w:val="24"/>
        </w:rPr>
        <w:t xml:space="preserve">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14:paraId="71FD740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18.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14:paraId="235833DD" w14:textId="5E548288"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19.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w:t>
      </w:r>
      <w:r w:rsidR="00AB70E0">
        <w:rPr>
          <w:rFonts w:ascii="Times New Roman" w:eastAsia="Calibri" w:hAnsi="Times New Roman" w:cs="Times New Roman"/>
          <w:sz w:val="24"/>
          <w:szCs w:val="24"/>
        </w:rPr>
        <w:t>Высокогорского</w:t>
      </w:r>
      <w:r w:rsidRPr="00681389">
        <w:rPr>
          <w:rFonts w:ascii="Times New Roman" w:eastAsia="Calibri" w:hAnsi="Times New Roman" w:cs="Times New Roman"/>
          <w:sz w:val="24"/>
        </w:rPr>
        <w:t xml:space="preserve"> муниципального района </w:t>
      </w:r>
      <w:r w:rsidRPr="00681389">
        <w:rPr>
          <w:rFonts w:ascii="Times New Roman" w:eastAsia="Calibri" w:hAnsi="Times New Roman" w:cs="Times New Roman"/>
          <w:sz w:val="24"/>
          <w:szCs w:val="24"/>
        </w:rPr>
        <w:t>в сети «Интернет».</w:t>
      </w:r>
    </w:p>
    <w:p w14:paraId="09CA758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lang w:eastAsia="ru-RU"/>
        </w:rPr>
      </w:pPr>
      <w:r w:rsidRPr="00681389">
        <w:rPr>
          <w:rFonts w:ascii="Times New Roman" w:eastAsia="Calibri" w:hAnsi="Times New Roman" w:cs="Times New Roman"/>
          <w:sz w:val="24"/>
          <w:szCs w:val="24"/>
          <w:lang w:eastAsia="ru-RU"/>
        </w:rPr>
        <w:t xml:space="preserve">20. </w:t>
      </w:r>
      <w:r w:rsidRPr="00681389">
        <w:rPr>
          <w:rFonts w:ascii="Times New Roman" w:eastAsia="Calibri" w:hAnsi="Times New Roman" w:cs="Times New Roman"/>
          <w:sz w:val="24"/>
          <w:szCs w:val="24"/>
        </w:rPr>
        <w:t xml:space="preserve">Изменения в Правила </w:t>
      </w:r>
      <w:r w:rsidRPr="00681389">
        <w:rPr>
          <w:rFonts w:ascii="Times New Roman" w:eastAsia="Calibri" w:hAnsi="Times New Roman" w:cs="Times New Roman"/>
          <w:sz w:val="24"/>
          <w:szCs w:val="24"/>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14:paraId="370BD0D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lastRenderedPageBreak/>
        <w:t>21. Физические и юридические лица вправе оспорить решение об утверждении изменений в Правила в судебном порядке.</w:t>
      </w:r>
    </w:p>
    <w:p w14:paraId="5B580AF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5BAA9D45"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bookmarkStart w:id="40" w:name="_Toc495668758"/>
      <w:bookmarkStart w:id="41" w:name="_Toc497075120"/>
      <w:bookmarkStart w:id="42" w:name="_Toc82188881"/>
      <w:r w:rsidRPr="00681389">
        <w:rPr>
          <w:rFonts w:ascii="Times New Roman" w:eastAsia="Calibri" w:hAnsi="Times New Roman" w:cs="Times New Roman"/>
          <w:b/>
          <w:bCs/>
          <w:iCs/>
          <w:sz w:val="24"/>
          <w:szCs w:val="24"/>
          <w:lang w:eastAsia="ru-RU"/>
        </w:rPr>
        <w:t xml:space="preserve">ГЛАВА </w:t>
      </w:r>
      <w:r w:rsidRPr="00681389">
        <w:rPr>
          <w:rFonts w:ascii="Times New Roman" w:eastAsia="Calibri" w:hAnsi="Times New Roman" w:cs="Times New Roman"/>
          <w:b/>
          <w:bCs/>
          <w:iCs/>
          <w:sz w:val="24"/>
          <w:szCs w:val="24"/>
          <w:lang w:val="en-US" w:eastAsia="ru-RU"/>
        </w:rPr>
        <w:t>VII</w:t>
      </w:r>
      <w:r w:rsidRPr="00681389">
        <w:rPr>
          <w:rFonts w:ascii="Times New Roman" w:eastAsia="Calibri" w:hAnsi="Times New Roman" w:cs="Times New Roman"/>
          <w:b/>
          <w:bCs/>
          <w:iCs/>
          <w:sz w:val="24"/>
          <w:szCs w:val="24"/>
          <w:lang w:eastAsia="ru-RU"/>
        </w:rPr>
        <w:t>. Положения о регулировании иных вопросов землепользования и застройки</w:t>
      </w:r>
      <w:bookmarkEnd w:id="40"/>
      <w:bookmarkEnd w:id="41"/>
      <w:bookmarkEnd w:id="42"/>
    </w:p>
    <w:p w14:paraId="3B604898"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p>
    <w:p w14:paraId="77CDB19A"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rPr>
      </w:pPr>
      <w:bookmarkStart w:id="43" w:name="_Toc495668759"/>
      <w:bookmarkStart w:id="44" w:name="_Toc497075121"/>
      <w:bookmarkStart w:id="45" w:name="_Toc82188882"/>
      <w:r w:rsidRPr="00681389">
        <w:rPr>
          <w:rFonts w:ascii="Times New Roman" w:eastAsia="Calibri" w:hAnsi="Times New Roman" w:cs="Times New Roman"/>
          <w:b/>
          <w:sz w:val="24"/>
          <w:szCs w:val="24"/>
        </w:rPr>
        <w:t>Статья 21. Внесение сведений о границах территориальных зон в Единый государственный реестр недвижимости</w:t>
      </w:r>
      <w:bookmarkEnd w:id="43"/>
      <w:bookmarkEnd w:id="44"/>
      <w:bookmarkEnd w:id="45"/>
    </w:p>
    <w:p w14:paraId="29235E9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4CF104F3" w14:textId="442ADA31"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1. Правила внесения сведе</w:t>
      </w:r>
      <w:r w:rsidR="00B508BF">
        <w:rPr>
          <w:rFonts w:ascii="Times New Roman" w:eastAsia="Calibri" w:hAnsi="Times New Roman" w:cs="Times New Roman"/>
          <w:sz w:val="24"/>
          <w:szCs w:val="24"/>
        </w:rPr>
        <w:t>ний</w:t>
      </w:r>
      <w:r w:rsidRPr="00681389">
        <w:rPr>
          <w:rFonts w:ascii="Times New Roman" w:eastAsia="Calibri" w:hAnsi="Times New Roman" w:cs="Times New Roman"/>
          <w:sz w:val="24"/>
          <w:szCs w:val="24"/>
        </w:rPr>
        <w:t xml:space="preserve"> о границах территориальных зон в Единый государственный реестр недвижимости устанавливаются положениями статей 32, 34 Федерально</w:t>
      </w:r>
      <w:r w:rsidR="003A0063">
        <w:rPr>
          <w:rFonts w:ascii="Times New Roman" w:eastAsia="Calibri" w:hAnsi="Times New Roman" w:cs="Times New Roman"/>
          <w:sz w:val="24"/>
          <w:szCs w:val="24"/>
        </w:rPr>
        <w:t xml:space="preserve">го закона от 13.07.2015 </w:t>
      </w:r>
      <w:r w:rsidRPr="00681389">
        <w:rPr>
          <w:rFonts w:ascii="Times New Roman" w:eastAsia="Calibri" w:hAnsi="Times New Roman" w:cs="Times New Roman"/>
          <w:sz w:val="24"/>
          <w:szCs w:val="24"/>
        </w:rPr>
        <w:t>№ 218-ФЗ «О государственной регистрации недвижимости».</w:t>
      </w:r>
    </w:p>
    <w:p w14:paraId="5557B14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2039945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14:paraId="5BFC9E6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0554C1B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1F99229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50D1A84B" w14:textId="77777777" w:rsidR="00681389" w:rsidRPr="00681389" w:rsidRDefault="00681389" w:rsidP="00681389">
      <w:pPr>
        <w:widowControl w:val="0"/>
        <w:numPr>
          <w:ilvl w:val="0"/>
          <w:numId w:val="1"/>
        </w:numPr>
        <w:spacing w:after="0" w:line="240" w:lineRule="auto"/>
        <w:jc w:val="right"/>
        <w:rPr>
          <w:rFonts w:ascii="Times New Roman" w:eastAsia="Times New Roman" w:hAnsi="Times New Roman" w:cs="Times New Roman"/>
          <w:sz w:val="24"/>
          <w:szCs w:val="24"/>
          <w:lang w:eastAsia="ru-RU"/>
        </w:rPr>
      </w:pPr>
    </w:p>
    <w:p w14:paraId="1632151F" w14:textId="31EF524A" w:rsidR="00681389" w:rsidRDefault="00681389" w:rsidP="0092592F">
      <w:pPr>
        <w:widowControl w:val="0"/>
        <w:spacing w:after="0" w:line="240" w:lineRule="auto"/>
        <w:jc w:val="right"/>
        <w:rPr>
          <w:rFonts w:ascii="Times New Roman" w:eastAsia="Times New Roman" w:hAnsi="Times New Roman" w:cs="Times New Roman"/>
          <w:sz w:val="24"/>
          <w:szCs w:val="24"/>
          <w:lang w:eastAsia="ru-RU"/>
        </w:rPr>
      </w:pPr>
    </w:p>
    <w:p w14:paraId="4534BE2B" w14:textId="137056EF" w:rsidR="0092592F" w:rsidRDefault="0092592F" w:rsidP="0092592F">
      <w:pPr>
        <w:widowControl w:val="0"/>
        <w:spacing w:after="0" w:line="240" w:lineRule="auto"/>
        <w:jc w:val="right"/>
        <w:rPr>
          <w:rFonts w:ascii="Times New Roman" w:eastAsia="Times New Roman" w:hAnsi="Times New Roman" w:cs="Times New Roman"/>
          <w:sz w:val="24"/>
          <w:szCs w:val="24"/>
          <w:lang w:eastAsia="ru-RU"/>
        </w:rPr>
      </w:pPr>
    </w:p>
    <w:p w14:paraId="57C3C419" w14:textId="0C46D28B" w:rsidR="0092592F" w:rsidRDefault="0092592F" w:rsidP="0092592F">
      <w:pPr>
        <w:widowControl w:val="0"/>
        <w:spacing w:after="0" w:line="240" w:lineRule="auto"/>
        <w:jc w:val="right"/>
        <w:rPr>
          <w:rFonts w:ascii="Times New Roman" w:eastAsia="Times New Roman" w:hAnsi="Times New Roman" w:cs="Times New Roman"/>
          <w:sz w:val="24"/>
          <w:szCs w:val="24"/>
          <w:lang w:eastAsia="ru-RU"/>
        </w:rPr>
      </w:pPr>
    </w:p>
    <w:p w14:paraId="1407E1B6" w14:textId="0D6AB3F9" w:rsidR="0092592F" w:rsidRDefault="0092592F" w:rsidP="0092592F">
      <w:pPr>
        <w:widowControl w:val="0"/>
        <w:spacing w:after="0" w:line="240" w:lineRule="auto"/>
        <w:jc w:val="right"/>
        <w:rPr>
          <w:rFonts w:ascii="Times New Roman" w:eastAsia="Times New Roman" w:hAnsi="Times New Roman" w:cs="Times New Roman"/>
          <w:sz w:val="24"/>
          <w:szCs w:val="24"/>
          <w:lang w:eastAsia="ru-RU"/>
        </w:rPr>
      </w:pPr>
    </w:p>
    <w:p w14:paraId="51871B6B" w14:textId="4733A80B" w:rsidR="0092592F" w:rsidRDefault="0092592F" w:rsidP="0092592F">
      <w:pPr>
        <w:widowControl w:val="0"/>
        <w:spacing w:after="0" w:line="240" w:lineRule="auto"/>
        <w:jc w:val="right"/>
        <w:rPr>
          <w:rFonts w:ascii="Times New Roman" w:eastAsia="Times New Roman" w:hAnsi="Times New Roman" w:cs="Times New Roman"/>
          <w:sz w:val="24"/>
          <w:szCs w:val="24"/>
          <w:lang w:eastAsia="ru-RU"/>
        </w:rPr>
      </w:pPr>
    </w:p>
    <w:p w14:paraId="23C29579" w14:textId="7AED16E0" w:rsidR="0092592F" w:rsidRDefault="0092592F" w:rsidP="0092592F">
      <w:pPr>
        <w:widowControl w:val="0"/>
        <w:spacing w:after="0" w:line="240" w:lineRule="auto"/>
        <w:jc w:val="right"/>
        <w:rPr>
          <w:rFonts w:ascii="Times New Roman" w:eastAsia="Times New Roman" w:hAnsi="Times New Roman" w:cs="Times New Roman"/>
          <w:sz w:val="24"/>
          <w:szCs w:val="24"/>
          <w:lang w:eastAsia="ru-RU"/>
        </w:rPr>
      </w:pPr>
    </w:p>
    <w:p w14:paraId="749379FF" w14:textId="58BC17C2" w:rsidR="0092592F" w:rsidRDefault="0092592F" w:rsidP="0092592F">
      <w:pPr>
        <w:widowControl w:val="0"/>
        <w:spacing w:after="0" w:line="240" w:lineRule="auto"/>
        <w:jc w:val="right"/>
        <w:rPr>
          <w:rFonts w:ascii="Times New Roman" w:eastAsia="Times New Roman" w:hAnsi="Times New Roman" w:cs="Times New Roman"/>
          <w:sz w:val="24"/>
          <w:szCs w:val="24"/>
          <w:lang w:eastAsia="ru-RU"/>
        </w:rPr>
      </w:pPr>
    </w:p>
    <w:p w14:paraId="42E84B83" w14:textId="64A5B8DA" w:rsidR="0092592F" w:rsidRDefault="0092592F" w:rsidP="0092592F">
      <w:pPr>
        <w:widowControl w:val="0"/>
        <w:spacing w:after="0" w:line="240" w:lineRule="auto"/>
        <w:jc w:val="right"/>
        <w:rPr>
          <w:rFonts w:ascii="Times New Roman" w:eastAsia="Times New Roman" w:hAnsi="Times New Roman" w:cs="Times New Roman"/>
          <w:sz w:val="24"/>
          <w:szCs w:val="24"/>
          <w:lang w:eastAsia="ru-RU"/>
        </w:rPr>
      </w:pPr>
    </w:p>
    <w:p w14:paraId="44B18259" w14:textId="68E27389" w:rsidR="0092592F" w:rsidRDefault="0092592F" w:rsidP="0092592F">
      <w:pPr>
        <w:widowControl w:val="0"/>
        <w:spacing w:after="0" w:line="240" w:lineRule="auto"/>
        <w:jc w:val="right"/>
        <w:rPr>
          <w:rFonts w:ascii="Times New Roman" w:eastAsia="Times New Roman" w:hAnsi="Times New Roman" w:cs="Times New Roman"/>
          <w:sz w:val="24"/>
          <w:szCs w:val="24"/>
          <w:lang w:eastAsia="ru-RU"/>
        </w:rPr>
      </w:pPr>
    </w:p>
    <w:p w14:paraId="52773B7D" w14:textId="433219C1" w:rsidR="0092592F" w:rsidRDefault="0092592F" w:rsidP="0092592F">
      <w:pPr>
        <w:widowControl w:val="0"/>
        <w:spacing w:after="0" w:line="240" w:lineRule="auto"/>
        <w:jc w:val="right"/>
        <w:rPr>
          <w:rFonts w:ascii="Times New Roman" w:eastAsia="Times New Roman" w:hAnsi="Times New Roman" w:cs="Times New Roman"/>
          <w:sz w:val="24"/>
          <w:szCs w:val="24"/>
          <w:lang w:eastAsia="ru-RU"/>
        </w:rPr>
      </w:pPr>
    </w:p>
    <w:p w14:paraId="7412D7CD" w14:textId="11EDD9BF" w:rsidR="0092592F" w:rsidRDefault="0092592F" w:rsidP="0092592F">
      <w:pPr>
        <w:widowControl w:val="0"/>
        <w:spacing w:after="0" w:line="240" w:lineRule="auto"/>
        <w:jc w:val="right"/>
        <w:rPr>
          <w:rFonts w:ascii="Times New Roman" w:eastAsia="Times New Roman" w:hAnsi="Times New Roman" w:cs="Times New Roman"/>
          <w:sz w:val="24"/>
          <w:szCs w:val="24"/>
          <w:lang w:eastAsia="ru-RU"/>
        </w:rPr>
      </w:pPr>
    </w:p>
    <w:p w14:paraId="6CC73B0B" w14:textId="77777777" w:rsidR="0092592F" w:rsidRPr="00681389" w:rsidRDefault="0092592F" w:rsidP="0092592F">
      <w:pPr>
        <w:widowControl w:val="0"/>
        <w:spacing w:after="0" w:line="240" w:lineRule="auto"/>
        <w:jc w:val="right"/>
        <w:rPr>
          <w:rFonts w:ascii="Times New Roman" w:eastAsia="Times New Roman" w:hAnsi="Times New Roman" w:cs="Times New Roman"/>
          <w:sz w:val="24"/>
          <w:szCs w:val="24"/>
          <w:lang w:eastAsia="ru-RU"/>
        </w:rPr>
      </w:pPr>
    </w:p>
    <w:p w14:paraId="5DED5C0F" w14:textId="2B29B734" w:rsidR="00681389" w:rsidRDefault="00681389">
      <w:pPr>
        <w:rPr>
          <w:rFonts w:ascii="Times New Roman" w:hAnsi="Times New Roman" w:cs="Times New Roman"/>
          <w:sz w:val="28"/>
          <w:szCs w:val="28"/>
        </w:rPr>
      </w:pPr>
    </w:p>
    <w:p w14:paraId="7A660773" w14:textId="3738C482" w:rsidR="0015043C" w:rsidRDefault="0015043C">
      <w:pPr>
        <w:rPr>
          <w:rFonts w:ascii="Times New Roman" w:hAnsi="Times New Roman" w:cs="Times New Roman"/>
          <w:sz w:val="28"/>
          <w:szCs w:val="28"/>
        </w:rPr>
      </w:pPr>
    </w:p>
    <w:p w14:paraId="17D78147" w14:textId="4187304C" w:rsidR="0015043C" w:rsidRDefault="0015043C">
      <w:pPr>
        <w:rPr>
          <w:rFonts w:ascii="Times New Roman" w:hAnsi="Times New Roman" w:cs="Times New Roman"/>
          <w:sz w:val="28"/>
          <w:szCs w:val="28"/>
        </w:rPr>
      </w:pPr>
    </w:p>
    <w:p w14:paraId="7A54B397" w14:textId="1E7A9BD9" w:rsidR="0015043C" w:rsidRDefault="0015043C">
      <w:pPr>
        <w:rPr>
          <w:rFonts w:ascii="Times New Roman" w:hAnsi="Times New Roman" w:cs="Times New Roman"/>
          <w:sz w:val="28"/>
          <w:szCs w:val="28"/>
        </w:rPr>
      </w:pPr>
    </w:p>
    <w:p w14:paraId="60B98E33" w14:textId="49912779" w:rsidR="0015043C" w:rsidRDefault="0015043C">
      <w:pPr>
        <w:rPr>
          <w:rFonts w:ascii="Times New Roman" w:hAnsi="Times New Roman" w:cs="Times New Roman"/>
          <w:sz w:val="28"/>
          <w:szCs w:val="28"/>
        </w:rPr>
      </w:pPr>
    </w:p>
    <w:p w14:paraId="60A42AD7" w14:textId="150C6ACD" w:rsidR="0015043C" w:rsidRDefault="0015043C">
      <w:pPr>
        <w:rPr>
          <w:rFonts w:ascii="Times New Roman" w:hAnsi="Times New Roman" w:cs="Times New Roman"/>
          <w:sz w:val="28"/>
          <w:szCs w:val="28"/>
        </w:rPr>
      </w:pPr>
    </w:p>
    <w:p w14:paraId="1869F525" w14:textId="33EE4889" w:rsidR="0015043C" w:rsidRDefault="0015043C">
      <w:pPr>
        <w:rPr>
          <w:rFonts w:ascii="Times New Roman" w:hAnsi="Times New Roman" w:cs="Times New Roman"/>
          <w:sz w:val="28"/>
          <w:szCs w:val="28"/>
        </w:rPr>
      </w:pPr>
    </w:p>
    <w:p w14:paraId="57617D2B" w14:textId="520BCCD0" w:rsidR="0015043C" w:rsidRDefault="0015043C">
      <w:pPr>
        <w:rPr>
          <w:rFonts w:ascii="Times New Roman" w:hAnsi="Times New Roman" w:cs="Times New Roman"/>
          <w:sz w:val="28"/>
          <w:szCs w:val="28"/>
        </w:rPr>
      </w:pPr>
    </w:p>
    <w:p w14:paraId="29BD1A83" w14:textId="56AEC9FD" w:rsidR="0015043C" w:rsidRDefault="0015043C">
      <w:pPr>
        <w:rPr>
          <w:rFonts w:ascii="Times New Roman" w:hAnsi="Times New Roman" w:cs="Times New Roman"/>
          <w:sz w:val="28"/>
          <w:szCs w:val="28"/>
        </w:rPr>
      </w:pPr>
    </w:p>
    <w:p w14:paraId="72BF9ED6" w14:textId="3C3D79F8" w:rsidR="0015043C" w:rsidRDefault="0015043C">
      <w:pPr>
        <w:rPr>
          <w:rFonts w:ascii="Times New Roman" w:hAnsi="Times New Roman" w:cs="Times New Roman"/>
          <w:sz w:val="28"/>
          <w:szCs w:val="28"/>
        </w:rPr>
      </w:pPr>
    </w:p>
    <w:p w14:paraId="1D7CED3F" w14:textId="77777777" w:rsidR="0015043C" w:rsidRDefault="0015043C">
      <w:pPr>
        <w:rPr>
          <w:rFonts w:ascii="Times New Roman" w:hAnsi="Times New Roman" w:cs="Times New Roman"/>
          <w:sz w:val="28"/>
          <w:szCs w:val="28"/>
        </w:rPr>
      </w:pPr>
    </w:p>
    <w:p w14:paraId="75F1A594" w14:textId="77777777" w:rsidR="00681389" w:rsidRPr="00681389" w:rsidRDefault="00681389" w:rsidP="00681389">
      <w:pPr>
        <w:numPr>
          <w:ilvl w:val="0"/>
          <w:numId w:val="1"/>
        </w:numPr>
        <w:spacing w:after="0" w:line="240" w:lineRule="auto"/>
        <w:jc w:val="right"/>
        <w:rPr>
          <w:rFonts w:ascii="Times New Roman" w:eastAsia="Calibri" w:hAnsi="Times New Roman" w:cs="Times New Roman"/>
        </w:rPr>
      </w:pPr>
      <w:r w:rsidRPr="00681389">
        <w:rPr>
          <w:rFonts w:ascii="Times New Roman" w:eastAsia="Calibri" w:hAnsi="Times New Roman" w:cs="Times New Roman"/>
        </w:rPr>
        <w:lastRenderedPageBreak/>
        <w:t xml:space="preserve">Утверждены </w:t>
      </w:r>
    </w:p>
    <w:p w14:paraId="526A21D0" w14:textId="77777777" w:rsidR="00681389" w:rsidRPr="00681389" w:rsidRDefault="00681389" w:rsidP="00681389">
      <w:pPr>
        <w:numPr>
          <w:ilvl w:val="0"/>
          <w:numId w:val="1"/>
        </w:numPr>
        <w:spacing w:after="0" w:line="240" w:lineRule="auto"/>
        <w:jc w:val="right"/>
        <w:rPr>
          <w:rFonts w:ascii="Times New Roman" w:eastAsia="Calibri" w:hAnsi="Times New Roman" w:cs="Times New Roman"/>
        </w:rPr>
      </w:pPr>
      <w:r w:rsidRPr="00681389">
        <w:rPr>
          <w:rFonts w:ascii="Times New Roman" w:eastAsia="Calibri" w:hAnsi="Times New Roman" w:cs="Times New Roman"/>
        </w:rPr>
        <w:t xml:space="preserve">Решением Совета </w:t>
      </w:r>
    </w:p>
    <w:p w14:paraId="4CA01CED" w14:textId="77777777" w:rsidR="00681389" w:rsidRPr="00681389" w:rsidRDefault="00681389" w:rsidP="00681389">
      <w:pPr>
        <w:numPr>
          <w:ilvl w:val="0"/>
          <w:numId w:val="1"/>
        </w:numPr>
        <w:spacing w:after="0" w:line="240" w:lineRule="auto"/>
        <w:jc w:val="right"/>
        <w:rPr>
          <w:rFonts w:ascii="Times New Roman" w:eastAsia="Calibri" w:hAnsi="Times New Roman" w:cs="Times New Roman"/>
        </w:rPr>
      </w:pPr>
      <w:proofErr w:type="spellStart"/>
      <w:r w:rsidRPr="00681389">
        <w:rPr>
          <w:rFonts w:ascii="Times New Roman" w:eastAsia="Calibri" w:hAnsi="Times New Roman" w:cs="Times New Roman"/>
          <w:color w:val="000000"/>
          <w:lang w:val="en-US"/>
        </w:rPr>
        <w:t>Высокогорск</w:t>
      </w:r>
      <w:proofErr w:type="spellEnd"/>
      <w:r w:rsidRPr="00681389">
        <w:rPr>
          <w:rFonts w:ascii="Times New Roman" w:eastAsia="Calibri" w:hAnsi="Times New Roman" w:cs="Times New Roman"/>
        </w:rPr>
        <w:t xml:space="preserve">ого муниципального района </w:t>
      </w:r>
    </w:p>
    <w:p w14:paraId="35828D4F" w14:textId="77777777" w:rsidR="00681389" w:rsidRPr="00681389" w:rsidRDefault="00681389" w:rsidP="00681389">
      <w:pPr>
        <w:numPr>
          <w:ilvl w:val="0"/>
          <w:numId w:val="1"/>
        </w:numPr>
        <w:spacing w:after="0" w:line="240" w:lineRule="auto"/>
        <w:jc w:val="right"/>
        <w:rPr>
          <w:rFonts w:ascii="Times New Roman" w:eastAsia="Calibri" w:hAnsi="Times New Roman" w:cs="Times New Roman"/>
        </w:rPr>
      </w:pPr>
      <w:r w:rsidRPr="00681389">
        <w:rPr>
          <w:rFonts w:ascii="Times New Roman" w:eastAsia="Calibri" w:hAnsi="Times New Roman" w:cs="Times New Roman"/>
        </w:rPr>
        <w:t>Республики Татарстан</w:t>
      </w:r>
    </w:p>
    <w:p w14:paraId="6C73E80A" w14:textId="77777777" w:rsidR="00681389" w:rsidRPr="00681389" w:rsidRDefault="00681389" w:rsidP="00681389">
      <w:pPr>
        <w:numPr>
          <w:ilvl w:val="0"/>
          <w:numId w:val="1"/>
        </w:numPr>
        <w:spacing w:after="0" w:line="240" w:lineRule="auto"/>
        <w:jc w:val="right"/>
        <w:rPr>
          <w:rFonts w:ascii="Times New Roman" w:eastAsia="Calibri" w:hAnsi="Times New Roman" w:cs="Times New Roman"/>
        </w:rPr>
      </w:pPr>
      <w:r w:rsidRPr="00681389">
        <w:rPr>
          <w:rFonts w:ascii="Times New Roman" w:eastAsia="Calibri" w:hAnsi="Times New Roman" w:cs="Times New Roman"/>
        </w:rPr>
        <w:t>от ______________ №______</w:t>
      </w:r>
    </w:p>
    <w:p w14:paraId="3599A764" w14:textId="77777777" w:rsidR="00681389" w:rsidRPr="00681389" w:rsidRDefault="00681389" w:rsidP="00681389">
      <w:pPr>
        <w:numPr>
          <w:ilvl w:val="0"/>
          <w:numId w:val="1"/>
        </w:numPr>
        <w:spacing w:after="0" w:line="240" w:lineRule="auto"/>
        <w:jc w:val="right"/>
        <w:rPr>
          <w:rFonts w:ascii="Times New Roman" w:eastAsia="Times New Roman" w:hAnsi="Times New Roman" w:cs="Times New Roman"/>
        </w:rPr>
      </w:pPr>
    </w:p>
    <w:p w14:paraId="62B7868F" w14:textId="77777777" w:rsidR="00681389" w:rsidRPr="00681389" w:rsidRDefault="00681389" w:rsidP="00681389">
      <w:pPr>
        <w:numPr>
          <w:ilvl w:val="0"/>
          <w:numId w:val="1"/>
        </w:numPr>
        <w:spacing w:after="0" w:line="240" w:lineRule="auto"/>
        <w:ind w:left="560"/>
        <w:rPr>
          <w:rFonts w:ascii="Calibri" w:eastAsia="Calibri" w:hAnsi="Calibri" w:cs="Times New Roman"/>
          <w:sz w:val="20"/>
          <w:szCs w:val="20"/>
        </w:rPr>
      </w:pPr>
    </w:p>
    <w:p w14:paraId="35B216FC" w14:textId="77777777" w:rsidR="00681389" w:rsidRPr="00681389" w:rsidRDefault="00681389" w:rsidP="00681389">
      <w:pPr>
        <w:numPr>
          <w:ilvl w:val="0"/>
          <w:numId w:val="1"/>
        </w:numPr>
        <w:spacing w:after="0" w:line="240" w:lineRule="auto"/>
        <w:ind w:left="560"/>
        <w:rPr>
          <w:rFonts w:ascii="Calibri" w:eastAsia="Calibri" w:hAnsi="Calibri" w:cs="Times New Roman"/>
          <w:sz w:val="20"/>
          <w:szCs w:val="20"/>
        </w:rPr>
      </w:pPr>
    </w:p>
    <w:p w14:paraId="0C287EC4" w14:textId="77777777" w:rsidR="00681389" w:rsidRPr="00681389" w:rsidRDefault="00681389" w:rsidP="00681389">
      <w:pPr>
        <w:numPr>
          <w:ilvl w:val="0"/>
          <w:numId w:val="1"/>
        </w:numPr>
        <w:spacing w:after="0" w:line="240" w:lineRule="auto"/>
        <w:ind w:left="560"/>
        <w:rPr>
          <w:rFonts w:ascii="Calibri" w:eastAsia="Calibri" w:hAnsi="Calibri" w:cs="Times New Roman"/>
          <w:sz w:val="20"/>
          <w:szCs w:val="20"/>
        </w:rPr>
      </w:pPr>
    </w:p>
    <w:p w14:paraId="0893E80B" w14:textId="77777777" w:rsidR="00681389" w:rsidRPr="00681389" w:rsidRDefault="00681389" w:rsidP="00681389">
      <w:pPr>
        <w:numPr>
          <w:ilvl w:val="0"/>
          <w:numId w:val="1"/>
        </w:numPr>
        <w:spacing w:after="0" w:line="240" w:lineRule="auto"/>
        <w:ind w:left="560"/>
        <w:rPr>
          <w:rFonts w:ascii="Calibri" w:eastAsia="Calibri" w:hAnsi="Calibri" w:cs="Times New Roman"/>
          <w:sz w:val="20"/>
          <w:szCs w:val="20"/>
        </w:rPr>
      </w:pPr>
    </w:p>
    <w:p w14:paraId="2D39A25F" w14:textId="77777777" w:rsidR="00681389" w:rsidRPr="00681389" w:rsidRDefault="00681389" w:rsidP="00681389">
      <w:pPr>
        <w:numPr>
          <w:ilvl w:val="0"/>
          <w:numId w:val="1"/>
        </w:numPr>
        <w:spacing w:after="0" w:line="240" w:lineRule="auto"/>
        <w:ind w:left="560"/>
        <w:rPr>
          <w:rFonts w:ascii="Calibri" w:eastAsia="Calibri" w:hAnsi="Calibri" w:cs="Times New Roman"/>
          <w:sz w:val="20"/>
          <w:szCs w:val="20"/>
        </w:rPr>
      </w:pPr>
    </w:p>
    <w:p w14:paraId="1716EF14" w14:textId="77777777" w:rsidR="00681389" w:rsidRPr="00681389" w:rsidRDefault="00681389" w:rsidP="00681389">
      <w:pPr>
        <w:numPr>
          <w:ilvl w:val="0"/>
          <w:numId w:val="1"/>
        </w:numPr>
        <w:spacing w:after="0" w:line="240" w:lineRule="auto"/>
        <w:ind w:left="560"/>
        <w:rPr>
          <w:rFonts w:ascii="Calibri" w:eastAsia="Calibri" w:hAnsi="Calibri" w:cs="Times New Roman"/>
          <w:sz w:val="20"/>
          <w:szCs w:val="20"/>
        </w:rPr>
      </w:pPr>
    </w:p>
    <w:p w14:paraId="65DEA090" w14:textId="34B15729" w:rsidR="00681389" w:rsidRPr="00681389" w:rsidRDefault="0095638B" w:rsidP="00681389">
      <w:pPr>
        <w:numPr>
          <w:ilvl w:val="0"/>
          <w:numId w:val="1"/>
        </w:numPr>
        <w:spacing w:after="0" w:line="240" w:lineRule="auto"/>
        <w:ind w:left="560"/>
        <w:rPr>
          <w:rFonts w:ascii="Calibri" w:eastAsia="Calibri" w:hAnsi="Calibri" w:cs="Times New Roman"/>
          <w:sz w:val="28"/>
          <w:szCs w:val="28"/>
        </w:rPr>
      </w:pPr>
      <w:r>
        <w:rPr>
          <w:noProof/>
          <w:lang w:eastAsia="ru-RU"/>
        </w:rPr>
        <mc:AlternateContent>
          <mc:Choice Requires="wps">
            <w:drawing>
              <wp:anchor distT="0" distB="0" distL="114299" distR="114299" simplePos="0" relativeHeight="251663360" behindDoc="0" locked="0" layoutInCell="1" allowOverlap="1" wp14:anchorId="0B358D6F" wp14:editId="14810534">
                <wp:simplePos x="0" y="0"/>
                <wp:positionH relativeFrom="column">
                  <wp:posOffset>265429</wp:posOffset>
                </wp:positionH>
                <wp:positionV relativeFrom="paragraph">
                  <wp:posOffset>130810</wp:posOffset>
                </wp:positionV>
                <wp:extent cx="0" cy="2873375"/>
                <wp:effectExtent l="19050" t="0" r="0" b="317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straightConnector1">
                          <a:avLst/>
                        </a:prstGeom>
                        <a:noFill/>
                        <a:ln w="38100">
                          <a:solidFill>
                            <a:srgbClr val="4F81BD">
                              <a:lumMod val="100000"/>
                              <a:lumOff val="0"/>
                            </a:srgb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E15547" id="AutoShape 6" o:spid="_x0000_s1026" type="#_x0000_t32" style="position:absolute;margin-left:20.9pt;margin-top:10.3pt;width:0;height:226.2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" strokecolor="#4f81bd" strokeweight="3pt"/>
            </w:pict>
          </mc:Fallback>
        </mc:AlternateContent>
      </w:r>
    </w:p>
    <w:p w14:paraId="28C2AD66" w14:textId="77777777" w:rsidR="00681389" w:rsidRPr="00681389" w:rsidRDefault="00681389" w:rsidP="00681389">
      <w:pPr>
        <w:numPr>
          <w:ilvl w:val="0"/>
          <w:numId w:val="1"/>
        </w:numPr>
        <w:spacing w:after="0" w:line="240" w:lineRule="auto"/>
        <w:ind w:left="560"/>
        <w:rPr>
          <w:rFonts w:ascii="Times New Roman" w:eastAsia="Calibri" w:hAnsi="Times New Roman" w:cs="Times New Roman"/>
          <w:sz w:val="24"/>
          <w:szCs w:val="24"/>
        </w:rPr>
      </w:pPr>
    </w:p>
    <w:p w14:paraId="4F82E9E9" w14:textId="77777777" w:rsidR="00681389" w:rsidRPr="00681389" w:rsidRDefault="00681389" w:rsidP="00681389">
      <w:pPr>
        <w:numPr>
          <w:ilvl w:val="0"/>
          <w:numId w:val="1"/>
        </w:numPr>
        <w:spacing w:after="0" w:line="240" w:lineRule="auto"/>
        <w:ind w:left="709"/>
        <w:rPr>
          <w:rFonts w:ascii="Times New Roman" w:eastAsia="Calibri" w:hAnsi="Times New Roman" w:cs="Times New Roman"/>
          <w:b/>
          <w:color w:val="365F91"/>
          <w:sz w:val="36"/>
          <w:szCs w:val="36"/>
        </w:rPr>
      </w:pPr>
      <w:r w:rsidRPr="00681389">
        <w:rPr>
          <w:rFonts w:ascii="Times New Roman" w:eastAsia="Calibri" w:hAnsi="Times New Roman" w:cs="Times New Roman"/>
          <w:b/>
          <w:color w:val="365F91"/>
          <w:sz w:val="36"/>
          <w:szCs w:val="36"/>
        </w:rPr>
        <w:t xml:space="preserve">ПРАВИЛА </w:t>
      </w:r>
    </w:p>
    <w:p w14:paraId="6C5470E6" w14:textId="77777777" w:rsidR="00681389" w:rsidRPr="00681389" w:rsidRDefault="00681389" w:rsidP="00681389">
      <w:pPr>
        <w:numPr>
          <w:ilvl w:val="0"/>
          <w:numId w:val="1"/>
        </w:numPr>
        <w:spacing w:after="240" w:line="240" w:lineRule="auto"/>
        <w:ind w:left="709"/>
        <w:rPr>
          <w:rFonts w:ascii="Times New Roman" w:eastAsia="Calibri" w:hAnsi="Times New Roman" w:cs="Times New Roman"/>
          <w:b/>
          <w:color w:val="365F91"/>
          <w:sz w:val="36"/>
          <w:szCs w:val="36"/>
        </w:rPr>
      </w:pPr>
      <w:r w:rsidRPr="00681389">
        <w:rPr>
          <w:rFonts w:ascii="Times New Roman" w:eastAsia="Calibri" w:hAnsi="Times New Roman" w:cs="Times New Roman"/>
          <w:b/>
          <w:color w:val="365F91"/>
          <w:sz w:val="36"/>
          <w:szCs w:val="36"/>
        </w:rPr>
        <w:t>ЗЕМЛЕПОЛЬЗОВАНИЯ И ЗАСТРОЙКИ</w:t>
      </w:r>
    </w:p>
    <w:p w14:paraId="7E7C1EE9" w14:textId="77777777" w:rsidR="00681389" w:rsidRPr="00681389" w:rsidRDefault="00681389" w:rsidP="00681389">
      <w:pPr>
        <w:numPr>
          <w:ilvl w:val="0"/>
          <w:numId w:val="1"/>
        </w:numPr>
        <w:spacing w:after="0" w:line="276" w:lineRule="auto"/>
        <w:ind w:left="709"/>
        <w:rPr>
          <w:rFonts w:ascii="Times New Roman" w:eastAsia="Calibri" w:hAnsi="Times New Roman" w:cs="Times New Roman"/>
          <w:sz w:val="28"/>
          <w:szCs w:val="28"/>
        </w:rPr>
      </w:pPr>
      <w:r w:rsidRPr="00681389">
        <w:rPr>
          <w:rFonts w:ascii="Times New Roman" w:eastAsia="Calibri" w:hAnsi="Times New Roman" w:cs="Times New Roman"/>
          <w:sz w:val="28"/>
          <w:szCs w:val="28"/>
        </w:rPr>
        <w:t>МУНИЦИПАЛЬНОГО ОБРАЗОВАНИЯ</w:t>
      </w:r>
    </w:p>
    <w:p w14:paraId="7ABADE7B" w14:textId="77777777" w:rsidR="00681389" w:rsidRPr="00681389" w:rsidRDefault="00681389" w:rsidP="00681389">
      <w:pPr>
        <w:numPr>
          <w:ilvl w:val="0"/>
          <w:numId w:val="1"/>
        </w:numPr>
        <w:spacing w:after="0" w:line="276" w:lineRule="auto"/>
        <w:ind w:left="709"/>
        <w:rPr>
          <w:rFonts w:ascii="Times New Roman" w:eastAsia="Calibri" w:hAnsi="Times New Roman" w:cs="Times New Roman"/>
          <w:sz w:val="28"/>
          <w:szCs w:val="28"/>
        </w:rPr>
      </w:pPr>
      <w:r w:rsidRPr="00681389">
        <w:rPr>
          <w:rFonts w:ascii="Times New Roman" w:eastAsia="Calibri" w:hAnsi="Times New Roman" w:cs="Times New Roman"/>
          <w:sz w:val="28"/>
          <w:szCs w:val="28"/>
        </w:rPr>
        <w:t xml:space="preserve">«УСАДСКОЕ СЕЛЬСКОЕ ПОСЕЛЕНИЕ» </w:t>
      </w:r>
    </w:p>
    <w:p w14:paraId="6DF60F0A" w14:textId="77777777" w:rsidR="00681389" w:rsidRPr="00681389" w:rsidRDefault="00681389" w:rsidP="00681389">
      <w:pPr>
        <w:numPr>
          <w:ilvl w:val="0"/>
          <w:numId w:val="1"/>
        </w:numPr>
        <w:spacing w:after="0" w:line="276" w:lineRule="auto"/>
        <w:ind w:left="709"/>
        <w:rPr>
          <w:rFonts w:ascii="Times New Roman" w:eastAsia="Calibri" w:hAnsi="Times New Roman" w:cs="Times New Roman"/>
          <w:sz w:val="28"/>
          <w:szCs w:val="28"/>
        </w:rPr>
      </w:pPr>
      <w:r w:rsidRPr="00681389">
        <w:rPr>
          <w:rFonts w:ascii="Times New Roman" w:eastAsia="Calibri" w:hAnsi="Times New Roman" w:cs="Times New Roman"/>
          <w:sz w:val="28"/>
          <w:szCs w:val="28"/>
          <w:lang w:val="en-US"/>
        </w:rPr>
        <w:t>ВЫСОКОГОРСК</w:t>
      </w:r>
      <w:r w:rsidRPr="00681389">
        <w:rPr>
          <w:rFonts w:ascii="Times New Roman" w:eastAsia="Calibri" w:hAnsi="Times New Roman" w:cs="Times New Roman"/>
          <w:sz w:val="28"/>
          <w:szCs w:val="28"/>
        </w:rPr>
        <w:t>ОГО МУНИЦИПАЛЬНОГО РАЙОНА</w:t>
      </w:r>
    </w:p>
    <w:p w14:paraId="13ABE44D" w14:textId="77777777" w:rsidR="00681389" w:rsidRPr="00681389" w:rsidRDefault="00681389" w:rsidP="00681389">
      <w:pPr>
        <w:numPr>
          <w:ilvl w:val="0"/>
          <w:numId w:val="1"/>
        </w:numPr>
        <w:spacing w:after="0" w:line="276" w:lineRule="auto"/>
        <w:ind w:left="709"/>
        <w:rPr>
          <w:rFonts w:ascii="Times New Roman" w:eastAsia="Calibri" w:hAnsi="Times New Roman" w:cs="Times New Roman"/>
          <w:sz w:val="28"/>
          <w:szCs w:val="28"/>
        </w:rPr>
      </w:pPr>
      <w:r w:rsidRPr="00681389">
        <w:rPr>
          <w:rFonts w:ascii="Times New Roman" w:eastAsia="Calibri" w:hAnsi="Times New Roman" w:cs="Times New Roman"/>
          <w:sz w:val="28"/>
          <w:szCs w:val="28"/>
        </w:rPr>
        <w:t>РЕСПУБЛИКИ ТАТАРСТАН</w:t>
      </w:r>
    </w:p>
    <w:p w14:paraId="44622694" w14:textId="77777777" w:rsidR="00681389" w:rsidRPr="00681389" w:rsidRDefault="00681389" w:rsidP="00681389">
      <w:pPr>
        <w:numPr>
          <w:ilvl w:val="0"/>
          <w:numId w:val="1"/>
        </w:numPr>
        <w:spacing w:after="0" w:line="240" w:lineRule="auto"/>
        <w:rPr>
          <w:rFonts w:ascii="Times New Roman" w:eastAsia="Calibri" w:hAnsi="Times New Roman" w:cs="Times New Roman"/>
          <w:sz w:val="28"/>
          <w:szCs w:val="28"/>
        </w:rPr>
      </w:pPr>
    </w:p>
    <w:p w14:paraId="046ED5FC" w14:textId="77777777" w:rsidR="00681389" w:rsidRPr="00681389" w:rsidRDefault="00681389" w:rsidP="00681389">
      <w:pPr>
        <w:numPr>
          <w:ilvl w:val="0"/>
          <w:numId w:val="1"/>
        </w:numPr>
        <w:spacing w:after="0" w:line="276" w:lineRule="auto"/>
        <w:ind w:firstLine="709"/>
        <w:rPr>
          <w:rFonts w:ascii="Times New Roman" w:eastAsia="Calibri" w:hAnsi="Times New Roman" w:cs="Times New Roman"/>
          <w:b/>
          <w:color w:val="1F497D"/>
          <w:sz w:val="28"/>
          <w:szCs w:val="28"/>
        </w:rPr>
      </w:pPr>
      <w:r w:rsidRPr="00681389">
        <w:rPr>
          <w:rFonts w:ascii="Times New Roman" w:eastAsia="Calibri" w:hAnsi="Times New Roman" w:cs="Times New Roman"/>
          <w:b/>
          <w:color w:val="1F497D"/>
          <w:sz w:val="28"/>
          <w:szCs w:val="28"/>
        </w:rPr>
        <w:t>Том 2</w:t>
      </w:r>
    </w:p>
    <w:p w14:paraId="2B13CC5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rPr>
      </w:pPr>
      <w:r w:rsidRPr="00681389">
        <w:rPr>
          <w:rFonts w:ascii="Times New Roman" w:eastAsia="Calibri" w:hAnsi="Times New Roman" w:cs="Times New Roman"/>
        </w:rPr>
        <w:t>КАРТЫ ГРАДОСТРОИТЕЛЬНОГО ЗОНИРОВАНИЯ</w:t>
      </w:r>
    </w:p>
    <w:p w14:paraId="3192C40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rPr>
      </w:pPr>
      <w:r w:rsidRPr="00681389">
        <w:rPr>
          <w:rFonts w:ascii="Times New Roman" w:eastAsia="Calibri" w:hAnsi="Times New Roman" w:cs="Times New Roman"/>
        </w:rPr>
        <w:t>ГРАДОСТРОИТЕЛЬНЫЕ РЕГЛАМЕНТЫ</w:t>
      </w:r>
    </w:p>
    <w:p w14:paraId="667710A4" w14:textId="77777777" w:rsidR="00681389" w:rsidRPr="00681389" w:rsidRDefault="00681389" w:rsidP="00681389">
      <w:pPr>
        <w:numPr>
          <w:ilvl w:val="0"/>
          <w:numId w:val="1"/>
        </w:numPr>
        <w:spacing w:after="0" w:line="240" w:lineRule="auto"/>
        <w:rPr>
          <w:rFonts w:ascii="Times New Roman" w:eastAsia="Calibri" w:hAnsi="Times New Roman" w:cs="Times New Roman"/>
          <w:sz w:val="28"/>
          <w:szCs w:val="28"/>
        </w:rPr>
      </w:pPr>
    </w:p>
    <w:p w14:paraId="00C64417" w14:textId="77777777" w:rsidR="00681389" w:rsidRPr="00681389" w:rsidRDefault="00681389" w:rsidP="00681389">
      <w:pPr>
        <w:numPr>
          <w:ilvl w:val="0"/>
          <w:numId w:val="1"/>
        </w:numPr>
        <w:spacing w:after="0" w:line="240" w:lineRule="auto"/>
        <w:ind w:left="709"/>
        <w:rPr>
          <w:rFonts w:ascii="Calibri" w:eastAsia="Calibri" w:hAnsi="Calibri" w:cs="Times New Roman"/>
          <w:sz w:val="28"/>
          <w:szCs w:val="28"/>
        </w:rPr>
      </w:pPr>
    </w:p>
    <w:p w14:paraId="512ED808" w14:textId="77777777" w:rsidR="00681389" w:rsidRPr="00681389" w:rsidRDefault="00681389" w:rsidP="00681389">
      <w:pPr>
        <w:numPr>
          <w:ilvl w:val="0"/>
          <w:numId w:val="1"/>
        </w:numPr>
        <w:spacing w:after="0" w:line="240" w:lineRule="auto"/>
        <w:ind w:left="560"/>
        <w:rPr>
          <w:rFonts w:ascii="Calibri" w:eastAsia="Calibri" w:hAnsi="Calibri" w:cs="Times New Roman"/>
          <w:sz w:val="28"/>
          <w:szCs w:val="28"/>
        </w:rPr>
      </w:pPr>
    </w:p>
    <w:p w14:paraId="0D229529" w14:textId="77777777" w:rsidR="00681389" w:rsidRPr="00681389" w:rsidRDefault="00681389" w:rsidP="00681389">
      <w:pPr>
        <w:numPr>
          <w:ilvl w:val="0"/>
          <w:numId w:val="1"/>
        </w:numPr>
        <w:spacing w:after="0" w:line="240" w:lineRule="auto"/>
        <w:ind w:left="560"/>
        <w:rPr>
          <w:rFonts w:ascii="Calibri" w:eastAsia="Calibri" w:hAnsi="Calibri" w:cs="Times New Roman"/>
          <w:sz w:val="28"/>
          <w:szCs w:val="28"/>
        </w:rPr>
      </w:pPr>
    </w:p>
    <w:p w14:paraId="02C0F434" w14:textId="77777777" w:rsidR="00681389" w:rsidRPr="00681389" w:rsidRDefault="00681389" w:rsidP="00681389">
      <w:pPr>
        <w:numPr>
          <w:ilvl w:val="0"/>
          <w:numId w:val="1"/>
        </w:numPr>
        <w:spacing w:after="0" w:line="240" w:lineRule="auto"/>
        <w:ind w:left="560"/>
        <w:rPr>
          <w:rFonts w:ascii="Calibri" w:eastAsia="Calibri" w:hAnsi="Calibri" w:cs="Times New Roman"/>
          <w:sz w:val="28"/>
          <w:szCs w:val="28"/>
        </w:rPr>
      </w:pPr>
    </w:p>
    <w:p w14:paraId="3F652C1B" w14:textId="77777777" w:rsidR="00681389" w:rsidRPr="00681389" w:rsidRDefault="00681389" w:rsidP="00681389">
      <w:pPr>
        <w:numPr>
          <w:ilvl w:val="0"/>
          <w:numId w:val="1"/>
        </w:numPr>
        <w:spacing w:after="0" w:line="240" w:lineRule="auto"/>
        <w:rPr>
          <w:rFonts w:ascii="Cambria" w:eastAsia="Times New Roman" w:hAnsi="Cambria" w:cs="Times New Roman"/>
          <w:sz w:val="28"/>
          <w:szCs w:val="28"/>
        </w:rPr>
      </w:pPr>
    </w:p>
    <w:p w14:paraId="2759F103" w14:textId="77777777" w:rsidR="00681389" w:rsidRPr="00681389" w:rsidRDefault="00681389" w:rsidP="00681389">
      <w:pPr>
        <w:numPr>
          <w:ilvl w:val="0"/>
          <w:numId w:val="1"/>
        </w:numPr>
        <w:spacing w:after="0" w:line="240" w:lineRule="auto"/>
        <w:rPr>
          <w:rFonts w:ascii="Cambria" w:eastAsia="Times New Roman" w:hAnsi="Cambria" w:cs="Times New Roman"/>
          <w:sz w:val="28"/>
          <w:szCs w:val="28"/>
        </w:rPr>
      </w:pPr>
    </w:p>
    <w:p w14:paraId="407FCB78"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01AD8A19"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799789D7"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458FF61E"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3EE1B4CA"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73E185B1"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2DD2CF1D"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0B605019"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08ED8A47"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1BDE8C4E"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43B93CE4"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3461C547"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25DA1574"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3A75C2C1" w14:textId="77777777" w:rsidR="00681389" w:rsidRPr="00681389" w:rsidRDefault="00681389" w:rsidP="00681389">
      <w:pPr>
        <w:numPr>
          <w:ilvl w:val="0"/>
          <w:numId w:val="1"/>
        </w:numPr>
        <w:spacing w:after="0" w:line="240" w:lineRule="auto"/>
        <w:rPr>
          <w:rFonts w:ascii="Cambria" w:eastAsia="Times New Roman" w:hAnsi="Cambria" w:cs="Times New Roman"/>
        </w:rPr>
      </w:pPr>
    </w:p>
    <w:p w14:paraId="5B704177" w14:textId="77777777" w:rsidR="00681389" w:rsidRPr="00ED2632" w:rsidRDefault="00681389" w:rsidP="00ED2632">
      <w:pPr>
        <w:numPr>
          <w:ilvl w:val="0"/>
          <w:numId w:val="1"/>
        </w:numPr>
        <w:spacing w:after="0" w:line="240" w:lineRule="auto"/>
        <w:rPr>
          <w:rFonts w:ascii="Cambria" w:eastAsia="Times New Roman" w:hAnsi="Cambria" w:cs="Times New Roman"/>
        </w:rPr>
      </w:pPr>
    </w:p>
    <w:p w14:paraId="7C8C6431" w14:textId="77777777" w:rsidR="00681389" w:rsidRPr="00681389" w:rsidRDefault="00681389" w:rsidP="00681389">
      <w:pPr>
        <w:numPr>
          <w:ilvl w:val="0"/>
          <w:numId w:val="1"/>
        </w:numPr>
        <w:spacing w:after="0" w:line="240" w:lineRule="auto"/>
        <w:jc w:val="center"/>
        <w:rPr>
          <w:rFonts w:ascii="Cambria" w:eastAsia="Times New Roman" w:hAnsi="Cambria" w:cs="Times New Roman"/>
          <w:color w:val="1F497D"/>
        </w:rPr>
      </w:pPr>
      <w:r w:rsidRPr="00681389">
        <w:rPr>
          <w:rFonts w:ascii="Times New Roman" w:eastAsia="Times New Roman" w:hAnsi="Times New Roman" w:cs="Times New Roman"/>
          <w:sz w:val="24"/>
          <w:szCs w:val="24"/>
        </w:rPr>
        <w:t>2021 год</w:t>
      </w:r>
    </w:p>
    <w:p w14:paraId="30ECB692" w14:textId="77777777" w:rsidR="00681389" w:rsidRPr="00681389" w:rsidRDefault="00681389" w:rsidP="00681389">
      <w:pPr>
        <w:numPr>
          <w:ilvl w:val="0"/>
          <w:numId w:val="1"/>
        </w:numPr>
        <w:spacing w:after="0" w:line="240" w:lineRule="auto"/>
        <w:ind w:firstLine="709"/>
        <w:rPr>
          <w:rFonts w:ascii="Times New Roman" w:eastAsia="Calibri" w:hAnsi="Times New Roman" w:cs="Times New Roman"/>
          <w:b/>
          <w:sz w:val="28"/>
          <w:szCs w:val="28"/>
        </w:rPr>
      </w:pPr>
      <w:r w:rsidRPr="00681389">
        <w:rPr>
          <w:rFonts w:ascii="Times New Roman" w:eastAsia="Calibri" w:hAnsi="Times New Roman" w:cs="Times New Roman"/>
          <w:b/>
          <w:sz w:val="28"/>
          <w:szCs w:val="28"/>
        </w:rPr>
        <w:br w:type="page"/>
      </w:r>
      <w:r w:rsidRPr="00681389">
        <w:rPr>
          <w:rFonts w:ascii="Times New Roman" w:eastAsia="Calibri" w:hAnsi="Times New Roman" w:cs="Times New Roman"/>
          <w:b/>
          <w:sz w:val="28"/>
          <w:szCs w:val="28"/>
        </w:rPr>
        <w:lastRenderedPageBreak/>
        <w:t>ОГЛАВЛЕНИЕ</w:t>
      </w:r>
    </w:p>
    <w:p w14:paraId="0424C1CE" w14:textId="77777777" w:rsidR="00681389" w:rsidRPr="00681389" w:rsidRDefault="00681389" w:rsidP="00681389">
      <w:pPr>
        <w:keepNext/>
        <w:keepLines/>
        <w:numPr>
          <w:ilvl w:val="0"/>
          <w:numId w:val="1"/>
        </w:numPr>
        <w:spacing w:after="0" w:line="240" w:lineRule="auto"/>
        <w:rPr>
          <w:rFonts w:ascii="Cambria" w:eastAsia="Times New Roman" w:hAnsi="Cambria" w:cs="Times New Roman"/>
          <w:b/>
          <w:bCs/>
          <w:color w:val="365F91"/>
          <w:sz w:val="28"/>
          <w:szCs w:val="28"/>
        </w:rPr>
      </w:pPr>
    </w:p>
    <w:p w14:paraId="112BA93F" w14:textId="77777777" w:rsidR="00681389" w:rsidRPr="00681389" w:rsidRDefault="00681389" w:rsidP="00681389">
      <w:pPr>
        <w:widowControl w:val="0"/>
        <w:numPr>
          <w:ilvl w:val="0"/>
          <w:numId w:val="1"/>
        </w:numPr>
        <w:tabs>
          <w:tab w:val="right" w:leader="dot" w:pos="10206"/>
        </w:tabs>
        <w:suppressAutoHyphens/>
        <w:autoSpaceDE w:val="0"/>
        <w:spacing w:before="120" w:after="0" w:line="276" w:lineRule="auto"/>
        <w:ind w:left="426" w:hanging="426"/>
        <w:jc w:val="both"/>
        <w:rPr>
          <w:rFonts w:ascii="Calibri" w:eastAsia="Times New Roman" w:hAnsi="Calibri" w:cs="Times New Roman"/>
          <w:noProof/>
          <w:lang w:eastAsia="ru-RU"/>
        </w:rPr>
      </w:pPr>
      <w:r w:rsidRPr="00681389">
        <w:rPr>
          <w:rFonts w:ascii="Times New Roman" w:eastAsia="Lucida Sans Unicode" w:hAnsi="Times New Roman" w:cs="Calibri"/>
          <w:b/>
          <w:noProof/>
          <w:kern w:val="1"/>
          <w:sz w:val="24"/>
          <w:szCs w:val="20"/>
          <w:lang w:eastAsia="ar-SA"/>
        </w:rPr>
        <w:fldChar w:fldCharType="begin"/>
      </w:r>
      <w:r w:rsidRPr="00681389">
        <w:rPr>
          <w:rFonts w:ascii="Times New Roman" w:eastAsia="Lucida Sans Unicode" w:hAnsi="Times New Roman" w:cs="Calibri"/>
          <w:b/>
          <w:noProof/>
          <w:kern w:val="1"/>
          <w:sz w:val="24"/>
          <w:szCs w:val="20"/>
          <w:lang w:eastAsia="ar-SA"/>
        </w:rPr>
        <w:instrText xml:space="preserve"> TOC \o "1-3" \h \z \t "3_Подраздел;3" </w:instrText>
      </w:r>
      <w:r w:rsidRPr="00681389">
        <w:rPr>
          <w:rFonts w:ascii="Times New Roman" w:eastAsia="Lucida Sans Unicode" w:hAnsi="Times New Roman" w:cs="Calibri"/>
          <w:b/>
          <w:noProof/>
          <w:kern w:val="1"/>
          <w:sz w:val="24"/>
          <w:szCs w:val="20"/>
          <w:lang w:eastAsia="ar-SA"/>
        </w:rPr>
        <w:fldChar w:fldCharType="separate"/>
      </w:r>
      <w:hyperlink w:anchor="_Toc76467369" w:history="1">
        <w:r w:rsidRPr="00681389">
          <w:rPr>
            <w:rFonts w:ascii="Times New Roman" w:eastAsia="Lucida Sans Unicode" w:hAnsi="Times New Roman" w:cs="Calibri"/>
            <w:b/>
            <w:noProof/>
            <w:color w:val="0000FF"/>
            <w:kern w:val="1"/>
            <w:sz w:val="24"/>
            <w:szCs w:val="20"/>
            <w:u w:val="single"/>
            <w:lang w:eastAsia="ar-SA"/>
          </w:rPr>
          <w:t>СОСТАВ ПРАВИЛ ЗЕМЛЕПОЛЬЗОВАНИЯ И ЗАСТРОЙКИ</w:t>
        </w:r>
        <w:r w:rsidRPr="00681389">
          <w:rPr>
            <w:rFonts w:ascii="Times New Roman" w:eastAsia="Lucida Sans Unicode" w:hAnsi="Times New Roman" w:cs="Calibri"/>
            <w:b/>
            <w:noProof/>
            <w:webHidden/>
            <w:kern w:val="1"/>
            <w:sz w:val="24"/>
            <w:szCs w:val="20"/>
            <w:lang w:eastAsia="ar-SA"/>
          </w:rPr>
          <w:tab/>
        </w:r>
        <w:r w:rsidRPr="00681389">
          <w:rPr>
            <w:rFonts w:ascii="Times New Roman" w:eastAsia="Lucida Sans Unicode" w:hAnsi="Times New Roman" w:cs="Calibri"/>
            <w:b/>
            <w:noProof/>
            <w:webHidden/>
            <w:kern w:val="1"/>
            <w:sz w:val="24"/>
            <w:szCs w:val="20"/>
            <w:lang w:eastAsia="ar-SA"/>
          </w:rPr>
          <w:fldChar w:fldCharType="begin"/>
        </w:r>
        <w:r w:rsidRPr="00681389">
          <w:rPr>
            <w:rFonts w:ascii="Times New Roman" w:eastAsia="Lucida Sans Unicode" w:hAnsi="Times New Roman" w:cs="Calibri"/>
            <w:b/>
            <w:noProof/>
            <w:webHidden/>
            <w:kern w:val="1"/>
            <w:sz w:val="24"/>
            <w:szCs w:val="20"/>
            <w:lang w:eastAsia="ar-SA"/>
          </w:rPr>
          <w:instrText xml:space="preserve"> PAGEREF _Toc76467369 \h </w:instrText>
        </w:r>
        <w:r w:rsidRPr="00681389">
          <w:rPr>
            <w:rFonts w:ascii="Times New Roman" w:eastAsia="Lucida Sans Unicode" w:hAnsi="Times New Roman" w:cs="Calibri"/>
            <w:b/>
            <w:noProof/>
            <w:webHidden/>
            <w:kern w:val="1"/>
            <w:sz w:val="24"/>
            <w:szCs w:val="20"/>
            <w:lang w:eastAsia="ar-SA"/>
          </w:rPr>
        </w:r>
        <w:r w:rsidRPr="00681389">
          <w:rPr>
            <w:rFonts w:ascii="Times New Roman" w:eastAsia="Lucida Sans Unicode" w:hAnsi="Times New Roman" w:cs="Calibri"/>
            <w:b/>
            <w:noProof/>
            <w:webHidden/>
            <w:kern w:val="1"/>
            <w:sz w:val="24"/>
            <w:szCs w:val="20"/>
            <w:lang w:eastAsia="ar-SA"/>
          </w:rPr>
          <w:fldChar w:fldCharType="separate"/>
        </w:r>
        <w:r w:rsidR="00643721">
          <w:rPr>
            <w:rFonts w:ascii="Times New Roman" w:eastAsia="Lucida Sans Unicode" w:hAnsi="Times New Roman" w:cs="Calibri"/>
            <w:b/>
            <w:noProof/>
            <w:webHidden/>
            <w:kern w:val="1"/>
            <w:sz w:val="24"/>
            <w:szCs w:val="20"/>
            <w:lang w:eastAsia="ar-SA"/>
          </w:rPr>
          <w:t>29</w:t>
        </w:r>
        <w:r w:rsidRPr="00681389">
          <w:rPr>
            <w:rFonts w:ascii="Times New Roman" w:eastAsia="Lucida Sans Unicode" w:hAnsi="Times New Roman" w:cs="Calibri"/>
            <w:b/>
            <w:noProof/>
            <w:webHidden/>
            <w:kern w:val="1"/>
            <w:sz w:val="24"/>
            <w:szCs w:val="20"/>
            <w:lang w:eastAsia="ar-SA"/>
          </w:rPr>
          <w:fldChar w:fldCharType="end"/>
        </w:r>
      </w:hyperlink>
    </w:p>
    <w:p w14:paraId="53088C35"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426" w:hanging="426"/>
        <w:jc w:val="both"/>
        <w:rPr>
          <w:rFonts w:ascii="Calibri" w:eastAsia="Times New Roman" w:hAnsi="Calibri" w:cs="Times New Roman"/>
          <w:noProof/>
          <w:lang w:eastAsia="ru-RU"/>
        </w:rPr>
      </w:pPr>
      <w:hyperlink w:anchor="_Toc76467370" w:history="1">
        <w:r w:rsidR="00681389" w:rsidRPr="00681389">
          <w:rPr>
            <w:rFonts w:ascii="Times New Roman" w:eastAsia="Lucida Sans Unicode" w:hAnsi="Times New Roman" w:cs="Calibri"/>
            <w:b/>
            <w:noProof/>
            <w:color w:val="0000FF"/>
            <w:kern w:val="1"/>
            <w:sz w:val="24"/>
            <w:szCs w:val="20"/>
            <w:u w:val="single"/>
            <w:lang w:eastAsia="ar-SA"/>
          </w:rPr>
          <w:t xml:space="preserve">ЧАСТЬ </w:t>
        </w:r>
        <w:r w:rsidR="00681389" w:rsidRPr="00681389">
          <w:rPr>
            <w:rFonts w:ascii="Times New Roman" w:eastAsia="Lucida Sans Unicode" w:hAnsi="Times New Roman" w:cs="Calibri"/>
            <w:b/>
            <w:noProof/>
            <w:color w:val="0000FF"/>
            <w:kern w:val="1"/>
            <w:sz w:val="24"/>
            <w:szCs w:val="20"/>
            <w:u w:val="single"/>
            <w:lang w:val="en-US" w:eastAsia="ar-SA"/>
          </w:rPr>
          <w:t>II</w:t>
        </w:r>
        <w:r w:rsidR="00681389" w:rsidRPr="00681389">
          <w:rPr>
            <w:rFonts w:ascii="Times New Roman" w:eastAsia="Lucida Sans Unicode" w:hAnsi="Times New Roman" w:cs="Calibri"/>
            <w:b/>
            <w:noProof/>
            <w:color w:val="0000FF"/>
            <w:kern w:val="1"/>
            <w:sz w:val="24"/>
            <w:szCs w:val="20"/>
            <w:u w:val="single"/>
            <w:lang w:eastAsia="ar-SA"/>
          </w:rPr>
          <w:t>. КАРТЫ ГРАДОСТРОИТЕЛЬНОГО ЗОНИРОВАНИЯ</w:t>
        </w:r>
        <w:r w:rsidR="00681389" w:rsidRPr="00681389">
          <w:rPr>
            <w:rFonts w:ascii="Times New Roman" w:eastAsia="Lucida Sans Unicode" w:hAnsi="Times New Roman" w:cs="Calibri"/>
            <w:b/>
            <w:noProof/>
            <w:webHidden/>
            <w:kern w:val="1"/>
            <w:sz w:val="24"/>
            <w:szCs w:val="20"/>
            <w:lang w:eastAsia="ar-SA"/>
          </w:rPr>
          <w:tab/>
        </w:r>
        <w:r w:rsidR="00681389" w:rsidRPr="00681389">
          <w:rPr>
            <w:rFonts w:ascii="Times New Roman" w:eastAsia="Lucida Sans Unicode" w:hAnsi="Times New Roman" w:cs="Calibri"/>
            <w:b/>
            <w:noProof/>
            <w:webHidden/>
            <w:kern w:val="1"/>
            <w:sz w:val="24"/>
            <w:szCs w:val="20"/>
            <w:lang w:eastAsia="ar-SA"/>
          </w:rPr>
          <w:fldChar w:fldCharType="begin"/>
        </w:r>
        <w:r w:rsidR="00681389" w:rsidRPr="00681389">
          <w:rPr>
            <w:rFonts w:ascii="Times New Roman" w:eastAsia="Lucida Sans Unicode" w:hAnsi="Times New Roman" w:cs="Calibri"/>
            <w:b/>
            <w:noProof/>
            <w:webHidden/>
            <w:kern w:val="1"/>
            <w:sz w:val="24"/>
            <w:szCs w:val="20"/>
            <w:lang w:eastAsia="ar-SA"/>
          </w:rPr>
          <w:instrText xml:space="preserve"> PAGEREF _Toc76467370 \h </w:instrText>
        </w:r>
        <w:r w:rsidR="00681389" w:rsidRPr="00681389">
          <w:rPr>
            <w:rFonts w:ascii="Times New Roman" w:eastAsia="Lucida Sans Unicode" w:hAnsi="Times New Roman" w:cs="Calibri"/>
            <w:b/>
            <w:noProof/>
            <w:webHidden/>
            <w:kern w:val="1"/>
            <w:sz w:val="24"/>
            <w:szCs w:val="20"/>
            <w:lang w:eastAsia="ar-SA"/>
          </w:rPr>
        </w:r>
        <w:r w:rsidR="00681389" w:rsidRPr="00681389">
          <w:rPr>
            <w:rFonts w:ascii="Times New Roman" w:eastAsia="Lucida Sans Unicode" w:hAnsi="Times New Roman" w:cs="Calibri"/>
            <w:b/>
            <w:noProof/>
            <w:webHidden/>
            <w:kern w:val="1"/>
            <w:sz w:val="24"/>
            <w:szCs w:val="20"/>
            <w:lang w:eastAsia="ar-SA"/>
          </w:rPr>
          <w:fldChar w:fldCharType="separate"/>
        </w:r>
        <w:r w:rsidR="00643721">
          <w:rPr>
            <w:rFonts w:ascii="Times New Roman" w:eastAsia="Lucida Sans Unicode" w:hAnsi="Times New Roman" w:cs="Calibri"/>
            <w:b/>
            <w:noProof/>
            <w:webHidden/>
            <w:kern w:val="1"/>
            <w:sz w:val="24"/>
            <w:szCs w:val="20"/>
            <w:lang w:eastAsia="ar-SA"/>
          </w:rPr>
          <w:t>30</w:t>
        </w:r>
        <w:r w:rsidR="00681389" w:rsidRPr="00681389">
          <w:rPr>
            <w:rFonts w:ascii="Times New Roman" w:eastAsia="Lucida Sans Unicode" w:hAnsi="Times New Roman" w:cs="Calibri"/>
            <w:b/>
            <w:noProof/>
            <w:webHidden/>
            <w:kern w:val="1"/>
            <w:sz w:val="24"/>
            <w:szCs w:val="20"/>
            <w:lang w:eastAsia="ar-SA"/>
          </w:rPr>
          <w:fldChar w:fldCharType="end"/>
        </w:r>
      </w:hyperlink>
    </w:p>
    <w:p w14:paraId="09F7C18C"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284"/>
        <w:jc w:val="both"/>
        <w:rPr>
          <w:rFonts w:ascii="Calibri" w:eastAsia="Times New Roman" w:hAnsi="Calibri" w:cs="Times New Roman"/>
          <w:noProof/>
          <w:lang w:eastAsia="ru-RU"/>
        </w:rPr>
      </w:pPr>
      <w:hyperlink w:anchor="_Toc76467371" w:history="1">
        <w:r w:rsidR="00681389" w:rsidRPr="00681389">
          <w:rPr>
            <w:rFonts w:ascii="Times New Roman" w:eastAsia="Lucida Sans Unicode" w:hAnsi="Times New Roman" w:cs="Calibri"/>
            <w:b/>
            <w:iCs/>
            <w:noProof/>
            <w:color w:val="0000FF"/>
            <w:kern w:val="1"/>
            <w:sz w:val="24"/>
            <w:szCs w:val="20"/>
            <w:u w:val="single"/>
            <w:lang w:eastAsia="ar-SA"/>
          </w:rPr>
          <w:t xml:space="preserve">ГЛАВА </w:t>
        </w:r>
        <w:r w:rsidR="00681389" w:rsidRPr="00681389">
          <w:rPr>
            <w:rFonts w:ascii="Times New Roman" w:eastAsia="Lucida Sans Unicode" w:hAnsi="Times New Roman" w:cs="Calibri"/>
            <w:b/>
            <w:iCs/>
            <w:noProof/>
            <w:color w:val="0000FF"/>
            <w:kern w:val="1"/>
            <w:sz w:val="24"/>
            <w:szCs w:val="20"/>
            <w:u w:val="single"/>
            <w:lang w:val="en-US" w:eastAsia="ar-SA"/>
          </w:rPr>
          <w:t>VIII</w:t>
        </w:r>
        <w:r w:rsidR="00681389" w:rsidRPr="00681389">
          <w:rPr>
            <w:rFonts w:ascii="Times New Roman" w:eastAsia="Lucida Sans Unicode" w:hAnsi="Times New Roman" w:cs="Calibri"/>
            <w:b/>
            <w:iCs/>
            <w:noProof/>
            <w:color w:val="0000FF"/>
            <w:kern w:val="1"/>
            <w:sz w:val="24"/>
            <w:szCs w:val="20"/>
            <w:u w:val="single"/>
            <w:lang w:eastAsia="ar-SA"/>
          </w:rPr>
          <w:t>. Карты градостроительного зонирования территории муниципального образования «Усадское сельское поселение»</w:t>
        </w:r>
        <w:r w:rsidR="00681389" w:rsidRPr="00681389">
          <w:rPr>
            <w:rFonts w:ascii="Times New Roman" w:eastAsia="Lucida Sans Unicode" w:hAnsi="Times New Roman" w:cs="Calibri"/>
            <w:b/>
            <w:iCs/>
            <w:noProof/>
            <w:webHidden/>
            <w:kern w:val="1"/>
            <w:sz w:val="24"/>
            <w:szCs w:val="20"/>
            <w:lang w:eastAsia="ar-SA"/>
          </w:rPr>
          <w:tab/>
        </w:r>
        <w:r w:rsidR="00681389" w:rsidRPr="00681389">
          <w:rPr>
            <w:rFonts w:ascii="Times New Roman" w:eastAsia="Lucida Sans Unicode" w:hAnsi="Times New Roman" w:cs="Calibri"/>
            <w:b/>
            <w:iCs/>
            <w:noProof/>
            <w:webHidden/>
            <w:kern w:val="1"/>
            <w:sz w:val="24"/>
            <w:szCs w:val="20"/>
            <w:lang w:eastAsia="ar-SA"/>
          </w:rPr>
          <w:fldChar w:fldCharType="begin"/>
        </w:r>
        <w:r w:rsidR="00681389" w:rsidRPr="00681389">
          <w:rPr>
            <w:rFonts w:ascii="Times New Roman" w:eastAsia="Lucida Sans Unicode" w:hAnsi="Times New Roman" w:cs="Calibri"/>
            <w:b/>
            <w:iCs/>
            <w:noProof/>
            <w:webHidden/>
            <w:kern w:val="1"/>
            <w:sz w:val="24"/>
            <w:szCs w:val="20"/>
            <w:lang w:eastAsia="ar-SA"/>
          </w:rPr>
          <w:instrText xml:space="preserve"> PAGEREF _Toc76467371 \h </w:instrText>
        </w:r>
        <w:r w:rsidR="00681389" w:rsidRPr="00681389">
          <w:rPr>
            <w:rFonts w:ascii="Times New Roman" w:eastAsia="Lucida Sans Unicode" w:hAnsi="Times New Roman" w:cs="Calibri"/>
            <w:b/>
            <w:iCs/>
            <w:noProof/>
            <w:webHidden/>
            <w:kern w:val="1"/>
            <w:sz w:val="24"/>
            <w:szCs w:val="20"/>
            <w:lang w:eastAsia="ar-SA"/>
          </w:rPr>
        </w:r>
        <w:r w:rsidR="00681389" w:rsidRPr="00681389">
          <w:rPr>
            <w:rFonts w:ascii="Times New Roman" w:eastAsia="Lucida Sans Unicode" w:hAnsi="Times New Roman" w:cs="Calibri"/>
            <w:b/>
            <w:iCs/>
            <w:noProof/>
            <w:webHidden/>
            <w:kern w:val="1"/>
            <w:sz w:val="24"/>
            <w:szCs w:val="20"/>
            <w:lang w:eastAsia="ar-SA"/>
          </w:rPr>
          <w:fldChar w:fldCharType="separate"/>
        </w:r>
        <w:r w:rsidR="00643721">
          <w:rPr>
            <w:rFonts w:ascii="Times New Roman" w:eastAsia="Lucida Sans Unicode" w:hAnsi="Times New Roman" w:cs="Calibri"/>
            <w:b/>
            <w:iCs/>
            <w:noProof/>
            <w:webHidden/>
            <w:kern w:val="1"/>
            <w:sz w:val="24"/>
            <w:szCs w:val="20"/>
            <w:lang w:eastAsia="ar-SA"/>
          </w:rPr>
          <w:t>30</w:t>
        </w:r>
        <w:r w:rsidR="00681389" w:rsidRPr="00681389">
          <w:rPr>
            <w:rFonts w:ascii="Times New Roman" w:eastAsia="Lucida Sans Unicode" w:hAnsi="Times New Roman" w:cs="Calibri"/>
            <w:b/>
            <w:iCs/>
            <w:noProof/>
            <w:webHidden/>
            <w:kern w:val="1"/>
            <w:sz w:val="24"/>
            <w:szCs w:val="20"/>
            <w:lang w:eastAsia="ar-SA"/>
          </w:rPr>
          <w:fldChar w:fldCharType="end"/>
        </w:r>
      </w:hyperlink>
    </w:p>
    <w:p w14:paraId="00C8C7BE"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76467372" w:history="1">
        <w:r w:rsidR="00681389" w:rsidRPr="00681389">
          <w:rPr>
            <w:rFonts w:ascii="Times New Roman" w:eastAsia="Lucida Sans Unicode" w:hAnsi="Times New Roman" w:cs="Times New Roman"/>
            <w:noProof/>
            <w:color w:val="0000FF"/>
            <w:kern w:val="1"/>
            <w:sz w:val="24"/>
            <w:szCs w:val="24"/>
            <w:u w:val="single"/>
            <w:lang w:eastAsia="ar-SA"/>
          </w:rPr>
          <w:t>Статья 22. Карта градостроительного зонирования. Территориальные зоны</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_Toc76467372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30</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31A37A1F"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76467373" w:history="1">
        <w:r w:rsidR="00681389" w:rsidRPr="00681389">
          <w:rPr>
            <w:rFonts w:ascii="Times New Roman" w:eastAsia="Lucida Sans Unicode" w:hAnsi="Times New Roman" w:cs="Times New Roman"/>
            <w:noProof/>
            <w:color w:val="0000FF"/>
            <w:kern w:val="1"/>
            <w:sz w:val="24"/>
            <w:szCs w:val="24"/>
            <w:u w:val="single"/>
            <w:lang w:eastAsia="ar-SA"/>
          </w:rPr>
          <w:t>Статья 23. Карта градостроительного зонирования. Границы зон с особыми условиями использования территории</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_Toc76467373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31</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6790D6A5"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76467374" w:history="1">
        <w:r w:rsidR="00681389" w:rsidRPr="00681389">
          <w:rPr>
            <w:rFonts w:ascii="Times New Roman" w:eastAsia="Lucida Sans Unicode" w:hAnsi="Times New Roman" w:cs="Times New Roman"/>
            <w:noProof/>
            <w:color w:val="0000FF"/>
            <w:kern w:val="1"/>
            <w:sz w:val="24"/>
            <w:szCs w:val="24"/>
            <w:u w:val="single"/>
            <w:lang w:eastAsia="ar-SA"/>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_Toc76467374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31</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3A87660D"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426" w:hanging="426"/>
        <w:jc w:val="both"/>
        <w:rPr>
          <w:rFonts w:ascii="Calibri" w:eastAsia="Times New Roman" w:hAnsi="Calibri" w:cs="Times New Roman"/>
          <w:noProof/>
          <w:lang w:eastAsia="ru-RU"/>
        </w:rPr>
      </w:pPr>
      <w:hyperlink w:anchor="_Toc76467375" w:history="1">
        <w:r w:rsidR="00681389" w:rsidRPr="00681389">
          <w:rPr>
            <w:rFonts w:ascii="Times New Roman" w:eastAsia="Lucida Sans Unicode" w:hAnsi="Times New Roman" w:cs="Calibri"/>
            <w:b/>
            <w:noProof/>
            <w:color w:val="0000FF"/>
            <w:kern w:val="1"/>
            <w:sz w:val="24"/>
            <w:szCs w:val="20"/>
            <w:u w:val="single"/>
            <w:lang w:eastAsia="ar-SA"/>
          </w:rPr>
          <w:t xml:space="preserve">ЧАСТЬ </w:t>
        </w:r>
        <w:r w:rsidR="00681389" w:rsidRPr="00681389">
          <w:rPr>
            <w:rFonts w:ascii="Times New Roman" w:eastAsia="Lucida Sans Unicode" w:hAnsi="Times New Roman" w:cs="Calibri"/>
            <w:b/>
            <w:noProof/>
            <w:color w:val="0000FF"/>
            <w:kern w:val="1"/>
            <w:sz w:val="24"/>
            <w:szCs w:val="20"/>
            <w:u w:val="single"/>
            <w:lang w:val="en-US" w:eastAsia="ar-SA"/>
          </w:rPr>
          <w:t>III</w:t>
        </w:r>
        <w:r w:rsidR="00681389" w:rsidRPr="00681389">
          <w:rPr>
            <w:rFonts w:ascii="Times New Roman" w:eastAsia="Lucida Sans Unicode" w:hAnsi="Times New Roman" w:cs="Calibri"/>
            <w:b/>
            <w:noProof/>
            <w:color w:val="0000FF"/>
            <w:kern w:val="1"/>
            <w:sz w:val="24"/>
            <w:szCs w:val="20"/>
            <w:u w:val="single"/>
            <w:lang w:eastAsia="ar-SA"/>
          </w:rPr>
          <w:t>. ГРАДОСТРОИТЕЛЬНЫЕ РЕГЛАМЕНТЫ</w:t>
        </w:r>
        <w:r w:rsidR="00681389" w:rsidRPr="00681389">
          <w:rPr>
            <w:rFonts w:ascii="Times New Roman" w:eastAsia="Lucida Sans Unicode" w:hAnsi="Times New Roman" w:cs="Calibri"/>
            <w:b/>
            <w:noProof/>
            <w:webHidden/>
            <w:kern w:val="1"/>
            <w:sz w:val="24"/>
            <w:szCs w:val="20"/>
            <w:lang w:eastAsia="ar-SA"/>
          </w:rPr>
          <w:tab/>
        </w:r>
        <w:r w:rsidR="00681389" w:rsidRPr="00681389">
          <w:rPr>
            <w:rFonts w:ascii="Times New Roman" w:eastAsia="Lucida Sans Unicode" w:hAnsi="Times New Roman" w:cs="Calibri"/>
            <w:b/>
            <w:noProof/>
            <w:webHidden/>
            <w:kern w:val="1"/>
            <w:sz w:val="24"/>
            <w:szCs w:val="20"/>
            <w:lang w:eastAsia="ar-SA"/>
          </w:rPr>
          <w:fldChar w:fldCharType="begin"/>
        </w:r>
        <w:r w:rsidR="00681389" w:rsidRPr="00681389">
          <w:rPr>
            <w:rFonts w:ascii="Times New Roman" w:eastAsia="Lucida Sans Unicode" w:hAnsi="Times New Roman" w:cs="Calibri"/>
            <w:b/>
            <w:noProof/>
            <w:webHidden/>
            <w:kern w:val="1"/>
            <w:sz w:val="24"/>
            <w:szCs w:val="20"/>
            <w:lang w:eastAsia="ar-SA"/>
          </w:rPr>
          <w:instrText xml:space="preserve"> PAGEREF _Toc76467375 \h </w:instrText>
        </w:r>
        <w:r w:rsidR="00681389" w:rsidRPr="00681389">
          <w:rPr>
            <w:rFonts w:ascii="Times New Roman" w:eastAsia="Lucida Sans Unicode" w:hAnsi="Times New Roman" w:cs="Calibri"/>
            <w:b/>
            <w:noProof/>
            <w:webHidden/>
            <w:kern w:val="1"/>
            <w:sz w:val="24"/>
            <w:szCs w:val="20"/>
            <w:lang w:eastAsia="ar-SA"/>
          </w:rPr>
        </w:r>
        <w:r w:rsidR="00681389" w:rsidRPr="00681389">
          <w:rPr>
            <w:rFonts w:ascii="Times New Roman" w:eastAsia="Lucida Sans Unicode" w:hAnsi="Times New Roman" w:cs="Calibri"/>
            <w:b/>
            <w:noProof/>
            <w:webHidden/>
            <w:kern w:val="1"/>
            <w:sz w:val="24"/>
            <w:szCs w:val="20"/>
            <w:lang w:eastAsia="ar-SA"/>
          </w:rPr>
          <w:fldChar w:fldCharType="separate"/>
        </w:r>
        <w:r w:rsidR="00643721">
          <w:rPr>
            <w:rFonts w:ascii="Times New Roman" w:eastAsia="Lucida Sans Unicode" w:hAnsi="Times New Roman" w:cs="Calibri"/>
            <w:b/>
            <w:noProof/>
            <w:webHidden/>
            <w:kern w:val="1"/>
            <w:sz w:val="24"/>
            <w:szCs w:val="20"/>
            <w:lang w:eastAsia="ar-SA"/>
          </w:rPr>
          <w:t>32</w:t>
        </w:r>
        <w:r w:rsidR="00681389" w:rsidRPr="00681389">
          <w:rPr>
            <w:rFonts w:ascii="Times New Roman" w:eastAsia="Lucida Sans Unicode" w:hAnsi="Times New Roman" w:cs="Calibri"/>
            <w:b/>
            <w:noProof/>
            <w:webHidden/>
            <w:kern w:val="1"/>
            <w:sz w:val="24"/>
            <w:szCs w:val="20"/>
            <w:lang w:eastAsia="ar-SA"/>
          </w:rPr>
          <w:fldChar w:fldCharType="end"/>
        </w:r>
      </w:hyperlink>
    </w:p>
    <w:p w14:paraId="7762C44E"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284"/>
        <w:jc w:val="both"/>
        <w:rPr>
          <w:rFonts w:ascii="Calibri" w:eastAsia="Times New Roman" w:hAnsi="Calibri" w:cs="Times New Roman"/>
          <w:noProof/>
          <w:lang w:eastAsia="ru-RU"/>
        </w:rPr>
      </w:pPr>
      <w:hyperlink w:anchor="_Toc76467376" w:history="1">
        <w:r w:rsidR="00681389" w:rsidRPr="00681389">
          <w:rPr>
            <w:rFonts w:ascii="Times New Roman" w:eastAsia="Lucida Sans Unicode" w:hAnsi="Times New Roman" w:cs="Calibri"/>
            <w:b/>
            <w:iCs/>
            <w:noProof/>
            <w:color w:val="0000FF"/>
            <w:kern w:val="1"/>
            <w:sz w:val="24"/>
            <w:szCs w:val="20"/>
            <w:u w:val="single"/>
            <w:lang w:eastAsia="ar-SA"/>
          </w:rPr>
          <w:t xml:space="preserve">ГЛАВА </w:t>
        </w:r>
        <w:r w:rsidR="00681389" w:rsidRPr="00681389">
          <w:rPr>
            <w:rFonts w:ascii="Times New Roman" w:eastAsia="Lucida Sans Unicode" w:hAnsi="Times New Roman" w:cs="Calibri"/>
            <w:b/>
            <w:iCs/>
            <w:noProof/>
            <w:color w:val="0000FF"/>
            <w:kern w:val="1"/>
            <w:sz w:val="24"/>
            <w:szCs w:val="20"/>
            <w:u w:val="single"/>
            <w:lang w:val="en-US" w:eastAsia="ar-SA"/>
          </w:rPr>
          <w:t>IX</w:t>
        </w:r>
        <w:r w:rsidR="00681389" w:rsidRPr="00681389">
          <w:rPr>
            <w:rFonts w:ascii="Times New Roman" w:eastAsia="Lucida Sans Unicode" w:hAnsi="Times New Roman" w:cs="Calibri"/>
            <w:b/>
            <w:iCs/>
            <w:noProof/>
            <w:color w:val="0000FF"/>
            <w:kern w:val="1"/>
            <w:sz w:val="24"/>
            <w:szCs w:val="20"/>
            <w:u w:val="single"/>
            <w:lang w:eastAsia="ar-SA"/>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681389" w:rsidRPr="00681389">
          <w:rPr>
            <w:rFonts w:ascii="Times New Roman" w:eastAsia="Lucida Sans Unicode" w:hAnsi="Times New Roman" w:cs="Calibri"/>
            <w:b/>
            <w:iCs/>
            <w:noProof/>
            <w:webHidden/>
            <w:kern w:val="1"/>
            <w:sz w:val="24"/>
            <w:szCs w:val="20"/>
            <w:lang w:eastAsia="ar-SA"/>
          </w:rPr>
          <w:tab/>
        </w:r>
        <w:r w:rsidR="00681389" w:rsidRPr="00681389">
          <w:rPr>
            <w:rFonts w:ascii="Times New Roman" w:eastAsia="Lucida Sans Unicode" w:hAnsi="Times New Roman" w:cs="Calibri"/>
            <w:b/>
            <w:iCs/>
            <w:noProof/>
            <w:webHidden/>
            <w:kern w:val="1"/>
            <w:sz w:val="24"/>
            <w:szCs w:val="20"/>
            <w:lang w:eastAsia="ar-SA"/>
          </w:rPr>
          <w:fldChar w:fldCharType="begin"/>
        </w:r>
        <w:r w:rsidR="00681389" w:rsidRPr="00681389">
          <w:rPr>
            <w:rFonts w:ascii="Times New Roman" w:eastAsia="Lucida Sans Unicode" w:hAnsi="Times New Roman" w:cs="Calibri"/>
            <w:b/>
            <w:iCs/>
            <w:noProof/>
            <w:webHidden/>
            <w:kern w:val="1"/>
            <w:sz w:val="24"/>
            <w:szCs w:val="20"/>
            <w:lang w:eastAsia="ar-SA"/>
          </w:rPr>
          <w:instrText xml:space="preserve"> PAGEREF _Toc76467376 \h </w:instrText>
        </w:r>
        <w:r w:rsidR="00681389" w:rsidRPr="00681389">
          <w:rPr>
            <w:rFonts w:ascii="Times New Roman" w:eastAsia="Lucida Sans Unicode" w:hAnsi="Times New Roman" w:cs="Calibri"/>
            <w:b/>
            <w:iCs/>
            <w:noProof/>
            <w:webHidden/>
            <w:kern w:val="1"/>
            <w:sz w:val="24"/>
            <w:szCs w:val="20"/>
            <w:lang w:eastAsia="ar-SA"/>
          </w:rPr>
        </w:r>
        <w:r w:rsidR="00681389" w:rsidRPr="00681389">
          <w:rPr>
            <w:rFonts w:ascii="Times New Roman" w:eastAsia="Lucida Sans Unicode" w:hAnsi="Times New Roman" w:cs="Calibri"/>
            <w:b/>
            <w:iCs/>
            <w:noProof/>
            <w:webHidden/>
            <w:kern w:val="1"/>
            <w:sz w:val="24"/>
            <w:szCs w:val="20"/>
            <w:lang w:eastAsia="ar-SA"/>
          </w:rPr>
          <w:fldChar w:fldCharType="separate"/>
        </w:r>
        <w:r w:rsidR="00643721">
          <w:rPr>
            <w:rFonts w:ascii="Times New Roman" w:eastAsia="Lucida Sans Unicode" w:hAnsi="Times New Roman" w:cs="Calibri"/>
            <w:b/>
            <w:iCs/>
            <w:noProof/>
            <w:webHidden/>
            <w:kern w:val="1"/>
            <w:sz w:val="24"/>
            <w:szCs w:val="20"/>
            <w:lang w:eastAsia="ar-SA"/>
          </w:rPr>
          <w:t>32</w:t>
        </w:r>
        <w:r w:rsidR="00681389" w:rsidRPr="00681389">
          <w:rPr>
            <w:rFonts w:ascii="Times New Roman" w:eastAsia="Lucida Sans Unicode" w:hAnsi="Times New Roman" w:cs="Calibri"/>
            <w:b/>
            <w:iCs/>
            <w:noProof/>
            <w:webHidden/>
            <w:kern w:val="1"/>
            <w:sz w:val="24"/>
            <w:szCs w:val="20"/>
            <w:lang w:eastAsia="ar-SA"/>
          </w:rPr>
          <w:fldChar w:fldCharType="end"/>
        </w:r>
      </w:hyperlink>
    </w:p>
    <w:p w14:paraId="2311DE65"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76467377" w:history="1">
        <w:r w:rsidR="00681389" w:rsidRPr="00681389">
          <w:rPr>
            <w:rFonts w:ascii="Times New Roman" w:eastAsia="Lucida Sans Unicode" w:hAnsi="Times New Roman" w:cs="Times New Roman"/>
            <w:noProof/>
            <w:color w:val="0000FF"/>
            <w:kern w:val="1"/>
            <w:sz w:val="24"/>
            <w:szCs w:val="24"/>
            <w:u w:val="single"/>
            <w:lang w:eastAsia="ar-SA"/>
          </w:rPr>
          <w:t>Статья 25. Территориальные зоны, для которых устанавливается градостроительный регламент</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_Toc76467377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32</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7F8D9E7B"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76467378" w:history="1">
        <w:r w:rsidR="00681389" w:rsidRPr="00681389">
          <w:rPr>
            <w:rFonts w:ascii="Times New Roman" w:eastAsia="Lucida Sans Unicode" w:hAnsi="Times New Roman" w:cs="Times New Roman"/>
            <w:noProof/>
            <w:color w:val="0000FF"/>
            <w:kern w:val="1"/>
            <w:sz w:val="24"/>
            <w:szCs w:val="24"/>
            <w:u w:val="single"/>
            <w:lang w:eastAsia="ar-SA"/>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_Toc76467378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51</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7705D40F"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76467379" w:history="1">
        <w:r w:rsidR="00681389" w:rsidRPr="00681389">
          <w:rPr>
            <w:rFonts w:ascii="Times New Roman" w:eastAsia="Lucida Sans Unicode" w:hAnsi="Times New Roman" w:cs="Times New Roman"/>
            <w:noProof/>
            <w:color w:val="0000FF"/>
            <w:kern w:val="1"/>
            <w:sz w:val="24"/>
            <w:szCs w:val="24"/>
            <w:u w:val="single"/>
            <w:lang w:eastAsia="ar-SA"/>
          </w:rPr>
          <w:t>Статья 27. Территориальные зоны, содержащие земли, в отношении которых градостроительные регламенты не устанавливаются</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_Toc76467379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51</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35A53B8F"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284"/>
        <w:jc w:val="both"/>
        <w:rPr>
          <w:rFonts w:ascii="Calibri" w:eastAsia="Times New Roman" w:hAnsi="Calibri" w:cs="Times New Roman"/>
          <w:noProof/>
          <w:lang w:eastAsia="ru-RU"/>
        </w:rPr>
      </w:pPr>
      <w:hyperlink w:anchor="_Toc76467380" w:history="1">
        <w:r w:rsidR="00681389" w:rsidRPr="00681389">
          <w:rPr>
            <w:rFonts w:ascii="Times New Roman" w:eastAsia="Lucida Sans Unicode" w:hAnsi="Times New Roman" w:cs="Calibri"/>
            <w:b/>
            <w:iCs/>
            <w:noProof/>
            <w:color w:val="0000FF"/>
            <w:kern w:val="1"/>
            <w:sz w:val="24"/>
            <w:szCs w:val="20"/>
            <w:u w:val="single"/>
            <w:lang w:eastAsia="ar-SA"/>
          </w:rPr>
          <w:t xml:space="preserve">ГЛАВА </w:t>
        </w:r>
        <w:r w:rsidR="00681389" w:rsidRPr="00681389">
          <w:rPr>
            <w:rFonts w:ascii="Times New Roman" w:eastAsia="Lucida Sans Unicode" w:hAnsi="Times New Roman" w:cs="Calibri"/>
            <w:b/>
            <w:iCs/>
            <w:noProof/>
            <w:color w:val="0000FF"/>
            <w:kern w:val="1"/>
            <w:sz w:val="24"/>
            <w:szCs w:val="20"/>
            <w:u w:val="single"/>
            <w:lang w:val="en-US" w:eastAsia="ar-SA"/>
          </w:rPr>
          <w:t>X</w:t>
        </w:r>
        <w:r w:rsidR="00681389" w:rsidRPr="00681389">
          <w:rPr>
            <w:rFonts w:ascii="Times New Roman" w:eastAsia="Lucida Sans Unicode" w:hAnsi="Times New Roman" w:cs="Calibri"/>
            <w:b/>
            <w:iCs/>
            <w:noProof/>
            <w:color w:val="0000FF"/>
            <w:kern w:val="1"/>
            <w:sz w:val="24"/>
            <w:szCs w:val="20"/>
            <w:u w:val="single"/>
            <w:lang w:eastAsia="ar-SA"/>
          </w:rPr>
          <w:t>. Ограничения использования земельных участков и объектов капитального строительства</w:t>
        </w:r>
        <w:r w:rsidR="00681389" w:rsidRPr="00681389">
          <w:rPr>
            <w:rFonts w:ascii="Times New Roman" w:eastAsia="Lucida Sans Unicode" w:hAnsi="Times New Roman" w:cs="Calibri"/>
            <w:b/>
            <w:iCs/>
            <w:noProof/>
            <w:webHidden/>
            <w:kern w:val="1"/>
            <w:sz w:val="24"/>
            <w:szCs w:val="20"/>
            <w:lang w:eastAsia="ar-SA"/>
          </w:rPr>
          <w:tab/>
        </w:r>
        <w:r w:rsidR="00681389" w:rsidRPr="00681389">
          <w:rPr>
            <w:rFonts w:ascii="Times New Roman" w:eastAsia="Lucida Sans Unicode" w:hAnsi="Times New Roman" w:cs="Calibri"/>
            <w:b/>
            <w:iCs/>
            <w:noProof/>
            <w:webHidden/>
            <w:kern w:val="1"/>
            <w:sz w:val="24"/>
            <w:szCs w:val="20"/>
            <w:lang w:eastAsia="ar-SA"/>
          </w:rPr>
          <w:fldChar w:fldCharType="begin"/>
        </w:r>
        <w:r w:rsidR="00681389" w:rsidRPr="00681389">
          <w:rPr>
            <w:rFonts w:ascii="Times New Roman" w:eastAsia="Lucida Sans Unicode" w:hAnsi="Times New Roman" w:cs="Calibri"/>
            <w:b/>
            <w:iCs/>
            <w:noProof/>
            <w:webHidden/>
            <w:kern w:val="1"/>
            <w:sz w:val="24"/>
            <w:szCs w:val="20"/>
            <w:lang w:eastAsia="ar-SA"/>
          </w:rPr>
          <w:instrText xml:space="preserve"> PAGEREF _Toc76467380 \h </w:instrText>
        </w:r>
        <w:r w:rsidR="00681389" w:rsidRPr="00681389">
          <w:rPr>
            <w:rFonts w:ascii="Times New Roman" w:eastAsia="Lucida Sans Unicode" w:hAnsi="Times New Roman" w:cs="Calibri"/>
            <w:b/>
            <w:iCs/>
            <w:noProof/>
            <w:webHidden/>
            <w:kern w:val="1"/>
            <w:sz w:val="24"/>
            <w:szCs w:val="20"/>
            <w:lang w:eastAsia="ar-SA"/>
          </w:rPr>
        </w:r>
        <w:r w:rsidR="00681389" w:rsidRPr="00681389">
          <w:rPr>
            <w:rFonts w:ascii="Times New Roman" w:eastAsia="Lucida Sans Unicode" w:hAnsi="Times New Roman" w:cs="Calibri"/>
            <w:b/>
            <w:iCs/>
            <w:noProof/>
            <w:webHidden/>
            <w:kern w:val="1"/>
            <w:sz w:val="24"/>
            <w:szCs w:val="20"/>
            <w:lang w:eastAsia="ar-SA"/>
          </w:rPr>
          <w:fldChar w:fldCharType="separate"/>
        </w:r>
        <w:r w:rsidR="00643721">
          <w:rPr>
            <w:rFonts w:ascii="Times New Roman" w:eastAsia="Lucida Sans Unicode" w:hAnsi="Times New Roman" w:cs="Calibri"/>
            <w:b/>
            <w:iCs/>
            <w:noProof/>
            <w:webHidden/>
            <w:kern w:val="1"/>
            <w:sz w:val="24"/>
            <w:szCs w:val="20"/>
            <w:lang w:eastAsia="ar-SA"/>
          </w:rPr>
          <w:t>53</w:t>
        </w:r>
        <w:r w:rsidR="00681389" w:rsidRPr="00681389">
          <w:rPr>
            <w:rFonts w:ascii="Times New Roman" w:eastAsia="Lucida Sans Unicode" w:hAnsi="Times New Roman" w:cs="Calibri"/>
            <w:b/>
            <w:iCs/>
            <w:noProof/>
            <w:webHidden/>
            <w:kern w:val="1"/>
            <w:sz w:val="24"/>
            <w:szCs w:val="20"/>
            <w:lang w:eastAsia="ar-SA"/>
          </w:rPr>
          <w:fldChar w:fldCharType="end"/>
        </w:r>
      </w:hyperlink>
    </w:p>
    <w:p w14:paraId="1EEABD62"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76467381" w:history="1">
        <w:r w:rsidR="00681389" w:rsidRPr="00681389">
          <w:rPr>
            <w:rFonts w:ascii="Times New Roman" w:eastAsia="Lucida Sans Unicode" w:hAnsi="Times New Roman" w:cs="Times New Roman"/>
            <w:noProof/>
            <w:color w:val="0000FF"/>
            <w:kern w:val="1"/>
            <w:sz w:val="24"/>
            <w:szCs w:val="24"/>
            <w:u w:val="single"/>
            <w:lang w:eastAsia="ar-SA"/>
          </w:rPr>
          <w:t>Статья 28. Зоны с особыми условиями использования территории</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_Toc76467381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53</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2E7029AD"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76467382" w:history="1">
        <w:r w:rsidR="00681389" w:rsidRPr="00681389">
          <w:rPr>
            <w:rFonts w:ascii="Times New Roman" w:eastAsia="Lucida Sans Unicode" w:hAnsi="Times New Roman" w:cs="Times New Roman"/>
            <w:noProof/>
            <w:color w:val="0000FF"/>
            <w:kern w:val="1"/>
            <w:sz w:val="24"/>
            <w:szCs w:val="24"/>
            <w:u w:val="single"/>
            <w:lang w:eastAsia="ar-SA"/>
          </w:rPr>
          <w:t>Статья 29. Санитарные разрывы линейных объектов инженерной и транспортной инфраструктур</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_Toc76467382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57</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1FFB99DB"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76467383" w:history="1">
        <w:r w:rsidR="00681389" w:rsidRPr="00681389">
          <w:rPr>
            <w:rFonts w:ascii="Times New Roman" w:eastAsia="Lucida Sans Unicode" w:hAnsi="Times New Roman" w:cs="Times New Roman"/>
            <w:noProof/>
            <w:color w:val="0000FF"/>
            <w:kern w:val="1"/>
            <w:sz w:val="24"/>
            <w:szCs w:val="24"/>
            <w:u w:val="single"/>
            <w:lang w:eastAsia="ar-SA"/>
          </w:rPr>
          <w:t>Статья 30. Ограничения использования земельных участков и объектов капитального строительства по воздействию природных факторов</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_Toc76467383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58</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124A2F64"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76467384" w:history="1">
        <w:r w:rsidR="00681389" w:rsidRPr="00681389">
          <w:rPr>
            <w:rFonts w:ascii="Times New Roman" w:eastAsia="Lucida Sans Unicode" w:hAnsi="Times New Roman" w:cs="Times New Roman"/>
            <w:noProof/>
            <w:color w:val="0000FF"/>
            <w:kern w:val="1"/>
            <w:sz w:val="24"/>
            <w:szCs w:val="24"/>
            <w:u w:val="single"/>
            <w:lang w:eastAsia="ar-SA"/>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_Toc76467384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59</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4308D815"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284"/>
        <w:jc w:val="both"/>
        <w:rPr>
          <w:rFonts w:ascii="Calibri" w:eastAsia="Times New Roman" w:hAnsi="Calibri" w:cs="Times New Roman"/>
          <w:noProof/>
          <w:lang w:eastAsia="ru-RU"/>
        </w:rPr>
      </w:pPr>
      <w:hyperlink w:anchor="_Toc76467385" w:history="1">
        <w:r w:rsidR="00681389" w:rsidRPr="00681389">
          <w:rPr>
            <w:rFonts w:ascii="Times New Roman" w:eastAsia="Lucida Sans Unicode" w:hAnsi="Times New Roman" w:cs="Calibri"/>
            <w:b/>
            <w:iCs/>
            <w:noProof/>
            <w:color w:val="0000FF"/>
            <w:kern w:val="1"/>
            <w:sz w:val="24"/>
            <w:szCs w:val="20"/>
            <w:u w:val="single"/>
            <w:lang w:eastAsia="ar-SA"/>
          </w:rPr>
          <w:t xml:space="preserve">ГЛАВА </w:t>
        </w:r>
        <w:r w:rsidR="00681389" w:rsidRPr="00681389">
          <w:rPr>
            <w:rFonts w:ascii="Times New Roman" w:eastAsia="Lucida Sans Unicode" w:hAnsi="Times New Roman" w:cs="Calibri"/>
            <w:b/>
            <w:iCs/>
            <w:noProof/>
            <w:color w:val="0000FF"/>
            <w:kern w:val="1"/>
            <w:sz w:val="24"/>
            <w:szCs w:val="20"/>
            <w:u w:val="single"/>
            <w:lang w:val="en-US" w:eastAsia="ar-SA"/>
          </w:rPr>
          <w:t>XI</w:t>
        </w:r>
        <w:r w:rsidR="00681389" w:rsidRPr="00681389">
          <w:rPr>
            <w:rFonts w:ascii="Times New Roman" w:eastAsia="Lucida Sans Unicode" w:hAnsi="Times New Roman" w:cs="Calibri"/>
            <w:b/>
            <w:iCs/>
            <w:noProof/>
            <w:color w:val="0000FF"/>
            <w:kern w:val="1"/>
            <w:sz w:val="24"/>
            <w:szCs w:val="20"/>
            <w:u w:val="single"/>
            <w:lang w:eastAsia="ar-SA"/>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681389" w:rsidRPr="00681389">
          <w:rPr>
            <w:rFonts w:ascii="Times New Roman" w:eastAsia="Lucida Sans Unicode" w:hAnsi="Times New Roman" w:cs="Calibri"/>
            <w:b/>
            <w:iCs/>
            <w:noProof/>
            <w:webHidden/>
            <w:kern w:val="1"/>
            <w:sz w:val="24"/>
            <w:szCs w:val="20"/>
            <w:lang w:eastAsia="ar-SA"/>
          </w:rPr>
          <w:tab/>
        </w:r>
        <w:r w:rsidR="00681389" w:rsidRPr="00681389">
          <w:rPr>
            <w:rFonts w:ascii="Times New Roman" w:eastAsia="Lucida Sans Unicode" w:hAnsi="Times New Roman" w:cs="Calibri"/>
            <w:b/>
            <w:iCs/>
            <w:noProof/>
            <w:webHidden/>
            <w:kern w:val="1"/>
            <w:sz w:val="24"/>
            <w:szCs w:val="20"/>
            <w:lang w:eastAsia="ar-SA"/>
          </w:rPr>
          <w:fldChar w:fldCharType="begin"/>
        </w:r>
        <w:r w:rsidR="00681389" w:rsidRPr="00681389">
          <w:rPr>
            <w:rFonts w:ascii="Times New Roman" w:eastAsia="Lucida Sans Unicode" w:hAnsi="Times New Roman" w:cs="Calibri"/>
            <w:b/>
            <w:iCs/>
            <w:noProof/>
            <w:webHidden/>
            <w:kern w:val="1"/>
            <w:sz w:val="24"/>
            <w:szCs w:val="20"/>
            <w:lang w:eastAsia="ar-SA"/>
          </w:rPr>
          <w:instrText xml:space="preserve"> PAGEREF _Toc76467385 \h </w:instrText>
        </w:r>
        <w:r w:rsidR="00681389" w:rsidRPr="00681389">
          <w:rPr>
            <w:rFonts w:ascii="Times New Roman" w:eastAsia="Lucida Sans Unicode" w:hAnsi="Times New Roman" w:cs="Calibri"/>
            <w:b/>
            <w:iCs/>
            <w:noProof/>
            <w:webHidden/>
            <w:kern w:val="1"/>
            <w:sz w:val="24"/>
            <w:szCs w:val="20"/>
            <w:lang w:eastAsia="ar-SA"/>
          </w:rPr>
        </w:r>
        <w:r w:rsidR="00681389" w:rsidRPr="00681389">
          <w:rPr>
            <w:rFonts w:ascii="Times New Roman" w:eastAsia="Lucida Sans Unicode" w:hAnsi="Times New Roman" w:cs="Calibri"/>
            <w:b/>
            <w:iCs/>
            <w:noProof/>
            <w:webHidden/>
            <w:kern w:val="1"/>
            <w:sz w:val="24"/>
            <w:szCs w:val="20"/>
            <w:lang w:eastAsia="ar-SA"/>
          </w:rPr>
          <w:fldChar w:fldCharType="separate"/>
        </w:r>
        <w:r w:rsidR="00643721">
          <w:rPr>
            <w:rFonts w:ascii="Times New Roman" w:eastAsia="Lucida Sans Unicode" w:hAnsi="Times New Roman" w:cs="Calibri"/>
            <w:b/>
            <w:iCs/>
            <w:noProof/>
            <w:webHidden/>
            <w:kern w:val="1"/>
            <w:sz w:val="24"/>
            <w:szCs w:val="20"/>
            <w:lang w:eastAsia="ar-SA"/>
          </w:rPr>
          <w:t>62</w:t>
        </w:r>
        <w:r w:rsidR="00681389" w:rsidRPr="00681389">
          <w:rPr>
            <w:rFonts w:ascii="Times New Roman" w:eastAsia="Lucida Sans Unicode" w:hAnsi="Times New Roman" w:cs="Calibri"/>
            <w:b/>
            <w:iCs/>
            <w:noProof/>
            <w:webHidden/>
            <w:kern w:val="1"/>
            <w:sz w:val="24"/>
            <w:szCs w:val="20"/>
            <w:lang w:eastAsia="ar-SA"/>
          </w:rPr>
          <w:fldChar w:fldCharType="end"/>
        </w:r>
      </w:hyperlink>
    </w:p>
    <w:p w14:paraId="455685C7"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76467386" w:history="1">
        <w:r w:rsidR="00681389" w:rsidRPr="00681389">
          <w:rPr>
            <w:rFonts w:ascii="Times New Roman" w:eastAsia="Lucida Sans Unicode" w:hAnsi="Times New Roman" w:cs="Times New Roman"/>
            <w:noProof/>
            <w:color w:val="0000FF"/>
            <w:kern w:val="1"/>
            <w:sz w:val="24"/>
            <w:szCs w:val="24"/>
            <w:u w:val="single"/>
            <w:lang w:eastAsia="ar-SA"/>
          </w:rPr>
          <w:t>Статья 32. Основные положения</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_Toc76467386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62</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23570F91" w14:textId="77777777" w:rsidR="00681389" w:rsidRPr="00681389" w:rsidRDefault="005F7A03" w:rsidP="00681389">
      <w:pPr>
        <w:widowControl w:val="0"/>
        <w:numPr>
          <w:ilvl w:val="0"/>
          <w:numId w:val="1"/>
        </w:numPr>
        <w:tabs>
          <w:tab w:val="right" w:leader="dot" w:pos="10206"/>
        </w:tabs>
        <w:suppressAutoHyphens/>
        <w:autoSpaceDE w:val="0"/>
        <w:spacing w:before="120" w:after="0" w:line="276" w:lineRule="auto"/>
        <w:ind w:left="284"/>
        <w:jc w:val="both"/>
        <w:rPr>
          <w:rFonts w:ascii="Calibri" w:eastAsia="Times New Roman" w:hAnsi="Calibri" w:cs="Times New Roman"/>
          <w:noProof/>
          <w:lang w:eastAsia="ru-RU"/>
        </w:rPr>
      </w:pPr>
      <w:hyperlink w:anchor="_Toc76467387" w:history="1">
        <w:r w:rsidR="00681389" w:rsidRPr="00681389">
          <w:rPr>
            <w:rFonts w:ascii="Times New Roman" w:eastAsia="Lucida Sans Unicode" w:hAnsi="Times New Roman" w:cs="Calibri"/>
            <w:b/>
            <w:iCs/>
            <w:noProof/>
            <w:color w:val="0000FF"/>
            <w:kern w:val="1"/>
            <w:sz w:val="24"/>
            <w:szCs w:val="20"/>
            <w:u w:val="single"/>
            <w:lang w:eastAsia="ar-SA"/>
          </w:rPr>
          <w:t xml:space="preserve">ГЛАВА </w:t>
        </w:r>
        <w:r w:rsidR="00681389" w:rsidRPr="00681389">
          <w:rPr>
            <w:rFonts w:ascii="Times New Roman" w:eastAsia="Lucida Sans Unicode" w:hAnsi="Times New Roman" w:cs="Calibri"/>
            <w:b/>
            <w:iCs/>
            <w:noProof/>
            <w:color w:val="0000FF"/>
            <w:kern w:val="1"/>
            <w:sz w:val="24"/>
            <w:szCs w:val="20"/>
            <w:u w:val="single"/>
            <w:lang w:val="en-US" w:eastAsia="ar-SA"/>
          </w:rPr>
          <w:t>XII</w:t>
        </w:r>
        <w:r w:rsidR="00681389" w:rsidRPr="00681389">
          <w:rPr>
            <w:rFonts w:ascii="Times New Roman" w:eastAsia="Lucida Sans Unicode" w:hAnsi="Times New Roman" w:cs="Calibri"/>
            <w:b/>
            <w:iCs/>
            <w:noProof/>
            <w:color w:val="0000FF"/>
            <w:kern w:val="1"/>
            <w:sz w:val="24"/>
            <w:szCs w:val="20"/>
            <w:u w:val="single"/>
            <w:lang w:eastAsia="ar-SA"/>
          </w:rPr>
          <w:t>. Описание видов разрешенного использования земельных участков</w:t>
        </w:r>
        <w:r w:rsidR="00681389" w:rsidRPr="00681389">
          <w:rPr>
            <w:rFonts w:ascii="Times New Roman" w:eastAsia="Lucida Sans Unicode" w:hAnsi="Times New Roman" w:cs="Calibri"/>
            <w:b/>
            <w:iCs/>
            <w:noProof/>
            <w:webHidden/>
            <w:kern w:val="1"/>
            <w:sz w:val="24"/>
            <w:szCs w:val="20"/>
            <w:lang w:eastAsia="ar-SA"/>
          </w:rPr>
          <w:tab/>
        </w:r>
        <w:r w:rsidR="00681389" w:rsidRPr="00681389">
          <w:rPr>
            <w:rFonts w:ascii="Times New Roman" w:eastAsia="Lucida Sans Unicode" w:hAnsi="Times New Roman" w:cs="Calibri"/>
            <w:b/>
            <w:iCs/>
            <w:noProof/>
            <w:webHidden/>
            <w:kern w:val="1"/>
            <w:sz w:val="24"/>
            <w:szCs w:val="20"/>
            <w:lang w:eastAsia="ar-SA"/>
          </w:rPr>
          <w:fldChar w:fldCharType="begin"/>
        </w:r>
        <w:r w:rsidR="00681389" w:rsidRPr="00681389">
          <w:rPr>
            <w:rFonts w:ascii="Times New Roman" w:eastAsia="Lucida Sans Unicode" w:hAnsi="Times New Roman" w:cs="Calibri"/>
            <w:b/>
            <w:iCs/>
            <w:noProof/>
            <w:webHidden/>
            <w:kern w:val="1"/>
            <w:sz w:val="24"/>
            <w:szCs w:val="20"/>
            <w:lang w:eastAsia="ar-SA"/>
          </w:rPr>
          <w:instrText xml:space="preserve"> PAGEREF _Toc76467387 \h </w:instrText>
        </w:r>
        <w:r w:rsidR="00681389" w:rsidRPr="00681389">
          <w:rPr>
            <w:rFonts w:ascii="Times New Roman" w:eastAsia="Lucida Sans Unicode" w:hAnsi="Times New Roman" w:cs="Calibri"/>
            <w:b/>
            <w:iCs/>
            <w:noProof/>
            <w:webHidden/>
            <w:kern w:val="1"/>
            <w:sz w:val="24"/>
            <w:szCs w:val="20"/>
            <w:lang w:eastAsia="ar-SA"/>
          </w:rPr>
        </w:r>
        <w:r w:rsidR="00681389" w:rsidRPr="00681389">
          <w:rPr>
            <w:rFonts w:ascii="Times New Roman" w:eastAsia="Lucida Sans Unicode" w:hAnsi="Times New Roman" w:cs="Calibri"/>
            <w:b/>
            <w:iCs/>
            <w:noProof/>
            <w:webHidden/>
            <w:kern w:val="1"/>
            <w:sz w:val="24"/>
            <w:szCs w:val="20"/>
            <w:lang w:eastAsia="ar-SA"/>
          </w:rPr>
          <w:fldChar w:fldCharType="separate"/>
        </w:r>
        <w:r w:rsidR="00643721">
          <w:rPr>
            <w:rFonts w:ascii="Times New Roman" w:eastAsia="Lucida Sans Unicode" w:hAnsi="Times New Roman" w:cs="Calibri"/>
            <w:b/>
            <w:iCs/>
            <w:noProof/>
            <w:webHidden/>
            <w:kern w:val="1"/>
            <w:sz w:val="24"/>
            <w:szCs w:val="20"/>
            <w:lang w:eastAsia="ar-SA"/>
          </w:rPr>
          <w:t>62</w:t>
        </w:r>
        <w:r w:rsidR="00681389" w:rsidRPr="00681389">
          <w:rPr>
            <w:rFonts w:ascii="Times New Roman" w:eastAsia="Lucida Sans Unicode" w:hAnsi="Times New Roman" w:cs="Calibri"/>
            <w:b/>
            <w:iCs/>
            <w:noProof/>
            <w:webHidden/>
            <w:kern w:val="1"/>
            <w:sz w:val="24"/>
            <w:szCs w:val="20"/>
            <w:lang w:eastAsia="ar-SA"/>
          </w:rPr>
          <w:fldChar w:fldCharType="end"/>
        </w:r>
      </w:hyperlink>
    </w:p>
    <w:p w14:paraId="5DFCF335" w14:textId="77777777" w:rsidR="00681389" w:rsidRPr="00681389" w:rsidRDefault="005F7A03" w:rsidP="00681389">
      <w:pPr>
        <w:widowControl w:val="0"/>
        <w:numPr>
          <w:ilvl w:val="0"/>
          <w:numId w:val="1"/>
        </w:numPr>
        <w:tabs>
          <w:tab w:val="left" w:pos="240"/>
          <w:tab w:val="left" w:pos="9923"/>
        </w:tabs>
        <w:suppressAutoHyphens/>
        <w:autoSpaceDE w:val="0"/>
        <w:spacing w:after="0" w:line="264" w:lineRule="auto"/>
        <w:ind w:firstLine="561"/>
        <w:jc w:val="both"/>
        <w:rPr>
          <w:rFonts w:ascii="Calibri" w:eastAsia="Times New Roman" w:hAnsi="Calibri" w:cs="Times New Roman"/>
          <w:noProof/>
          <w:lang w:eastAsia="ru-RU"/>
        </w:rPr>
      </w:pPr>
      <w:hyperlink w:anchor="_Toc76467388" w:history="1">
        <w:r w:rsidR="00681389" w:rsidRPr="00681389">
          <w:rPr>
            <w:rFonts w:ascii="Times New Roman" w:eastAsia="Lucida Sans Unicode" w:hAnsi="Times New Roman" w:cs="Times New Roman"/>
            <w:noProof/>
            <w:color w:val="0000FF"/>
            <w:kern w:val="1"/>
            <w:sz w:val="24"/>
            <w:szCs w:val="24"/>
            <w:u w:val="single"/>
            <w:lang w:eastAsia="ar-SA"/>
          </w:rPr>
          <w:t>Статья 33. Основные положения</w:t>
        </w:r>
        <w:r w:rsidR="00681389" w:rsidRPr="00681389">
          <w:rPr>
            <w:rFonts w:ascii="Times New Roman" w:eastAsia="Lucida Sans Unicode" w:hAnsi="Times New Roman" w:cs="Times New Roman"/>
            <w:noProof/>
            <w:webHidden/>
            <w:kern w:val="1"/>
            <w:sz w:val="24"/>
            <w:szCs w:val="24"/>
            <w:lang w:eastAsia="ar-SA"/>
          </w:rPr>
          <w:tab/>
        </w:r>
        <w:r w:rsidR="00681389" w:rsidRPr="00681389">
          <w:rPr>
            <w:rFonts w:ascii="Times New Roman" w:eastAsia="Lucida Sans Unicode" w:hAnsi="Times New Roman" w:cs="Times New Roman"/>
            <w:noProof/>
            <w:webHidden/>
            <w:kern w:val="1"/>
            <w:sz w:val="24"/>
            <w:szCs w:val="24"/>
            <w:lang w:eastAsia="ar-SA"/>
          </w:rPr>
          <w:fldChar w:fldCharType="begin"/>
        </w:r>
        <w:r w:rsidR="00681389" w:rsidRPr="00681389">
          <w:rPr>
            <w:rFonts w:ascii="Times New Roman" w:eastAsia="Lucida Sans Unicode" w:hAnsi="Times New Roman" w:cs="Times New Roman"/>
            <w:noProof/>
            <w:webHidden/>
            <w:kern w:val="1"/>
            <w:sz w:val="24"/>
            <w:szCs w:val="24"/>
            <w:lang w:eastAsia="ar-SA"/>
          </w:rPr>
          <w:instrText xml:space="preserve"> PAGEREF _Toc76467388 \h </w:instrText>
        </w:r>
        <w:r w:rsidR="00681389" w:rsidRPr="00681389">
          <w:rPr>
            <w:rFonts w:ascii="Times New Roman" w:eastAsia="Lucida Sans Unicode" w:hAnsi="Times New Roman" w:cs="Times New Roman"/>
            <w:noProof/>
            <w:webHidden/>
            <w:kern w:val="1"/>
            <w:sz w:val="24"/>
            <w:szCs w:val="24"/>
            <w:lang w:eastAsia="ar-SA"/>
          </w:rPr>
        </w:r>
        <w:r w:rsidR="00681389" w:rsidRPr="00681389">
          <w:rPr>
            <w:rFonts w:ascii="Times New Roman" w:eastAsia="Lucida Sans Unicode" w:hAnsi="Times New Roman" w:cs="Times New Roman"/>
            <w:noProof/>
            <w:webHidden/>
            <w:kern w:val="1"/>
            <w:sz w:val="24"/>
            <w:szCs w:val="24"/>
            <w:lang w:eastAsia="ar-SA"/>
          </w:rPr>
          <w:fldChar w:fldCharType="separate"/>
        </w:r>
        <w:r w:rsidR="00643721">
          <w:rPr>
            <w:rFonts w:ascii="Times New Roman" w:eastAsia="Lucida Sans Unicode" w:hAnsi="Times New Roman" w:cs="Times New Roman"/>
            <w:noProof/>
            <w:webHidden/>
            <w:kern w:val="1"/>
            <w:sz w:val="24"/>
            <w:szCs w:val="24"/>
            <w:lang w:eastAsia="ar-SA"/>
          </w:rPr>
          <w:t>62</w:t>
        </w:r>
        <w:r w:rsidR="00681389" w:rsidRPr="00681389">
          <w:rPr>
            <w:rFonts w:ascii="Times New Roman" w:eastAsia="Lucida Sans Unicode" w:hAnsi="Times New Roman" w:cs="Times New Roman"/>
            <w:noProof/>
            <w:webHidden/>
            <w:kern w:val="1"/>
            <w:sz w:val="24"/>
            <w:szCs w:val="24"/>
            <w:lang w:eastAsia="ar-SA"/>
          </w:rPr>
          <w:fldChar w:fldCharType="end"/>
        </w:r>
      </w:hyperlink>
    </w:p>
    <w:p w14:paraId="4C0B27AC" w14:textId="77777777" w:rsidR="00681389" w:rsidRPr="00681389" w:rsidRDefault="00681389" w:rsidP="00681389">
      <w:pPr>
        <w:widowControl w:val="0"/>
        <w:numPr>
          <w:ilvl w:val="0"/>
          <w:numId w:val="1"/>
        </w:numPr>
        <w:tabs>
          <w:tab w:val="right" w:leader="dot" w:pos="10206"/>
        </w:tabs>
        <w:suppressAutoHyphens/>
        <w:autoSpaceDE w:val="0"/>
        <w:spacing w:before="120" w:after="0" w:line="276" w:lineRule="auto"/>
        <w:ind w:left="426" w:hanging="426"/>
        <w:jc w:val="both"/>
        <w:outlineLvl w:val="2"/>
        <w:rPr>
          <w:rFonts w:ascii="Times New Roman" w:eastAsia="Lucida Sans Unicode" w:hAnsi="Times New Roman" w:cs="Calibri"/>
          <w:b/>
          <w:noProof/>
          <w:kern w:val="1"/>
          <w:sz w:val="24"/>
          <w:szCs w:val="20"/>
          <w:lang w:eastAsia="ar-SA"/>
        </w:rPr>
      </w:pPr>
      <w:r w:rsidRPr="00681389">
        <w:rPr>
          <w:rFonts w:ascii="Times New Roman" w:eastAsia="Lucida Sans Unicode" w:hAnsi="Times New Roman" w:cs="Calibri"/>
          <w:b/>
          <w:noProof/>
          <w:kern w:val="1"/>
          <w:sz w:val="24"/>
          <w:szCs w:val="20"/>
          <w:lang w:eastAsia="ar-SA"/>
        </w:rPr>
        <w:fldChar w:fldCharType="end"/>
      </w:r>
    </w:p>
    <w:p w14:paraId="62FDCF25" w14:textId="77777777" w:rsidR="00681389" w:rsidRPr="00681389" w:rsidRDefault="00681389" w:rsidP="00681389">
      <w:pPr>
        <w:keepNext/>
        <w:pageBreakBefore/>
        <w:numPr>
          <w:ilvl w:val="0"/>
          <w:numId w:val="1"/>
        </w:numPr>
        <w:spacing w:after="240" w:line="240" w:lineRule="auto"/>
        <w:ind w:left="709"/>
        <w:jc w:val="both"/>
        <w:outlineLvl w:val="0"/>
        <w:rPr>
          <w:rFonts w:ascii="Times New Roman" w:eastAsia="Calibri" w:hAnsi="Times New Roman" w:cs="Times New Roman"/>
          <w:b/>
          <w:bCs/>
          <w:caps/>
          <w:kern w:val="32"/>
          <w:sz w:val="28"/>
          <w:szCs w:val="32"/>
          <w:lang w:eastAsia="ru-RU"/>
        </w:rPr>
      </w:pPr>
      <w:bookmarkStart w:id="46" w:name="_Toc22838438"/>
      <w:bookmarkStart w:id="47" w:name="_Toc76467369"/>
      <w:r w:rsidRPr="00681389">
        <w:rPr>
          <w:rFonts w:ascii="Times New Roman" w:eastAsia="Calibri" w:hAnsi="Times New Roman" w:cs="Times New Roman"/>
          <w:b/>
          <w:bCs/>
          <w:caps/>
          <w:kern w:val="32"/>
          <w:sz w:val="28"/>
          <w:szCs w:val="32"/>
          <w:lang w:eastAsia="ru-RU"/>
        </w:rPr>
        <w:lastRenderedPageBreak/>
        <w:t>СОСТАВ ПРАВИЛ ЗЕМЛЕПОЛЬЗОВАНИЯ И ЗАСТРОЙКИ</w:t>
      </w:r>
      <w:bookmarkEnd w:id="46"/>
      <w:bookmarkEnd w:id="47"/>
    </w:p>
    <w:p w14:paraId="3E009A3B" w14:textId="77777777" w:rsidR="00681389" w:rsidRPr="00681389" w:rsidRDefault="00681389" w:rsidP="00681389">
      <w:pPr>
        <w:numPr>
          <w:ilvl w:val="0"/>
          <w:numId w:val="1"/>
        </w:numPr>
        <w:spacing w:after="0" w:line="240" w:lineRule="auto"/>
        <w:ind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Правила землепользования и застройки муниципального образования «</w:t>
      </w:r>
      <w:proofErr w:type="spellStart"/>
      <w:r w:rsidRPr="00681389">
        <w:rPr>
          <w:rFonts w:ascii="Times New Roman" w:eastAsia="Calibri" w:hAnsi="Times New Roman" w:cs="Times New Roman"/>
          <w:color w:val="000000"/>
          <w:sz w:val="24"/>
          <w:szCs w:val="24"/>
        </w:rPr>
        <w:t>Усадское</w:t>
      </w:r>
      <w:proofErr w:type="spellEnd"/>
      <w:r w:rsidRPr="00681389">
        <w:rPr>
          <w:rFonts w:ascii="Times New Roman" w:eastAsia="Calibri" w:hAnsi="Times New Roman" w:cs="Times New Roman"/>
          <w:color w:val="000000"/>
          <w:sz w:val="24"/>
          <w:szCs w:val="24"/>
        </w:rPr>
        <w:t xml:space="preserve"> сельское поселение</w:t>
      </w:r>
      <w:r w:rsidRPr="00681389">
        <w:rPr>
          <w:rFonts w:ascii="Times New Roman" w:eastAsia="Calibri" w:hAnsi="Times New Roman" w:cs="Times New Roman"/>
          <w:sz w:val="24"/>
          <w:szCs w:val="24"/>
        </w:rPr>
        <w:t xml:space="preserve">» </w:t>
      </w:r>
      <w:r w:rsidRPr="00681389">
        <w:rPr>
          <w:rFonts w:ascii="Times New Roman" w:eastAsia="Calibri" w:hAnsi="Times New Roman" w:cs="Times New Roman"/>
          <w:color w:val="000000"/>
          <w:sz w:val="24"/>
          <w:szCs w:val="24"/>
        </w:rPr>
        <w:t>Высокогорск</w:t>
      </w:r>
      <w:r w:rsidRPr="00681389">
        <w:rPr>
          <w:rFonts w:ascii="Times New Roman" w:eastAsia="Calibri" w:hAnsi="Times New Roman" w:cs="Times New Roman"/>
          <w:sz w:val="24"/>
          <w:szCs w:val="24"/>
        </w:rPr>
        <w:t>ого муниципального района Республики Татарстан (далее – Правила) разработаны в составе:</w:t>
      </w:r>
    </w:p>
    <w:p w14:paraId="38299077" w14:textId="77777777" w:rsidR="00681389" w:rsidRPr="00681389" w:rsidRDefault="00681389" w:rsidP="00681389">
      <w:pPr>
        <w:numPr>
          <w:ilvl w:val="0"/>
          <w:numId w:val="1"/>
        </w:numPr>
        <w:suppressAutoHyphens/>
        <w:spacing w:after="0" w:line="240" w:lineRule="auto"/>
        <w:ind w:firstLine="709"/>
        <w:jc w:val="both"/>
        <w:rPr>
          <w:rFonts w:ascii="Times New Roman" w:eastAsia="Calibri" w:hAnsi="Times New Roman" w:cs="Times New Roman"/>
          <w:sz w:val="24"/>
          <w:szCs w:val="24"/>
        </w:rPr>
      </w:pPr>
    </w:p>
    <w:p w14:paraId="2D980690" w14:textId="77777777" w:rsidR="00681389" w:rsidRPr="00681389" w:rsidRDefault="00681389" w:rsidP="00681389">
      <w:pPr>
        <w:numPr>
          <w:ilvl w:val="0"/>
          <w:numId w:val="1"/>
        </w:numPr>
        <w:tabs>
          <w:tab w:val="clear" w:pos="0"/>
        </w:tabs>
        <w:spacing w:after="0" w:line="240" w:lineRule="auto"/>
        <w:ind w:firstLine="709"/>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Том 1</w:t>
      </w:r>
    </w:p>
    <w:p w14:paraId="3C409A4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Часть </w:t>
      </w:r>
      <w:r w:rsidRPr="00681389">
        <w:rPr>
          <w:rFonts w:ascii="Times New Roman" w:eastAsia="Calibri" w:hAnsi="Times New Roman" w:cs="Times New Roman"/>
          <w:sz w:val="24"/>
          <w:szCs w:val="24"/>
          <w:lang w:val="en-US"/>
        </w:rPr>
        <w:t>I</w:t>
      </w:r>
      <w:r w:rsidRPr="00681389">
        <w:rPr>
          <w:rFonts w:ascii="Times New Roman" w:eastAsia="Calibri" w:hAnsi="Times New Roman" w:cs="Times New Roman"/>
          <w:sz w:val="24"/>
          <w:szCs w:val="24"/>
        </w:rPr>
        <w:t>. Порядок применения правил землепользования и застройки, порядок внесения изменений в правила землепользования и застройки</w:t>
      </w:r>
    </w:p>
    <w:p w14:paraId="156B791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57109B3A" w14:textId="77777777" w:rsidR="00681389" w:rsidRPr="00681389" w:rsidRDefault="00681389" w:rsidP="00681389">
      <w:pPr>
        <w:numPr>
          <w:ilvl w:val="0"/>
          <w:numId w:val="1"/>
        </w:numPr>
        <w:tabs>
          <w:tab w:val="clear" w:pos="0"/>
        </w:tabs>
        <w:spacing w:after="0" w:line="240" w:lineRule="auto"/>
        <w:ind w:firstLine="709"/>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Том 2</w:t>
      </w:r>
    </w:p>
    <w:p w14:paraId="331FEB4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Часть </w:t>
      </w:r>
      <w:r w:rsidRPr="00681389">
        <w:rPr>
          <w:rFonts w:ascii="Times New Roman" w:eastAsia="Calibri" w:hAnsi="Times New Roman" w:cs="Times New Roman"/>
          <w:sz w:val="24"/>
          <w:szCs w:val="24"/>
          <w:lang w:val="en-US"/>
        </w:rPr>
        <w:t>II</w:t>
      </w:r>
      <w:r w:rsidRPr="00681389">
        <w:rPr>
          <w:rFonts w:ascii="Times New Roman" w:eastAsia="Calibri" w:hAnsi="Times New Roman" w:cs="Times New Roman"/>
          <w:sz w:val="24"/>
          <w:szCs w:val="24"/>
        </w:rPr>
        <w:t>. Карты градостроительного зонирования</w:t>
      </w:r>
    </w:p>
    <w:p w14:paraId="6A92734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0F5EA074" w14:textId="77777777" w:rsidR="00681389" w:rsidRPr="00681389" w:rsidRDefault="00681389" w:rsidP="00681389">
      <w:pPr>
        <w:numPr>
          <w:ilvl w:val="0"/>
          <w:numId w:val="1"/>
        </w:numPr>
        <w:tabs>
          <w:tab w:val="clear" w:pos="0"/>
        </w:tabs>
        <w:spacing w:after="0" w:line="240" w:lineRule="auto"/>
        <w:ind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Графические материалы:</w:t>
      </w:r>
    </w:p>
    <w:p w14:paraId="3C3E3431" w14:textId="77777777" w:rsidR="00681389" w:rsidRPr="00681389" w:rsidRDefault="00681389" w:rsidP="00681389">
      <w:pPr>
        <w:numPr>
          <w:ilvl w:val="0"/>
          <w:numId w:val="1"/>
        </w:numPr>
        <w:tabs>
          <w:tab w:val="clear" w:pos="0"/>
        </w:tabs>
        <w:spacing w:after="0" w:line="240" w:lineRule="auto"/>
        <w:ind w:firstLine="851"/>
        <w:jc w:val="both"/>
        <w:rPr>
          <w:rFonts w:ascii="Times New Roman" w:eastAsia="Calibri" w:hAnsi="Times New Roman" w:cs="Times New Roman"/>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681389" w:rsidRPr="00681389" w14:paraId="2B80AAC1" w14:textId="77777777" w:rsidTr="003F7EB0">
        <w:trPr>
          <w:trHeight w:val="343"/>
        </w:trPr>
        <w:tc>
          <w:tcPr>
            <w:tcW w:w="1134" w:type="dxa"/>
            <w:vAlign w:val="center"/>
          </w:tcPr>
          <w:p w14:paraId="39652287" w14:textId="77777777" w:rsidR="00681389" w:rsidRPr="00681389" w:rsidRDefault="00681389" w:rsidP="00681389">
            <w:pPr>
              <w:numPr>
                <w:ilvl w:val="0"/>
                <w:numId w:val="1"/>
              </w:numPr>
              <w:tabs>
                <w:tab w:val="clear" w:pos="0"/>
              </w:tabs>
              <w:spacing w:after="0" w:line="240" w:lineRule="auto"/>
              <w:jc w:val="center"/>
              <w:rPr>
                <w:rFonts w:ascii="Times New Roman" w:eastAsia="Calibri" w:hAnsi="Times New Roman" w:cs="Times New Roman"/>
                <w:b/>
              </w:rPr>
            </w:pPr>
            <w:r w:rsidRPr="00681389">
              <w:rPr>
                <w:rFonts w:ascii="Times New Roman" w:eastAsia="Calibri" w:hAnsi="Times New Roman" w:cs="Times New Roman"/>
                <w:b/>
              </w:rPr>
              <w:t>№ п/п</w:t>
            </w:r>
          </w:p>
        </w:tc>
        <w:tc>
          <w:tcPr>
            <w:tcW w:w="7513" w:type="dxa"/>
            <w:vAlign w:val="center"/>
          </w:tcPr>
          <w:p w14:paraId="77EA7001" w14:textId="77777777" w:rsidR="00681389" w:rsidRPr="00681389" w:rsidRDefault="00681389" w:rsidP="00681389">
            <w:pPr>
              <w:numPr>
                <w:ilvl w:val="0"/>
                <w:numId w:val="1"/>
              </w:numPr>
              <w:tabs>
                <w:tab w:val="clear" w:pos="0"/>
              </w:tabs>
              <w:spacing w:after="0" w:line="240" w:lineRule="auto"/>
              <w:rPr>
                <w:rFonts w:ascii="Times New Roman" w:eastAsia="Calibri" w:hAnsi="Times New Roman" w:cs="Times New Roman"/>
                <w:b/>
              </w:rPr>
            </w:pPr>
            <w:r w:rsidRPr="00681389">
              <w:rPr>
                <w:rFonts w:ascii="Times New Roman" w:eastAsia="Calibri" w:hAnsi="Times New Roman" w:cs="Times New Roman"/>
                <w:b/>
              </w:rPr>
              <w:t>Наименование</w:t>
            </w:r>
          </w:p>
        </w:tc>
        <w:tc>
          <w:tcPr>
            <w:tcW w:w="1559" w:type="dxa"/>
            <w:vAlign w:val="center"/>
          </w:tcPr>
          <w:p w14:paraId="77D7C3D5" w14:textId="77777777" w:rsidR="00681389" w:rsidRPr="00681389" w:rsidRDefault="00681389" w:rsidP="00681389">
            <w:pPr>
              <w:numPr>
                <w:ilvl w:val="0"/>
                <w:numId w:val="1"/>
              </w:numPr>
              <w:tabs>
                <w:tab w:val="clear" w:pos="0"/>
              </w:tabs>
              <w:spacing w:after="0" w:line="240" w:lineRule="auto"/>
              <w:jc w:val="center"/>
              <w:rPr>
                <w:rFonts w:ascii="Times New Roman" w:eastAsia="Calibri" w:hAnsi="Times New Roman" w:cs="Times New Roman"/>
                <w:b/>
              </w:rPr>
            </w:pPr>
            <w:r w:rsidRPr="00681389">
              <w:rPr>
                <w:rFonts w:ascii="Times New Roman" w:eastAsia="Calibri" w:hAnsi="Times New Roman" w:cs="Times New Roman"/>
                <w:b/>
              </w:rPr>
              <w:t>Масштаб</w:t>
            </w:r>
          </w:p>
        </w:tc>
      </w:tr>
      <w:tr w:rsidR="00681389" w:rsidRPr="00681389" w14:paraId="63C7B870" w14:textId="77777777" w:rsidTr="003F7EB0">
        <w:trPr>
          <w:trHeight w:val="644"/>
        </w:trPr>
        <w:tc>
          <w:tcPr>
            <w:tcW w:w="1134" w:type="dxa"/>
            <w:vAlign w:val="center"/>
          </w:tcPr>
          <w:p w14:paraId="02238901" w14:textId="77777777" w:rsidR="00681389" w:rsidRPr="00681389" w:rsidRDefault="00681389" w:rsidP="00681389">
            <w:pPr>
              <w:numPr>
                <w:ilvl w:val="0"/>
                <w:numId w:val="1"/>
              </w:numPr>
              <w:tabs>
                <w:tab w:val="clear" w:pos="0"/>
              </w:tabs>
              <w:spacing w:after="0" w:line="240" w:lineRule="auto"/>
              <w:jc w:val="center"/>
              <w:rPr>
                <w:rFonts w:ascii="Times New Roman" w:eastAsia="Calibri" w:hAnsi="Times New Roman" w:cs="Times New Roman"/>
              </w:rPr>
            </w:pPr>
            <w:r w:rsidRPr="00681389">
              <w:rPr>
                <w:rFonts w:ascii="Times New Roman" w:eastAsia="Calibri" w:hAnsi="Times New Roman" w:cs="Times New Roman"/>
              </w:rPr>
              <w:t>1</w:t>
            </w:r>
          </w:p>
        </w:tc>
        <w:tc>
          <w:tcPr>
            <w:tcW w:w="7513" w:type="dxa"/>
            <w:vAlign w:val="center"/>
          </w:tcPr>
          <w:p w14:paraId="284BAB81" w14:textId="77777777" w:rsidR="00681389" w:rsidRPr="00681389" w:rsidRDefault="00681389" w:rsidP="00681389">
            <w:pPr>
              <w:numPr>
                <w:ilvl w:val="0"/>
                <w:numId w:val="1"/>
              </w:numPr>
              <w:suppressAutoHyphens/>
              <w:spacing w:after="0" w:line="240" w:lineRule="auto"/>
              <w:jc w:val="both"/>
              <w:rPr>
                <w:rFonts w:ascii="Times New Roman" w:eastAsia="Calibri" w:hAnsi="Times New Roman" w:cs="Times New Roman"/>
              </w:rPr>
            </w:pPr>
            <w:r w:rsidRPr="00681389">
              <w:rPr>
                <w:rFonts w:ascii="Times New Roman" w:eastAsia="Calibri" w:hAnsi="Times New Roman" w:cs="Times New Roman"/>
              </w:rPr>
              <w:t xml:space="preserve">Карта градостроительного зонирования. </w:t>
            </w:r>
          </w:p>
          <w:p w14:paraId="79FF39EC" w14:textId="77777777" w:rsidR="00681389" w:rsidRPr="00681389" w:rsidRDefault="00681389" w:rsidP="00681389">
            <w:pPr>
              <w:numPr>
                <w:ilvl w:val="0"/>
                <w:numId w:val="1"/>
              </w:numPr>
              <w:suppressAutoHyphens/>
              <w:spacing w:after="0" w:line="240" w:lineRule="auto"/>
              <w:jc w:val="both"/>
              <w:rPr>
                <w:rFonts w:ascii="Times New Roman" w:eastAsia="Calibri" w:hAnsi="Times New Roman" w:cs="Times New Roman"/>
              </w:rPr>
            </w:pPr>
            <w:r w:rsidRPr="00681389">
              <w:rPr>
                <w:rFonts w:ascii="Times New Roman" w:eastAsia="Calibri" w:hAnsi="Times New Roman" w:cs="Times New Roman"/>
              </w:rPr>
              <w:t>Территориальные зоны</w:t>
            </w:r>
          </w:p>
        </w:tc>
        <w:tc>
          <w:tcPr>
            <w:tcW w:w="1559" w:type="dxa"/>
            <w:vAlign w:val="center"/>
          </w:tcPr>
          <w:p w14:paraId="4F5DFD35" w14:textId="77777777" w:rsidR="00681389" w:rsidRPr="00681389" w:rsidRDefault="00681389" w:rsidP="00681389">
            <w:pPr>
              <w:numPr>
                <w:ilvl w:val="0"/>
                <w:numId w:val="1"/>
              </w:numPr>
              <w:tabs>
                <w:tab w:val="clear" w:pos="0"/>
              </w:tabs>
              <w:spacing w:after="0" w:line="240" w:lineRule="auto"/>
              <w:jc w:val="center"/>
              <w:rPr>
                <w:rFonts w:ascii="Times New Roman" w:eastAsia="Calibri" w:hAnsi="Times New Roman" w:cs="Times New Roman"/>
              </w:rPr>
            </w:pPr>
            <w:r w:rsidRPr="00681389">
              <w:rPr>
                <w:rFonts w:ascii="Times New Roman" w:eastAsia="Calibri" w:hAnsi="Times New Roman" w:cs="Times New Roman"/>
              </w:rPr>
              <w:t>1:1</w:t>
            </w:r>
            <w:r w:rsidRPr="00681389">
              <w:rPr>
                <w:rFonts w:ascii="Times New Roman" w:eastAsia="Calibri" w:hAnsi="Times New Roman" w:cs="Times New Roman"/>
                <w:lang w:val="en-US"/>
              </w:rPr>
              <w:t>0</w:t>
            </w:r>
            <w:r w:rsidRPr="00681389">
              <w:rPr>
                <w:rFonts w:ascii="Times New Roman" w:eastAsia="Calibri" w:hAnsi="Times New Roman" w:cs="Times New Roman"/>
              </w:rPr>
              <w:t xml:space="preserve"> 000</w:t>
            </w:r>
          </w:p>
        </w:tc>
      </w:tr>
      <w:tr w:rsidR="00681389" w:rsidRPr="00681389" w14:paraId="3B43C18F" w14:textId="77777777" w:rsidTr="003F7EB0">
        <w:trPr>
          <w:trHeight w:val="627"/>
        </w:trPr>
        <w:tc>
          <w:tcPr>
            <w:tcW w:w="1134" w:type="dxa"/>
            <w:vAlign w:val="center"/>
          </w:tcPr>
          <w:p w14:paraId="7FFB86E3" w14:textId="77777777" w:rsidR="00681389" w:rsidRPr="00681389" w:rsidRDefault="00681389" w:rsidP="00681389">
            <w:pPr>
              <w:numPr>
                <w:ilvl w:val="0"/>
                <w:numId w:val="1"/>
              </w:numPr>
              <w:tabs>
                <w:tab w:val="clear" w:pos="0"/>
              </w:tabs>
              <w:spacing w:after="0" w:line="240" w:lineRule="auto"/>
              <w:jc w:val="center"/>
              <w:rPr>
                <w:rFonts w:ascii="Times New Roman" w:eastAsia="Calibri" w:hAnsi="Times New Roman" w:cs="Times New Roman"/>
              </w:rPr>
            </w:pPr>
            <w:r w:rsidRPr="00681389">
              <w:rPr>
                <w:rFonts w:ascii="Times New Roman" w:eastAsia="Calibri" w:hAnsi="Times New Roman" w:cs="Times New Roman"/>
              </w:rPr>
              <w:t>2</w:t>
            </w:r>
          </w:p>
        </w:tc>
        <w:tc>
          <w:tcPr>
            <w:tcW w:w="7513" w:type="dxa"/>
            <w:vAlign w:val="center"/>
          </w:tcPr>
          <w:p w14:paraId="6F72A960" w14:textId="77777777" w:rsidR="00681389" w:rsidRPr="00681389" w:rsidRDefault="00681389" w:rsidP="00681389">
            <w:pPr>
              <w:numPr>
                <w:ilvl w:val="0"/>
                <w:numId w:val="1"/>
              </w:numPr>
              <w:suppressAutoHyphens/>
              <w:spacing w:after="0" w:line="240" w:lineRule="auto"/>
              <w:jc w:val="both"/>
              <w:rPr>
                <w:rFonts w:ascii="Times New Roman" w:eastAsia="Calibri" w:hAnsi="Times New Roman" w:cs="Times New Roman"/>
              </w:rPr>
            </w:pPr>
            <w:r w:rsidRPr="00681389">
              <w:rPr>
                <w:rFonts w:ascii="Times New Roman" w:eastAsia="Calibri" w:hAnsi="Times New Roman" w:cs="Times New Roman"/>
              </w:rPr>
              <w:t xml:space="preserve">Карта градостроительного зонирования. </w:t>
            </w:r>
          </w:p>
          <w:p w14:paraId="1CD8ABE8" w14:textId="77777777" w:rsidR="00681389" w:rsidRPr="00681389" w:rsidRDefault="00681389" w:rsidP="00681389">
            <w:pPr>
              <w:numPr>
                <w:ilvl w:val="0"/>
                <w:numId w:val="1"/>
              </w:numPr>
              <w:suppressAutoHyphens/>
              <w:spacing w:after="0" w:line="240" w:lineRule="auto"/>
              <w:jc w:val="both"/>
              <w:rPr>
                <w:rFonts w:ascii="Times New Roman" w:eastAsia="Calibri" w:hAnsi="Times New Roman" w:cs="Times New Roman"/>
              </w:rPr>
            </w:pPr>
            <w:r w:rsidRPr="00681389">
              <w:rPr>
                <w:rFonts w:ascii="Times New Roman" w:eastAsia="Calibri" w:hAnsi="Times New Roman" w:cs="Times New Roman"/>
              </w:rPr>
              <w:t>Границы зон с особыми условиями использования территории</w:t>
            </w:r>
          </w:p>
        </w:tc>
        <w:tc>
          <w:tcPr>
            <w:tcW w:w="1559" w:type="dxa"/>
            <w:vAlign w:val="center"/>
          </w:tcPr>
          <w:p w14:paraId="3F47A9A4" w14:textId="77777777" w:rsidR="00681389" w:rsidRPr="00681389" w:rsidRDefault="00681389" w:rsidP="00681389">
            <w:pPr>
              <w:numPr>
                <w:ilvl w:val="0"/>
                <w:numId w:val="1"/>
              </w:numPr>
              <w:tabs>
                <w:tab w:val="clear" w:pos="0"/>
              </w:tabs>
              <w:spacing w:after="0" w:line="240" w:lineRule="auto"/>
              <w:jc w:val="center"/>
              <w:rPr>
                <w:rFonts w:ascii="Times New Roman" w:eastAsia="Calibri" w:hAnsi="Times New Roman" w:cs="Times New Roman"/>
              </w:rPr>
            </w:pPr>
            <w:r w:rsidRPr="00681389">
              <w:rPr>
                <w:rFonts w:ascii="Times New Roman" w:eastAsia="Calibri" w:hAnsi="Times New Roman" w:cs="Times New Roman"/>
              </w:rPr>
              <w:t>1:</w:t>
            </w:r>
            <w:r w:rsidRPr="00681389">
              <w:rPr>
                <w:rFonts w:ascii="Times New Roman" w:eastAsia="Calibri" w:hAnsi="Times New Roman" w:cs="Times New Roman"/>
                <w:lang w:val="en-US"/>
              </w:rPr>
              <w:t>10</w:t>
            </w:r>
            <w:r w:rsidRPr="00681389">
              <w:rPr>
                <w:rFonts w:ascii="Times New Roman" w:eastAsia="Calibri" w:hAnsi="Times New Roman" w:cs="Times New Roman"/>
              </w:rPr>
              <w:t xml:space="preserve"> 000</w:t>
            </w:r>
          </w:p>
        </w:tc>
      </w:tr>
    </w:tbl>
    <w:p w14:paraId="316561A4" w14:textId="77777777" w:rsidR="00681389" w:rsidRPr="00681389" w:rsidRDefault="00681389" w:rsidP="00681389">
      <w:pPr>
        <w:numPr>
          <w:ilvl w:val="0"/>
          <w:numId w:val="1"/>
        </w:numPr>
        <w:spacing w:after="0" w:line="276" w:lineRule="auto"/>
        <w:jc w:val="both"/>
        <w:rPr>
          <w:rFonts w:ascii="Times New Roman" w:eastAsia="Calibri" w:hAnsi="Times New Roman" w:cs="Times New Roman"/>
          <w:b/>
          <w:sz w:val="24"/>
          <w:szCs w:val="24"/>
        </w:rPr>
      </w:pPr>
    </w:p>
    <w:p w14:paraId="195FB07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Часть </w:t>
      </w:r>
      <w:r w:rsidRPr="00681389">
        <w:rPr>
          <w:rFonts w:ascii="Times New Roman" w:eastAsia="Calibri" w:hAnsi="Times New Roman" w:cs="Times New Roman"/>
          <w:sz w:val="24"/>
          <w:szCs w:val="24"/>
          <w:lang w:val="en-US"/>
        </w:rPr>
        <w:t>III</w:t>
      </w:r>
      <w:r w:rsidRPr="00681389">
        <w:rPr>
          <w:rFonts w:ascii="Times New Roman" w:eastAsia="Calibri" w:hAnsi="Times New Roman" w:cs="Times New Roman"/>
          <w:sz w:val="24"/>
          <w:szCs w:val="24"/>
        </w:rPr>
        <w:t>. Градостроительные регламенты</w:t>
      </w:r>
    </w:p>
    <w:p w14:paraId="07027212" w14:textId="77777777" w:rsidR="00681389" w:rsidRPr="00681389" w:rsidRDefault="00681389" w:rsidP="00681389">
      <w:pPr>
        <w:numPr>
          <w:ilvl w:val="0"/>
          <w:numId w:val="1"/>
        </w:numPr>
        <w:spacing w:after="0" w:line="276" w:lineRule="auto"/>
        <w:jc w:val="both"/>
        <w:rPr>
          <w:rFonts w:ascii="Times New Roman" w:eastAsia="Calibri" w:hAnsi="Times New Roman" w:cs="Times New Roman"/>
          <w:b/>
          <w:sz w:val="24"/>
          <w:szCs w:val="24"/>
        </w:rPr>
      </w:pPr>
    </w:p>
    <w:p w14:paraId="03DEDB0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Приложение</w:t>
      </w:r>
    </w:p>
    <w:p w14:paraId="1785881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Сведения о границах территориальных зон</w:t>
      </w:r>
    </w:p>
    <w:p w14:paraId="78C3A1F0" w14:textId="77777777" w:rsidR="00681389" w:rsidRPr="00681389" w:rsidRDefault="00681389" w:rsidP="00681389">
      <w:pPr>
        <w:keepNext/>
        <w:pageBreakBefore/>
        <w:numPr>
          <w:ilvl w:val="0"/>
          <w:numId w:val="1"/>
        </w:numPr>
        <w:spacing w:after="240" w:line="240" w:lineRule="auto"/>
        <w:ind w:left="709"/>
        <w:jc w:val="both"/>
        <w:outlineLvl w:val="0"/>
        <w:rPr>
          <w:rFonts w:ascii="Times New Roman" w:eastAsia="Calibri" w:hAnsi="Times New Roman" w:cs="Times New Roman"/>
          <w:b/>
          <w:bCs/>
          <w:caps/>
          <w:kern w:val="32"/>
          <w:sz w:val="28"/>
          <w:szCs w:val="32"/>
          <w:lang w:eastAsia="ru-RU"/>
        </w:rPr>
      </w:pPr>
      <w:bookmarkStart w:id="48" w:name="_Toc76467370"/>
      <w:r w:rsidRPr="00681389">
        <w:rPr>
          <w:rFonts w:ascii="Times New Roman" w:eastAsia="Calibri" w:hAnsi="Times New Roman" w:cs="Times New Roman"/>
          <w:b/>
          <w:bCs/>
          <w:kern w:val="32"/>
          <w:sz w:val="28"/>
          <w:szCs w:val="32"/>
          <w:lang w:eastAsia="ru-RU"/>
        </w:rPr>
        <w:lastRenderedPageBreak/>
        <w:t xml:space="preserve">ЧАСТЬ </w:t>
      </w:r>
      <w:r w:rsidRPr="00681389">
        <w:rPr>
          <w:rFonts w:ascii="Times New Roman" w:eastAsia="Calibri" w:hAnsi="Times New Roman" w:cs="Times New Roman"/>
          <w:b/>
          <w:bCs/>
          <w:kern w:val="32"/>
          <w:sz w:val="28"/>
          <w:szCs w:val="32"/>
          <w:lang w:val="en-US" w:eastAsia="ru-RU"/>
        </w:rPr>
        <w:t>II</w:t>
      </w:r>
      <w:r w:rsidRPr="00681389">
        <w:rPr>
          <w:rFonts w:ascii="Times New Roman" w:eastAsia="Calibri" w:hAnsi="Times New Roman" w:cs="Times New Roman"/>
          <w:b/>
          <w:bCs/>
          <w:kern w:val="32"/>
          <w:sz w:val="28"/>
          <w:szCs w:val="32"/>
          <w:lang w:eastAsia="ru-RU"/>
        </w:rPr>
        <w:t>. КАРТЫ ГРАДОСТРОИТЕЛЬНОГО ЗОНИРОВАНИЯ</w:t>
      </w:r>
      <w:bookmarkEnd w:id="48"/>
    </w:p>
    <w:p w14:paraId="0428797D"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Cs/>
          <w:iCs/>
          <w:color w:val="000000"/>
          <w:sz w:val="24"/>
          <w:szCs w:val="24"/>
          <w:lang w:eastAsia="ru-RU"/>
        </w:rPr>
      </w:pPr>
      <w:bookmarkStart w:id="49" w:name="_Toc76467371"/>
      <w:r w:rsidRPr="00681389">
        <w:rPr>
          <w:rFonts w:ascii="Times New Roman" w:eastAsia="Calibri" w:hAnsi="Times New Roman" w:cs="Times New Roman"/>
          <w:b/>
          <w:bCs/>
          <w:iCs/>
          <w:sz w:val="24"/>
          <w:szCs w:val="24"/>
          <w:lang w:eastAsia="ru-RU"/>
        </w:rPr>
        <w:t xml:space="preserve">ГЛАВА </w:t>
      </w:r>
      <w:r w:rsidRPr="00681389">
        <w:rPr>
          <w:rFonts w:ascii="Times New Roman" w:eastAsia="Calibri" w:hAnsi="Times New Roman" w:cs="Times New Roman"/>
          <w:b/>
          <w:bCs/>
          <w:iCs/>
          <w:sz w:val="24"/>
          <w:szCs w:val="24"/>
          <w:lang w:val="en-US" w:eastAsia="ru-RU"/>
        </w:rPr>
        <w:t>VIII</w:t>
      </w:r>
      <w:r w:rsidRPr="00681389">
        <w:rPr>
          <w:rFonts w:ascii="Times New Roman" w:eastAsia="Calibri" w:hAnsi="Times New Roman" w:cs="Times New Roman"/>
          <w:b/>
          <w:bCs/>
          <w:iCs/>
          <w:sz w:val="24"/>
          <w:szCs w:val="24"/>
          <w:lang w:eastAsia="ru-RU"/>
        </w:rPr>
        <w:t xml:space="preserve">. </w:t>
      </w:r>
      <w:r w:rsidRPr="00681389">
        <w:rPr>
          <w:rFonts w:ascii="Times New Roman" w:eastAsia="Calibri" w:hAnsi="Times New Roman" w:cs="Times New Roman"/>
          <w:b/>
          <w:bCs/>
          <w:iCs/>
          <w:color w:val="000000"/>
          <w:sz w:val="24"/>
          <w:szCs w:val="24"/>
          <w:lang w:eastAsia="ru-RU"/>
        </w:rPr>
        <w:t>Карты градостроительного зонирования территории муниципального образования «</w:t>
      </w:r>
      <w:proofErr w:type="spellStart"/>
      <w:r w:rsidRPr="00681389">
        <w:rPr>
          <w:rFonts w:ascii="Times New Roman" w:eastAsia="Calibri" w:hAnsi="Times New Roman" w:cs="Times New Roman"/>
          <w:b/>
          <w:color w:val="000000"/>
          <w:sz w:val="24"/>
          <w:szCs w:val="24"/>
          <w:lang w:eastAsia="ru-RU"/>
        </w:rPr>
        <w:t>Усадское</w:t>
      </w:r>
      <w:proofErr w:type="spellEnd"/>
      <w:r w:rsidRPr="00681389">
        <w:rPr>
          <w:rFonts w:ascii="Times New Roman" w:eastAsia="Calibri" w:hAnsi="Times New Roman" w:cs="Times New Roman"/>
          <w:b/>
          <w:color w:val="000000"/>
          <w:sz w:val="24"/>
          <w:szCs w:val="24"/>
          <w:lang w:eastAsia="ru-RU"/>
        </w:rPr>
        <w:t xml:space="preserve"> сельское поселение</w:t>
      </w:r>
      <w:r w:rsidRPr="00681389">
        <w:rPr>
          <w:rFonts w:ascii="Times New Roman" w:eastAsia="Calibri" w:hAnsi="Times New Roman" w:cs="Times New Roman"/>
          <w:b/>
          <w:bCs/>
          <w:iCs/>
          <w:color w:val="000000"/>
          <w:sz w:val="24"/>
          <w:szCs w:val="24"/>
          <w:lang w:eastAsia="ru-RU"/>
        </w:rPr>
        <w:t>»</w:t>
      </w:r>
      <w:bookmarkEnd w:id="49"/>
    </w:p>
    <w:p w14:paraId="1FC96948"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p>
    <w:p w14:paraId="0CD8C3D4"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50" w:name="_Toc76467372"/>
      <w:r w:rsidRPr="00681389">
        <w:rPr>
          <w:rFonts w:ascii="Times New Roman" w:eastAsia="Calibri" w:hAnsi="Times New Roman" w:cs="Times New Roman"/>
          <w:b/>
          <w:sz w:val="24"/>
          <w:szCs w:val="24"/>
        </w:rPr>
        <w:t>Статья 22. Карта градостроительного зонирования. Территориальные зоны</w:t>
      </w:r>
      <w:bookmarkEnd w:id="50"/>
    </w:p>
    <w:p w14:paraId="72DD593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30B515A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1. Указанная Карта градостроительного зонирования является неотъемлемой частью настоящих Правил.</w:t>
      </w:r>
    </w:p>
    <w:p w14:paraId="2E0BC29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14:paraId="1434F36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szCs w:val="21"/>
        </w:rPr>
        <w:t xml:space="preserve">3. В состав территориальных зон, представленных на территории муниципального образования </w:t>
      </w:r>
      <w:r w:rsidRPr="00681389">
        <w:rPr>
          <w:rFonts w:ascii="Times New Roman" w:eastAsia="Calibri" w:hAnsi="Times New Roman" w:cs="Times New Roman"/>
          <w:sz w:val="24"/>
        </w:rPr>
        <w:t>«</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w:t>
      </w:r>
      <w:r w:rsidRPr="00681389">
        <w:rPr>
          <w:rFonts w:ascii="Times New Roman" w:eastAsia="Calibri" w:hAnsi="Times New Roman" w:cs="Times New Roman"/>
          <w:sz w:val="24"/>
        </w:rPr>
        <w:t>» и указанных на Карте градостроительного зонирования, входят:</w:t>
      </w:r>
    </w:p>
    <w:p w14:paraId="4E6B448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территориальные зоны, для которых устанавливается градостроительный регламент;</w:t>
      </w:r>
    </w:p>
    <w:p w14:paraId="04310E7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территориальные зоны, содержащие земельные участки, в отношении которых действие градостроительных регламентов не распространяется;</w:t>
      </w:r>
    </w:p>
    <w:p w14:paraId="6905BFA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территориальные зоны, содержащие земли, в отношении которых градостроительные регламенты не устанавливаются.</w:t>
      </w:r>
    </w:p>
    <w:p w14:paraId="1C9564B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u w:val="single"/>
        </w:rPr>
      </w:pPr>
      <w:r w:rsidRPr="00681389">
        <w:rPr>
          <w:rFonts w:ascii="Times New Roman" w:eastAsia="Calibri" w:hAnsi="Times New Roman" w:cs="Times New Roman"/>
          <w:sz w:val="24"/>
          <w:u w:val="single"/>
        </w:rPr>
        <w:t>Территориальные зоны, для которых устанавливается градостроительный регламент:</w:t>
      </w:r>
    </w:p>
    <w:p w14:paraId="2A46C46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szCs w:val="24"/>
        </w:rPr>
        <w:t>Ж1 – зона индивидуальной жилой застройки;</w:t>
      </w:r>
    </w:p>
    <w:p w14:paraId="77E8CB0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Ж2 – зона малоэтажной многоквартирной жилой застройки;</w:t>
      </w:r>
    </w:p>
    <w:p w14:paraId="38C0B25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ОД1 – зона многофункциональной общественно-деловой застройки;</w:t>
      </w:r>
    </w:p>
    <w:p w14:paraId="538595E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КО – зона объектов коммунального обслуживания;</w:t>
      </w:r>
    </w:p>
    <w:p w14:paraId="46D3CB6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И1 – зона транспортной инфраструктуры;</w:t>
      </w:r>
    </w:p>
    <w:p w14:paraId="462E1EA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И3 – зона транспортной инфраструктуры на территории населенного пункта;</w:t>
      </w:r>
    </w:p>
    <w:p w14:paraId="7259F0E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И2 – зона инженерной инфраструктуры;</w:t>
      </w:r>
    </w:p>
    <w:p w14:paraId="7F7B0B9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П – зона объектов промышленного производства;</w:t>
      </w:r>
    </w:p>
    <w:p w14:paraId="2E791CB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С1 – зона складских объектов;</w:t>
      </w:r>
    </w:p>
    <w:p w14:paraId="775059F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С2 – зона объектов обеспечения сельского хозяйства;</w:t>
      </w:r>
    </w:p>
    <w:p w14:paraId="6099759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СХ2 – зона объектов сельскохозяйственного производства;</w:t>
      </w:r>
    </w:p>
    <w:p w14:paraId="7A40CF5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СХ3 – зона огородничества;</w:t>
      </w:r>
    </w:p>
    <w:p w14:paraId="235EF9E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СХ4 – зона коллективного садоводства;</w:t>
      </w:r>
    </w:p>
    <w:p w14:paraId="0DA5B68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Р1 – зона природных ландшафтов;</w:t>
      </w:r>
    </w:p>
    <w:p w14:paraId="29577DC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Р2 – зона озелененных территорий общего пользования;</w:t>
      </w:r>
    </w:p>
    <w:p w14:paraId="1C81325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rPr>
        <w:t>Р3 – зона объектов рекреации и туризма;</w:t>
      </w:r>
    </w:p>
    <w:p w14:paraId="2375989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rPr>
        <w:t>СН1 – зона специального назначения.</w:t>
      </w:r>
    </w:p>
    <w:p w14:paraId="716B8FE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u w:val="single"/>
        </w:rPr>
      </w:pPr>
      <w:r w:rsidRPr="00681389">
        <w:rPr>
          <w:rFonts w:ascii="Times New Roman" w:eastAsia="Calibri" w:hAnsi="Times New Roman" w:cs="Times New Roman"/>
          <w:sz w:val="24"/>
          <w:u w:val="single"/>
        </w:rPr>
        <w:t>Территориальные зоны, содержащие земельные участки, в отношении которых действие градостроительных регламентов не распространяется:</w:t>
      </w:r>
    </w:p>
    <w:p w14:paraId="467D645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Отсутствуют.</w:t>
      </w:r>
    </w:p>
    <w:p w14:paraId="537F578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u w:val="single"/>
        </w:rPr>
      </w:pPr>
      <w:r w:rsidRPr="00681389">
        <w:rPr>
          <w:rFonts w:ascii="Times New Roman" w:eastAsia="Calibri" w:hAnsi="Times New Roman" w:cs="Times New Roman"/>
          <w:sz w:val="24"/>
          <w:u w:val="single"/>
        </w:rPr>
        <w:t>Территориальные зоны, содержащие земли, в отношении которых градостроительные регламенты не устанавливаются:</w:t>
      </w:r>
    </w:p>
    <w:p w14:paraId="574D2AB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СХ1 – зона сельскохозяйственных угодий;</w:t>
      </w:r>
    </w:p>
    <w:p w14:paraId="466D489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ВО – зона водных объектов.</w:t>
      </w:r>
    </w:p>
    <w:p w14:paraId="6986779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 xml:space="preserve">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лесничеств </w:t>
      </w:r>
      <w:r w:rsidRPr="00681389">
        <w:rPr>
          <w:rFonts w:ascii="Times New Roman" w:eastAsia="Calibri" w:hAnsi="Times New Roman" w:cs="Times New Roman"/>
          <w:sz w:val="24"/>
          <w:szCs w:val="21"/>
        </w:rPr>
        <w:lastRenderedPageBreak/>
        <w:t>границы территориальных зон в отдельных случаях могут устанавливаться по границам таких земельных участков.</w:t>
      </w:r>
    </w:p>
    <w:p w14:paraId="66A782B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4"/>
        </w:rPr>
        <w:t>5. На</w:t>
      </w:r>
      <w:r w:rsidRPr="00681389">
        <w:rPr>
          <w:rFonts w:ascii="Times New Roman" w:eastAsia="Calibri" w:hAnsi="Times New Roman" w:cs="Times New Roman"/>
          <w:sz w:val="24"/>
          <w:szCs w:val="24"/>
          <w:lang w:eastAsia="ru-RU"/>
        </w:rPr>
        <w:t xml:space="preserve">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w:t>
      </w:r>
      <w:r w:rsidRPr="00681389">
        <w:rPr>
          <w:rFonts w:ascii="Times New Roman" w:eastAsia="Calibri" w:hAnsi="Times New Roman" w:cs="Times New Roman"/>
          <w:sz w:val="24"/>
          <w:szCs w:val="21"/>
        </w:rPr>
        <w:t>.</w:t>
      </w:r>
    </w:p>
    <w:p w14:paraId="434DDD8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lang w:eastAsia="ru-RU"/>
        </w:rPr>
      </w:pPr>
      <w:r w:rsidRPr="00681389">
        <w:rPr>
          <w:rFonts w:ascii="Times New Roman" w:eastAsia="Calibri" w:hAnsi="Times New Roman" w:cs="Times New Roman"/>
          <w:sz w:val="24"/>
          <w:szCs w:val="24"/>
          <w:lang w:eastAsia="ru-RU"/>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1D37547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4"/>
        </w:rPr>
        <w:t xml:space="preserve">Границы территорий, в пределах которых предусматривается </w:t>
      </w:r>
      <w:r w:rsidRPr="00681389">
        <w:rPr>
          <w:rFonts w:ascii="Times New Roman" w:eastAsia="Calibri" w:hAnsi="Times New Roman" w:cs="Times New Roman"/>
          <w:sz w:val="24"/>
          <w:szCs w:val="21"/>
        </w:rPr>
        <w:t>осуществление деятельности по комплексному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14:paraId="6EB102D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 xml:space="preserve">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r w:rsidRPr="00681389">
        <w:rPr>
          <w:rFonts w:ascii="Times New Roman" w:eastAsia="Calibri" w:hAnsi="Times New Roman" w:cs="Times New Roman"/>
          <w:sz w:val="24"/>
        </w:rPr>
        <w:t>«</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w:t>
      </w:r>
      <w:r w:rsidRPr="00681389">
        <w:rPr>
          <w:rFonts w:ascii="Times New Roman" w:eastAsia="Calibri" w:hAnsi="Times New Roman" w:cs="Times New Roman"/>
          <w:sz w:val="24"/>
        </w:rPr>
        <w:t>» не установлены, в связи с чем в материалах настоящих Правил не отображены.</w:t>
      </w:r>
    </w:p>
    <w:p w14:paraId="17C7049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4907F2E4"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51" w:name="_Toc76467373"/>
      <w:r w:rsidRPr="00681389">
        <w:rPr>
          <w:rFonts w:ascii="Times New Roman" w:eastAsia="Calibri" w:hAnsi="Times New Roman" w:cs="Times New Roman"/>
          <w:b/>
          <w:sz w:val="24"/>
          <w:szCs w:val="24"/>
        </w:rPr>
        <w:t>Статья 23. Карта градостроительного зонирования. Границы зон с особыми условиями использования территории</w:t>
      </w:r>
      <w:bookmarkEnd w:id="51"/>
    </w:p>
    <w:p w14:paraId="50FDED1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387D8A8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1. Указанная Карта градостроительного зонирования является неотъемлемой частью настоящих Правил (Приложение 2).</w:t>
      </w:r>
    </w:p>
    <w:p w14:paraId="4337806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2. 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14:paraId="4346E8A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 xml:space="preserve">3. </w:t>
      </w:r>
      <w:r w:rsidRPr="00681389">
        <w:rPr>
          <w:rFonts w:ascii="Times New Roman" w:eastAsia="Calibri" w:hAnsi="Times New Roman" w:cs="Times New Roman"/>
          <w:sz w:val="24"/>
          <w:szCs w:val="24"/>
        </w:rPr>
        <w:t>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14:paraId="12594A8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szCs w:val="24"/>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14:paraId="068E004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10AD83B4"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52" w:name="_Toc76467374"/>
      <w:r w:rsidRPr="00681389">
        <w:rPr>
          <w:rFonts w:ascii="Times New Roman" w:eastAsia="Calibri" w:hAnsi="Times New Roman" w:cs="Times New Roman"/>
          <w:b/>
          <w:sz w:val="24"/>
          <w:szCs w:val="24"/>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52"/>
    </w:p>
    <w:p w14:paraId="6BA2570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4DF24C3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1. На указанной Карте градостроительного зонирования отображаются границы зон охраны объектов культурного наследия.</w:t>
      </w:r>
    </w:p>
    <w:p w14:paraId="6362A05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Ввиду отсутствия на территории муниципального образования </w:t>
      </w:r>
      <w:r w:rsidRPr="00681389">
        <w:rPr>
          <w:rFonts w:ascii="Times New Roman" w:eastAsia="Calibri" w:hAnsi="Times New Roman" w:cs="Times New Roman"/>
          <w:sz w:val="24"/>
        </w:rPr>
        <w:t>«</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w:t>
      </w:r>
      <w:r w:rsidRPr="00681389">
        <w:rPr>
          <w:rFonts w:ascii="Times New Roman" w:eastAsia="Calibri" w:hAnsi="Times New Roman" w:cs="Times New Roman"/>
          <w:sz w:val="24"/>
        </w:rPr>
        <w:t xml:space="preserve">» установленных границ </w:t>
      </w:r>
      <w:r w:rsidRPr="00681389">
        <w:rPr>
          <w:rFonts w:ascii="Times New Roman" w:eastAsia="Calibri" w:hAnsi="Times New Roman" w:cs="Times New Roman"/>
          <w:sz w:val="24"/>
          <w:szCs w:val="24"/>
        </w:rPr>
        <w:t>зон охраны объектов культурного наследия данная Карта не подготавливается.</w:t>
      </w:r>
    </w:p>
    <w:p w14:paraId="59ADF29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highlight w:val="yellow"/>
        </w:rPr>
      </w:pPr>
    </w:p>
    <w:p w14:paraId="01403B30" w14:textId="77777777" w:rsidR="00681389" w:rsidRPr="00681389" w:rsidRDefault="00681389" w:rsidP="00A24C60">
      <w:pPr>
        <w:keepNext/>
        <w:pageBreakBefore/>
        <w:numPr>
          <w:ilvl w:val="0"/>
          <w:numId w:val="1"/>
        </w:numPr>
        <w:spacing w:after="240" w:line="240" w:lineRule="auto"/>
        <w:ind w:left="709"/>
        <w:jc w:val="center"/>
        <w:outlineLvl w:val="0"/>
        <w:rPr>
          <w:rFonts w:ascii="Times New Roman" w:eastAsia="Calibri" w:hAnsi="Times New Roman" w:cs="Times New Roman"/>
          <w:b/>
          <w:bCs/>
          <w:caps/>
          <w:kern w:val="32"/>
          <w:sz w:val="28"/>
          <w:szCs w:val="32"/>
          <w:lang w:eastAsia="ru-RU"/>
        </w:rPr>
      </w:pPr>
      <w:bookmarkStart w:id="53" w:name="_Toc76467375"/>
      <w:r w:rsidRPr="00681389">
        <w:rPr>
          <w:rFonts w:ascii="Times New Roman" w:eastAsia="Calibri" w:hAnsi="Times New Roman" w:cs="Times New Roman"/>
          <w:b/>
          <w:bCs/>
          <w:kern w:val="32"/>
          <w:sz w:val="28"/>
          <w:szCs w:val="32"/>
          <w:lang w:eastAsia="ru-RU"/>
        </w:rPr>
        <w:lastRenderedPageBreak/>
        <w:t xml:space="preserve">ЧАСТЬ </w:t>
      </w:r>
      <w:r w:rsidRPr="00681389">
        <w:rPr>
          <w:rFonts w:ascii="Times New Roman" w:eastAsia="Calibri" w:hAnsi="Times New Roman" w:cs="Times New Roman"/>
          <w:b/>
          <w:bCs/>
          <w:kern w:val="32"/>
          <w:sz w:val="28"/>
          <w:szCs w:val="32"/>
          <w:lang w:val="en-US" w:eastAsia="ru-RU"/>
        </w:rPr>
        <w:t>III</w:t>
      </w:r>
      <w:r w:rsidRPr="00681389">
        <w:rPr>
          <w:rFonts w:ascii="Times New Roman" w:eastAsia="Calibri" w:hAnsi="Times New Roman" w:cs="Times New Roman"/>
          <w:b/>
          <w:bCs/>
          <w:kern w:val="32"/>
          <w:sz w:val="28"/>
          <w:szCs w:val="32"/>
          <w:lang w:eastAsia="ru-RU"/>
        </w:rPr>
        <w:t>. ГРАДОСТРОИТЕЛЬНЫЕ РЕГЛАМЕНТЫ</w:t>
      </w:r>
      <w:bookmarkEnd w:id="53"/>
    </w:p>
    <w:p w14:paraId="182B59FC"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Cs/>
          <w:iCs/>
          <w:color w:val="000000"/>
          <w:sz w:val="24"/>
          <w:szCs w:val="24"/>
          <w:lang w:eastAsia="ru-RU"/>
        </w:rPr>
      </w:pPr>
      <w:bookmarkStart w:id="54" w:name="_Toc76467376"/>
      <w:r w:rsidRPr="00681389">
        <w:rPr>
          <w:rFonts w:ascii="Times New Roman" w:eastAsia="Calibri" w:hAnsi="Times New Roman" w:cs="Times New Roman"/>
          <w:b/>
          <w:bCs/>
          <w:iCs/>
          <w:sz w:val="24"/>
          <w:szCs w:val="24"/>
          <w:lang w:eastAsia="ru-RU"/>
        </w:rPr>
        <w:t xml:space="preserve">ГЛАВА </w:t>
      </w:r>
      <w:r w:rsidRPr="00681389">
        <w:rPr>
          <w:rFonts w:ascii="Times New Roman" w:eastAsia="Calibri" w:hAnsi="Times New Roman" w:cs="Times New Roman"/>
          <w:b/>
          <w:bCs/>
          <w:iCs/>
          <w:sz w:val="24"/>
          <w:szCs w:val="24"/>
          <w:lang w:val="en-US" w:eastAsia="ru-RU"/>
        </w:rPr>
        <w:t>IX</w:t>
      </w:r>
      <w:r w:rsidRPr="00681389">
        <w:rPr>
          <w:rFonts w:ascii="Times New Roman" w:eastAsia="Calibri" w:hAnsi="Times New Roman" w:cs="Times New Roman"/>
          <w:b/>
          <w:bCs/>
          <w:iCs/>
          <w:sz w:val="24"/>
          <w:szCs w:val="24"/>
          <w:lang w:eastAsia="ru-RU"/>
        </w:rPr>
        <w:t xml:space="preserve">. </w:t>
      </w:r>
      <w:r w:rsidRPr="00681389">
        <w:rPr>
          <w:rFonts w:ascii="Times New Roman" w:eastAsia="Calibri" w:hAnsi="Times New Roman" w:cs="Times New Roman"/>
          <w:b/>
          <w:bCs/>
          <w:iCs/>
          <w:color w:val="000000"/>
          <w:sz w:val="24"/>
          <w:szCs w:val="24"/>
          <w:lang w:eastAsia="ru-RU"/>
        </w:rPr>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54"/>
    </w:p>
    <w:p w14:paraId="5227DF34"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p>
    <w:p w14:paraId="5EAABE3E"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55" w:name="_Toc76467377"/>
      <w:r w:rsidRPr="00681389">
        <w:rPr>
          <w:rFonts w:ascii="Times New Roman" w:eastAsia="Calibri" w:hAnsi="Times New Roman" w:cs="Times New Roman"/>
          <w:b/>
          <w:sz w:val="24"/>
          <w:szCs w:val="24"/>
        </w:rPr>
        <w:t>Статья 25. Территориальные зоны, для которых устанавливается градостроительный регламент</w:t>
      </w:r>
      <w:bookmarkEnd w:id="55"/>
    </w:p>
    <w:p w14:paraId="57514BB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64D229E8"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Ж1 – Зоны индивидуальной жилой застройки</w:t>
      </w:r>
    </w:p>
    <w:p w14:paraId="6D9E8A3C" w14:textId="77777777" w:rsidR="00681389" w:rsidRPr="00681389" w:rsidRDefault="00681389" w:rsidP="00681389">
      <w:pPr>
        <w:numPr>
          <w:ilvl w:val="0"/>
          <w:numId w:val="1"/>
        </w:numPr>
        <w:suppressAutoHyphens/>
        <w:spacing w:after="0" w:line="240" w:lineRule="auto"/>
        <w:ind w:left="1080"/>
        <w:jc w:val="both"/>
        <w:rPr>
          <w:rFonts w:ascii="Times New Roman" w:eastAsia="Calibri" w:hAnsi="Times New Roman" w:cs="Times New Roman"/>
          <w:sz w:val="24"/>
          <w:szCs w:val="24"/>
        </w:rPr>
      </w:pPr>
    </w:p>
    <w:p w14:paraId="762A21A5"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0EFDAAEA" w14:textId="77777777" w:rsidTr="003F7EB0">
        <w:trPr>
          <w:trHeight w:val="678"/>
        </w:trPr>
        <w:tc>
          <w:tcPr>
            <w:tcW w:w="1083" w:type="dxa"/>
            <w:vMerge w:val="restart"/>
            <w:shd w:val="clear" w:color="auto" w:fill="auto"/>
            <w:tcMar>
              <w:left w:w="57" w:type="dxa"/>
              <w:right w:w="57" w:type="dxa"/>
            </w:tcMar>
            <w:vAlign w:val="center"/>
          </w:tcPr>
          <w:p w14:paraId="4959AEE7"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1097A66B"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24D809D3"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180B15D1" w14:textId="77777777" w:rsidTr="003F7EB0">
        <w:trPr>
          <w:trHeight w:val="826"/>
        </w:trPr>
        <w:tc>
          <w:tcPr>
            <w:tcW w:w="1083" w:type="dxa"/>
            <w:vMerge/>
            <w:shd w:val="clear" w:color="auto" w:fill="auto"/>
            <w:tcMar>
              <w:left w:w="57" w:type="dxa"/>
              <w:right w:w="57" w:type="dxa"/>
            </w:tcMar>
            <w:vAlign w:val="center"/>
          </w:tcPr>
          <w:p w14:paraId="34927C85"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2BFC5EB"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4218ACC6"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7A9110E"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C0019DB"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AECC33E"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3C82954C" w14:textId="77777777" w:rsidTr="003F7EB0">
        <w:trPr>
          <w:trHeight w:val="271"/>
        </w:trPr>
        <w:tc>
          <w:tcPr>
            <w:tcW w:w="10206" w:type="dxa"/>
            <w:gridSpan w:val="6"/>
            <w:shd w:val="clear" w:color="auto" w:fill="auto"/>
            <w:tcMar>
              <w:left w:w="57" w:type="dxa"/>
              <w:right w:w="57" w:type="dxa"/>
            </w:tcMar>
            <w:vAlign w:val="center"/>
          </w:tcPr>
          <w:p w14:paraId="7C50A2CD"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40AF3071" w14:textId="77777777" w:rsidTr="003F7EB0">
        <w:trPr>
          <w:trHeight w:val="968"/>
        </w:trPr>
        <w:tc>
          <w:tcPr>
            <w:tcW w:w="1083" w:type="dxa"/>
            <w:shd w:val="clear" w:color="auto" w:fill="auto"/>
            <w:tcMar>
              <w:left w:w="57" w:type="dxa"/>
              <w:right w:w="57" w:type="dxa"/>
            </w:tcMar>
            <w:vAlign w:val="center"/>
          </w:tcPr>
          <w:p w14:paraId="78A6642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2.1</w:t>
            </w:r>
          </w:p>
        </w:tc>
        <w:tc>
          <w:tcPr>
            <w:tcW w:w="1701" w:type="dxa"/>
            <w:shd w:val="clear" w:color="auto" w:fill="auto"/>
            <w:tcMar>
              <w:left w:w="57" w:type="dxa"/>
              <w:right w:w="57" w:type="dxa"/>
            </w:tcMar>
            <w:vAlign w:val="center"/>
          </w:tcPr>
          <w:p w14:paraId="225CA99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57E40C0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минимальный – 1000 кв. м;</w:t>
            </w:r>
          </w:p>
          <w:p w14:paraId="62AD7AF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максимальный – </w:t>
            </w:r>
            <w:r w:rsidRPr="00681389">
              <w:rPr>
                <w:rFonts w:ascii="Times New Roman" w:hAnsi="Times New Roman"/>
                <w:lang w:val="en-US"/>
              </w:rPr>
              <w:t>25</w:t>
            </w:r>
            <w:r w:rsidRPr="00681389">
              <w:rPr>
                <w:rFonts w:ascii="Times New Roman" w:hAnsi="Times New Roman"/>
              </w:rPr>
              <w:t>00 кв. м.</w:t>
            </w:r>
          </w:p>
        </w:tc>
        <w:tc>
          <w:tcPr>
            <w:tcW w:w="2268" w:type="dxa"/>
            <w:shd w:val="clear" w:color="auto" w:fill="auto"/>
            <w:tcMar>
              <w:left w:w="57" w:type="dxa"/>
              <w:right w:w="57" w:type="dxa"/>
            </w:tcMar>
            <w:vAlign w:val="center"/>
          </w:tcPr>
          <w:p w14:paraId="3454736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Предельное количество этажей основного строения – 3 (включая мансардный), вспомогательных строений - 1;</w:t>
            </w:r>
          </w:p>
          <w:p w14:paraId="26DC56C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6DF96BF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14AF45D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30 %</w:t>
            </w:r>
          </w:p>
        </w:tc>
        <w:tc>
          <w:tcPr>
            <w:tcW w:w="2126" w:type="dxa"/>
            <w:shd w:val="clear" w:color="auto" w:fill="auto"/>
            <w:tcMar>
              <w:left w:w="57" w:type="dxa"/>
              <w:right w:w="57" w:type="dxa"/>
            </w:tcMar>
            <w:vAlign w:val="center"/>
          </w:tcPr>
          <w:p w14:paraId="2315EBD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сторон земельного участка, выходящих к улично-дорожной сети - 3 м;</w:t>
            </w:r>
          </w:p>
          <w:p w14:paraId="1B05888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иных сторон земельного участка -  не устанавливаются.</w:t>
            </w:r>
          </w:p>
          <w:p w14:paraId="3E543CD9"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7FF9DF7F" w14:textId="77777777" w:rsidTr="003F7EB0">
        <w:trPr>
          <w:trHeight w:val="968"/>
        </w:trPr>
        <w:tc>
          <w:tcPr>
            <w:tcW w:w="1083" w:type="dxa"/>
            <w:shd w:val="clear" w:color="auto" w:fill="auto"/>
            <w:tcMar>
              <w:left w:w="57" w:type="dxa"/>
              <w:right w:w="57" w:type="dxa"/>
            </w:tcMar>
            <w:vAlign w:val="center"/>
          </w:tcPr>
          <w:p w14:paraId="1BE2303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2.2</w:t>
            </w:r>
          </w:p>
        </w:tc>
        <w:tc>
          <w:tcPr>
            <w:tcW w:w="1701" w:type="dxa"/>
            <w:shd w:val="clear" w:color="auto" w:fill="auto"/>
            <w:tcMar>
              <w:left w:w="57" w:type="dxa"/>
              <w:right w:w="57" w:type="dxa"/>
            </w:tcMar>
            <w:vAlign w:val="center"/>
          </w:tcPr>
          <w:p w14:paraId="4F5FE380"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2CA7909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минимальный – 1000 кв. м;</w:t>
            </w:r>
          </w:p>
          <w:p w14:paraId="3362208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максимальный – </w:t>
            </w:r>
            <w:r w:rsidRPr="00681389">
              <w:rPr>
                <w:rFonts w:ascii="Times New Roman" w:hAnsi="Times New Roman"/>
                <w:lang w:val="en-US"/>
              </w:rPr>
              <w:t>25</w:t>
            </w:r>
            <w:r w:rsidRPr="00681389">
              <w:rPr>
                <w:rFonts w:ascii="Times New Roman" w:hAnsi="Times New Roman"/>
              </w:rPr>
              <w:t>00 кв. м.</w:t>
            </w:r>
          </w:p>
        </w:tc>
        <w:tc>
          <w:tcPr>
            <w:tcW w:w="2268" w:type="dxa"/>
            <w:shd w:val="clear" w:color="auto" w:fill="auto"/>
            <w:tcMar>
              <w:left w:w="57" w:type="dxa"/>
              <w:right w:w="57" w:type="dxa"/>
            </w:tcMar>
            <w:vAlign w:val="center"/>
          </w:tcPr>
          <w:p w14:paraId="5686E60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Предельное количество этажей основного строения – 3 (включая мансардный), вспомогательных строений - 1;</w:t>
            </w:r>
          </w:p>
          <w:p w14:paraId="1033BEF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2C30C49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65F2D90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30 %</w:t>
            </w:r>
          </w:p>
        </w:tc>
        <w:tc>
          <w:tcPr>
            <w:tcW w:w="2126" w:type="dxa"/>
            <w:shd w:val="clear" w:color="auto" w:fill="auto"/>
            <w:tcMar>
              <w:left w:w="57" w:type="dxa"/>
              <w:right w:w="57" w:type="dxa"/>
            </w:tcMar>
            <w:vAlign w:val="center"/>
          </w:tcPr>
          <w:p w14:paraId="307CCB4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сторон земельного участка, выходящих к улично-дорожной сети - 3 м;</w:t>
            </w:r>
          </w:p>
          <w:p w14:paraId="3E8ED4D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иных сторон земельного участка -  не устанавливаются.</w:t>
            </w:r>
          </w:p>
          <w:p w14:paraId="0888B7A5"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0F79C901" w14:textId="77777777" w:rsidTr="003F7EB0">
        <w:trPr>
          <w:trHeight w:val="407"/>
        </w:trPr>
        <w:tc>
          <w:tcPr>
            <w:tcW w:w="1083" w:type="dxa"/>
            <w:shd w:val="clear" w:color="auto" w:fill="auto"/>
            <w:tcMar>
              <w:left w:w="57" w:type="dxa"/>
              <w:right w:w="57" w:type="dxa"/>
            </w:tcMar>
            <w:vAlign w:val="center"/>
          </w:tcPr>
          <w:p w14:paraId="300011E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2.3</w:t>
            </w:r>
          </w:p>
        </w:tc>
        <w:tc>
          <w:tcPr>
            <w:tcW w:w="1701" w:type="dxa"/>
            <w:shd w:val="clear" w:color="auto" w:fill="auto"/>
            <w:tcMar>
              <w:left w:w="57" w:type="dxa"/>
              <w:right w:w="57" w:type="dxa"/>
            </w:tcMar>
            <w:vAlign w:val="center"/>
          </w:tcPr>
          <w:p w14:paraId="0DBCCEFA"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hAnsi="Times New Roman"/>
              </w:rPr>
              <w:t>Блокированная жилая застройка</w:t>
            </w:r>
          </w:p>
        </w:tc>
        <w:tc>
          <w:tcPr>
            <w:tcW w:w="1469" w:type="dxa"/>
            <w:shd w:val="clear" w:color="auto" w:fill="auto"/>
            <w:tcMar>
              <w:left w:w="57" w:type="dxa"/>
              <w:right w:w="57" w:type="dxa"/>
            </w:tcMar>
            <w:vAlign w:val="center"/>
          </w:tcPr>
          <w:p w14:paraId="1F5CF56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минимальный – 1000 кв. м;</w:t>
            </w:r>
          </w:p>
          <w:p w14:paraId="4C40680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максимальный – </w:t>
            </w:r>
            <w:r w:rsidRPr="00681389">
              <w:rPr>
                <w:rFonts w:ascii="Times New Roman" w:hAnsi="Times New Roman"/>
                <w:lang w:val="en-US"/>
              </w:rPr>
              <w:t>2</w:t>
            </w:r>
            <w:r w:rsidRPr="00681389">
              <w:rPr>
                <w:rFonts w:ascii="Times New Roman" w:hAnsi="Times New Roman"/>
              </w:rPr>
              <w:t>500 кв. м.</w:t>
            </w:r>
          </w:p>
        </w:tc>
        <w:tc>
          <w:tcPr>
            <w:tcW w:w="2268" w:type="dxa"/>
            <w:shd w:val="clear" w:color="auto" w:fill="auto"/>
            <w:tcMar>
              <w:left w:w="57" w:type="dxa"/>
              <w:right w:w="57" w:type="dxa"/>
            </w:tcMar>
            <w:vAlign w:val="center"/>
          </w:tcPr>
          <w:p w14:paraId="5DE3EA6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Предельное количество этажей основного строения – 3 (включая мансардный), </w:t>
            </w:r>
            <w:r w:rsidRPr="00681389">
              <w:rPr>
                <w:rFonts w:ascii="Times New Roman" w:hAnsi="Times New Roman"/>
              </w:rPr>
              <w:lastRenderedPageBreak/>
              <w:t>вспомогательных строений - 1;</w:t>
            </w:r>
          </w:p>
          <w:p w14:paraId="0BA42FB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34C6243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306925E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lastRenderedPageBreak/>
              <w:t>30 %</w:t>
            </w:r>
          </w:p>
        </w:tc>
        <w:tc>
          <w:tcPr>
            <w:tcW w:w="2126" w:type="dxa"/>
            <w:shd w:val="clear" w:color="auto" w:fill="auto"/>
            <w:tcMar>
              <w:left w:w="57" w:type="dxa"/>
              <w:right w:w="57" w:type="dxa"/>
            </w:tcMar>
            <w:vAlign w:val="center"/>
          </w:tcPr>
          <w:p w14:paraId="4CE0F94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сторон земельного участка, выходящих к улично-дорожной сети - 3 м;</w:t>
            </w:r>
          </w:p>
          <w:p w14:paraId="6DC7B5C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lastRenderedPageBreak/>
              <w:t>для иных сторон земельного участка -  не устанавливаются.</w:t>
            </w:r>
          </w:p>
          <w:p w14:paraId="2195EB8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5ED2471C" w14:textId="77777777" w:rsidTr="003F7EB0">
        <w:trPr>
          <w:trHeight w:val="303"/>
        </w:trPr>
        <w:tc>
          <w:tcPr>
            <w:tcW w:w="10206" w:type="dxa"/>
            <w:gridSpan w:val="6"/>
            <w:shd w:val="clear" w:color="auto" w:fill="auto"/>
            <w:tcMar>
              <w:left w:w="57" w:type="dxa"/>
              <w:right w:w="57" w:type="dxa"/>
            </w:tcMar>
            <w:vAlign w:val="center"/>
          </w:tcPr>
          <w:p w14:paraId="4E20E3DC"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lastRenderedPageBreak/>
              <w:t>Вспомогательные виды разрешенного использования</w:t>
            </w:r>
          </w:p>
        </w:tc>
      </w:tr>
      <w:tr w:rsidR="00681389" w:rsidRPr="00681389" w14:paraId="2ECB7618" w14:textId="77777777" w:rsidTr="003F7EB0">
        <w:trPr>
          <w:trHeight w:val="407"/>
        </w:trPr>
        <w:tc>
          <w:tcPr>
            <w:tcW w:w="1083" w:type="dxa"/>
            <w:shd w:val="clear" w:color="auto" w:fill="auto"/>
            <w:tcMar>
              <w:left w:w="57" w:type="dxa"/>
              <w:right w:w="57" w:type="dxa"/>
            </w:tcMar>
            <w:vAlign w:val="center"/>
          </w:tcPr>
          <w:p w14:paraId="43FEF55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2.7</w:t>
            </w:r>
          </w:p>
        </w:tc>
        <w:tc>
          <w:tcPr>
            <w:tcW w:w="1701" w:type="dxa"/>
            <w:shd w:val="clear" w:color="auto" w:fill="auto"/>
            <w:tcMar>
              <w:left w:w="57" w:type="dxa"/>
              <w:right w:w="57" w:type="dxa"/>
            </w:tcMar>
            <w:vAlign w:val="center"/>
          </w:tcPr>
          <w:p w14:paraId="27178B6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4D4B1AF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555A8C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238C59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67010FE3"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AC873FF" w14:textId="77777777" w:rsidTr="003F7EB0">
        <w:trPr>
          <w:trHeight w:val="384"/>
        </w:trPr>
        <w:tc>
          <w:tcPr>
            <w:tcW w:w="1083" w:type="dxa"/>
            <w:shd w:val="clear" w:color="auto" w:fill="auto"/>
            <w:tcMar>
              <w:left w:w="57" w:type="dxa"/>
              <w:right w:w="57" w:type="dxa"/>
            </w:tcMar>
            <w:vAlign w:val="center"/>
          </w:tcPr>
          <w:p w14:paraId="4E7E4F8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2.7.1</w:t>
            </w:r>
          </w:p>
        </w:tc>
        <w:tc>
          <w:tcPr>
            <w:tcW w:w="1701" w:type="dxa"/>
            <w:shd w:val="clear" w:color="auto" w:fill="auto"/>
            <w:tcMar>
              <w:left w:w="57" w:type="dxa"/>
              <w:right w:w="57" w:type="dxa"/>
            </w:tcMar>
            <w:vAlign w:val="center"/>
          </w:tcPr>
          <w:p w14:paraId="5EBD116E"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165295A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945238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C71D54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660FE4C6"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2D0A4EAE" w14:textId="77777777" w:rsidTr="003F7EB0">
        <w:trPr>
          <w:trHeight w:val="968"/>
        </w:trPr>
        <w:tc>
          <w:tcPr>
            <w:tcW w:w="1083" w:type="dxa"/>
            <w:shd w:val="clear" w:color="auto" w:fill="auto"/>
            <w:tcMar>
              <w:left w:w="57" w:type="dxa"/>
              <w:right w:w="57" w:type="dxa"/>
            </w:tcMar>
            <w:vAlign w:val="center"/>
          </w:tcPr>
          <w:p w14:paraId="4716BEF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12.0</w:t>
            </w:r>
          </w:p>
        </w:tc>
        <w:tc>
          <w:tcPr>
            <w:tcW w:w="1701" w:type="dxa"/>
            <w:shd w:val="clear" w:color="auto" w:fill="auto"/>
            <w:tcMar>
              <w:left w:w="57" w:type="dxa"/>
              <w:right w:w="57" w:type="dxa"/>
            </w:tcMar>
            <w:vAlign w:val="center"/>
          </w:tcPr>
          <w:p w14:paraId="4EA93F48"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4DED8B6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680B928B" w14:textId="77777777" w:rsidTr="003F7EB0">
        <w:trPr>
          <w:trHeight w:val="303"/>
        </w:trPr>
        <w:tc>
          <w:tcPr>
            <w:tcW w:w="10206" w:type="dxa"/>
            <w:gridSpan w:val="6"/>
            <w:shd w:val="clear" w:color="auto" w:fill="auto"/>
            <w:tcMar>
              <w:left w:w="57" w:type="dxa"/>
              <w:right w:w="57" w:type="dxa"/>
            </w:tcMar>
            <w:vAlign w:val="center"/>
          </w:tcPr>
          <w:p w14:paraId="7F7935A2"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49D878CC" w14:textId="77777777" w:rsidTr="003F7EB0">
        <w:trPr>
          <w:trHeight w:val="407"/>
        </w:trPr>
        <w:tc>
          <w:tcPr>
            <w:tcW w:w="1083" w:type="dxa"/>
            <w:shd w:val="clear" w:color="auto" w:fill="auto"/>
            <w:tcMar>
              <w:left w:w="57" w:type="dxa"/>
              <w:right w:w="57" w:type="dxa"/>
            </w:tcMar>
            <w:vAlign w:val="center"/>
          </w:tcPr>
          <w:p w14:paraId="1F01C0B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2.1.1</w:t>
            </w:r>
          </w:p>
        </w:tc>
        <w:tc>
          <w:tcPr>
            <w:tcW w:w="1701" w:type="dxa"/>
            <w:shd w:val="clear" w:color="auto" w:fill="auto"/>
            <w:tcMar>
              <w:left w:w="57" w:type="dxa"/>
              <w:right w:w="57" w:type="dxa"/>
            </w:tcMar>
            <w:vAlign w:val="center"/>
          </w:tcPr>
          <w:p w14:paraId="214B7E6F"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Малоэтажная многоквартирная жилая застройка</w:t>
            </w:r>
            <w:r w:rsidRPr="00681389">
              <w:rPr>
                <w:rFonts w:ascii="Times New Roman" w:hAnsi="Times New Roman"/>
                <w:b/>
              </w:rPr>
              <w:t xml:space="preserve"> </w:t>
            </w:r>
          </w:p>
        </w:tc>
        <w:tc>
          <w:tcPr>
            <w:tcW w:w="1469" w:type="dxa"/>
            <w:shd w:val="clear" w:color="auto" w:fill="auto"/>
            <w:tcMar>
              <w:left w:w="57" w:type="dxa"/>
              <w:right w:w="57" w:type="dxa"/>
            </w:tcMar>
            <w:vAlign w:val="center"/>
          </w:tcPr>
          <w:p w14:paraId="683E1A26"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 xml:space="preserve">минимальный – </w:t>
            </w:r>
            <w:r w:rsidRPr="00681389">
              <w:rPr>
                <w:rFonts w:ascii="Times New Roman" w:hAnsi="Times New Roman"/>
                <w:lang w:val="en-US"/>
              </w:rPr>
              <w:t>10</w:t>
            </w:r>
            <w:r w:rsidRPr="00681389">
              <w:rPr>
                <w:rFonts w:ascii="Times New Roman" w:hAnsi="Times New Roman"/>
              </w:rPr>
              <w:t>00 кв. м.;</w:t>
            </w:r>
          </w:p>
          <w:p w14:paraId="317E1BFE"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 xml:space="preserve">максимальный – не </w:t>
            </w:r>
            <w:proofErr w:type="spellStart"/>
            <w:r w:rsidRPr="00681389">
              <w:rPr>
                <w:rFonts w:ascii="Times New Roman" w:hAnsi="Times New Roman"/>
              </w:rPr>
              <w:t>устанав-ливается</w:t>
            </w:r>
            <w:proofErr w:type="spellEnd"/>
            <w:r w:rsidRPr="00681389">
              <w:rPr>
                <w:rFonts w:ascii="Times New Roman" w:hAnsi="Times New Roman"/>
              </w:rPr>
              <w:t>.</w:t>
            </w:r>
          </w:p>
        </w:tc>
        <w:tc>
          <w:tcPr>
            <w:tcW w:w="2268" w:type="dxa"/>
            <w:shd w:val="clear" w:color="auto" w:fill="auto"/>
            <w:tcMar>
              <w:left w:w="57" w:type="dxa"/>
              <w:right w:w="57" w:type="dxa"/>
            </w:tcMar>
            <w:vAlign w:val="center"/>
          </w:tcPr>
          <w:p w14:paraId="4E04A03C"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Предельное количество этажей основного строения – 4 (включая мансардный);</w:t>
            </w:r>
          </w:p>
          <w:p w14:paraId="22840A25"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Предельная высота основного строения – 15 м;</w:t>
            </w:r>
          </w:p>
          <w:p w14:paraId="3E85F9F2"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34D27DD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40 %</w:t>
            </w:r>
          </w:p>
        </w:tc>
        <w:tc>
          <w:tcPr>
            <w:tcW w:w="2126" w:type="dxa"/>
            <w:shd w:val="clear" w:color="auto" w:fill="auto"/>
            <w:tcMar>
              <w:left w:w="57" w:type="dxa"/>
              <w:right w:w="57" w:type="dxa"/>
            </w:tcMar>
            <w:vAlign w:val="center"/>
          </w:tcPr>
          <w:p w14:paraId="0A32CBD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5 м. </w:t>
            </w:r>
          </w:p>
          <w:p w14:paraId="59C3DBEA"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48F0AE48" w14:textId="77777777" w:rsidTr="003F7EB0">
        <w:trPr>
          <w:trHeight w:val="690"/>
        </w:trPr>
        <w:tc>
          <w:tcPr>
            <w:tcW w:w="1083" w:type="dxa"/>
            <w:shd w:val="clear" w:color="auto" w:fill="auto"/>
            <w:tcMar>
              <w:left w:w="57" w:type="dxa"/>
              <w:right w:w="57" w:type="dxa"/>
            </w:tcMar>
            <w:vAlign w:val="center"/>
          </w:tcPr>
          <w:p w14:paraId="109F0D51" w14:textId="77777777" w:rsidR="00681389" w:rsidRPr="00681389" w:rsidRDefault="00681389" w:rsidP="00681389">
            <w:pPr>
              <w:numPr>
                <w:ilvl w:val="0"/>
                <w:numId w:val="1"/>
              </w:numPr>
              <w:rPr>
                <w:rFonts w:ascii="Times New Roman" w:hAnsi="Times New Roman"/>
              </w:rPr>
            </w:pPr>
            <w:r w:rsidRPr="00681389">
              <w:rPr>
                <w:rFonts w:ascii="Times New Roman" w:eastAsia="Times New Roman" w:hAnsi="Times New Roman"/>
                <w:bCs/>
              </w:rPr>
              <w:t>4.9.1.3</w:t>
            </w:r>
          </w:p>
        </w:tc>
        <w:tc>
          <w:tcPr>
            <w:tcW w:w="1701" w:type="dxa"/>
            <w:shd w:val="clear" w:color="auto" w:fill="auto"/>
            <w:tcMar>
              <w:left w:w="57" w:type="dxa"/>
              <w:right w:w="57" w:type="dxa"/>
            </w:tcMar>
            <w:vAlign w:val="center"/>
          </w:tcPr>
          <w:p w14:paraId="40CEA2C9"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Автомобильные мойки</w:t>
            </w:r>
          </w:p>
        </w:tc>
        <w:tc>
          <w:tcPr>
            <w:tcW w:w="1469" w:type="dxa"/>
            <w:shd w:val="clear" w:color="auto" w:fill="auto"/>
            <w:tcMar>
              <w:left w:w="57" w:type="dxa"/>
              <w:right w:w="57" w:type="dxa"/>
            </w:tcMar>
            <w:vAlign w:val="center"/>
          </w:tcPr>
          <w:p w14:paraId="5247C20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5EA50B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2926763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4391BC4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3E1CFC8B" w14:textId="77777777" w:rsidTr="003F7EB0">
        <w:trPr>
          <w:trHeight w:val="690"/>
        </w:trPr>
        <w:tc>
          <w:tcPr>
            <w:tcW w:w="1083" w:type="dxa"/>
            <w:shd w:val="clear" w:color="auto" w:fill="auto"/>
            <w:tcMar>
              <w:left w:w="57" w:type="dxa"/>
              <w:right w:w="57" w:type="dxa"/>
            </w:tcMar>
            <w:vAlign w:val="center"/>
          </w:tcPr>
          <w:p w14:paraId="545AECBA"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4.9.1.4</w:t>
            </w:r>
          </w:p>
        </w:tc>
        <w:tc>
          <w:tcPr>
            <w:tcW w:w="1701" w:type="dxa"/>
            <w:shd w:val="clear" w:color="auto" w:fill="auto"/>
            <w:tcMar>
              <w:left w:w="57" w:type="dxa"/>
              <w:right w:w="57" w:type="dxa"/>
            </w:tcMar>
            <w:vAlign w:val="center"/>
          </w:tcPr>
          <w:p w14:paraId="3F387CFA"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Ремонт автомобилей</w:t>
            </w:r>
          </w:p>
        </w:tc>
        <w:tc>
          <w:tcPr>
            <w:tcW w:w="1469" w:type="dxa"/>
            <w:shd w:val="clear" w:color="auto" w:fill="auto"/>
            <w:tcMar>
              <w:left w:w="57" w:type="dxa"/>
              <w:right w:w="57" w:type="dxa"/>
            </w:tcMar>
            <w:vAlign w:val="center"/>
          </w:tcPr>
          <w:p w14:paraId="751F61C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FF6084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2CA8334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4BC4206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0DFA5F11" w14:textId="77777777" w:rsidTr="003F7EB0">
        <w:trPr>
          <w:trHeight w:val="407"/>
        </w:trPr>
        <w:tc>
          <w:tcPr>
            <w:tcW w:w="1083" w:type="dxa"/>
            <w:shd w:val="clear" w:color="auto" w:fill="auto"/>
            <w:tcMar>
              <w:left w:w="57" w:type="dxa"/>
              <w:right w:w="57" w:type="dxa"/>
            </w:tcMar>
            <w:vAlign w:val="center"/>
          </w:tcPr>
          <w:p w14:paraId="79113F8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13.1</w:t>
            </w:r>
          </w:p>
        </w:tc>
        <w:tc>
          <w:tcPr>
            <w:tcW w:w="1701" w:type="dxa"/>
            <w:shd w:val="clear" w:color="auto" w:fill="auto"/>
            <w:tcMar>
              <w:left w:w="57" w:type="dxa"/>
              <w:right w:w="57" w:type="dxa"/>
            </w:tcMar>
            <w:vAlign w:val="center"/>
          </w:tcPr>
          <w:p w14:paraId="25BE1DF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Ведение огородничества</w:t>
            </w:r>
          </w:p>
        </w:tc>
        <w:tc>
          <w:tcPr>
            <w:tcW w:w="1469" w:type="dxa"/>
            <w:shd w:val="clear" w:color="auto" w:fill="auto"/>
            <w:tcMar>
              <w:left w:w="57" w:type="dxa"/>
              <w:right w:w="57" w:type="dxa"/>
            </w:tcMar>
            <w:vAlign w:val="center"/>
          </w:tcPr>
          <w:p w14:paraId="099162E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минимальный – </w:t>
            </w:r>
            <w:r w:rsidRPr="00681389">
              <w:rPr>
                <w:rFonts w:ascii="Times New Roman" w:hAnsi="Times New Roman"/>
                <w:lang w:val="en-US"/>
              </w:rPr>
              <w:t>10</w:t>
            </w:r>
            <w:r w:rsidRPr="00681389">
              <w:rPr>
                <w:rFonts w:ascii="Times New Roman" w:hAnsi="Times New Roman"/>
              </w:rPr>
              <w:t>00 кв. м.;</w:t>
            </w:r>
          </w:p>
          <w:p w14:paraId="298D0D2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максимальный – </w:t>
            </w:r>
            <w:r w:rsidRPr="00681389">
              <w:rPr>
                <w:rFonts w:ascii="Times New Roman" w:hAnsi="Times New Roman"/>
                <w:lang w:val="en-US"/>
              </w:rPr>
              <w:t>25</w:t>
            </w:r>
            <w:r w:rsidRPr="00681389">
              <w:rPr>
                <w:rFonts w:ascii="Times New Roman" w:hAnsi="Times New Roman"/>
              </w:rPr>
              <w:t>00 кв. м.</w:t>
            </w:r>
          </w:p>
        </w:tc>
        <w:tc>
          <w:tcPr>
            <w:tcW w:w="2268" w:type="dxa"/>
            <w:shd w:val="clear" w:color="auto" w:fill="auto"/>
            <w:tcMar>
              <w:left w:w="57" w:type="dxa"/>
              <w:right w:w="57" w:type="dxa"/>
            </w:tcMar>
            <w:vAlign w:val="center"/>
          </w:tcPr>
          <w:p w14:paraId="233DFF4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1C76775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07CE3CA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bl>
    <w:p w14:paraId="591DB4B7"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63AAAA64"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sz w:val="24"/>
          <w:szCs w:val="24"/>
        </w:rPr>
      </w:pPr>
    </w:p>
    <w:p w14:paraId="2557BD55" w14:textId="77777777" w:rsidR="00681389" w:rsidRPr="00681389" w:rsidRDefault="00681389" w:rsidP="00681389">
      <w:pPr>
        <w:numPr>
          <w:ilvl w:val="1"/>
          <w:numId w:val="21"/>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Иные требования:</w:t>
      </w:r>
    </w:p>
    <w:p w14:paraId="32073B2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Вспомогательные строения, за исключением мест хранения автомобильного транспорта, располагать со стороны улиц не допускается.</w:t>
      </w:r>
    </w:p>
    <w:p w14:paraId="5A74EF6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5311310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5921DD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618F0A6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478F210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5D05F885"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lastRenderedPageBreak/>
        <w:t>Ж2 – Зоны малоэтажной многоквартирной жилой застройки</w:t>
      </w:r>
    </w:p>
    <w:p w14:paraId="491BDFE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4D6A9097"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2EC51151" w14:textId="77777777" w:rsidTr="003F7EB0">
        <w:trPr>
          <w:trHeight w:val="754"/>
        </w:trPr>
        <w:tc>
          <w:tcPr>
            <w:tcW w:w="1083" w:type="dxa"/>
            <w:vMerge w:val="restart"/>
            <w:shd w:val="clear" w:color="auto" w:fill="auto"/>
            <w:tcMar>
              <w:left w:w="57" w:type="dxa"/>
              <w:right w:w="57" w:type="dxa"/>
            </w:tcMar>
            <w:vAlign w:val="center"/>
          </w:tcPr>
          <w:p w14:paraId="0C39D69D"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21EAEBC6"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C63E13F"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2C52ABD3" w14:textId="77777777" w:rsidTr="003F7EB0">
        <w:trPr>
          <w:trHeight w:val="836"/>
        </w:trPr>
        <w:tc>
          <w:tcPr>
            <w:tcW w:w="1083" w:type="dxa"/>
            <w:vMerge/>
            <w:shd w:val="clear" w:color="auto" w:fill="auto"/>
            <w:tcMar>
              <w:left w:w="57" w:type="dxa"/>
              <w:right w:w="57" w:type="dxa"/>
            </w:tcMar>
            <w:vAlign w:val="center"/>
          </w:tcPr>
          <w:p w14:paraId="59362BB0"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0E36E1EC"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A85CC2F"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29F722C8"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8FE283A"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959FD2F"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794DC758" w14:textId="77777777" w:rsidTr="003F7EB0">
        <w:trPr>
          <w:trHeight w:val="271"/>
        </w:trPr>
        <w:tc>
          <w:tcPr>
            <w:tcW w:w="10206" w:type="dxa"/>
            <w:gridSpan w:val="6"/>
            <w:shd w:val="clear" w:color="auto" w:fill="auto"/>
            <w:tcMar>
              <w:left w:w="57" w:type="dxa"/>
              <w:right w:w="57" w:type="dxa"/>
            </w:tcMar>
            <w:vAlign w:val="center"/>
          </w:tcPr>
          <w:p w14:paraId="7A967685"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350F24D4" w14:textId="77777777" w:rsidTr="003F7EB0">
        <w:trPr>
          <w:trHeight w:val="2287"/>
        </w:trPr>
        <w:tc>
          <w:tcPr>
            <w:tcW w:w="1083" w:type="dxa"/>
            <w:shd w:val="clear" w:color="auto" w:fill="auto"/>
            <w:tcMar>
              <w:left w:w="57" w:type="dxa"/>
              <w:right w:w="57" w:type="dxa"/>
            </w:tcMar>
            <w:vAlign w:val="center"/>
          </w:tcPr>
          <w:p w14:paraId="37E5851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2.1.1</w:t>
            </w:r>
          </w:p>
        </w:tc>
        <w:tc>
          <w:tcPr>
            <w:tcW w:w="1701" w:type="dxa"/>
            <w:shd w:val="clear" w:color="auto" w:fill="auto"/>
            <w:tcMar>
              <w:left w:w="57" w:type="dxa"/>
              <w:right w:w="57" w:type="dxa"/>
            </w:tcMar>
            <w:vAlign w:val="center"/>
          </w:tcPr>
          <w:p w14:paraId="7B2E87A8"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Малоэтажная многоквартирная жилая застройка</w:t>
            </w:r>
            <w:r w:rsidRPr="00681389">
              <w:rPr>
                <w:rFonts w:ascii="Times New Roman" w:hAnsi="Times New Roman"/>
                <w:b/>
              </w:rPr>
              <w:t xml:space="preserve"> </w:t>
            </w:r>
          </w:p>
        </w:tc>
        <w:tc>
          <w:tcPr>
            <w:tcW w:w="1469" w:type="dxa"/>
            <w:shd w:val="clear" w:color="auto" w:fill="auto"/>
            <w:tcMar>
              <w:left w:w="57" w:type="dxa"/>
              <w:right w:w="57" w:type="dxa"/>
            </w:tcMar>
            <w:vAlign w:val="center"/>
          </w:tcPr>
          <w:p w14:paraId="431737DC"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 xml:space="preserve">минимальный – </w:t>
            </w:r>
            <w:r w:rsidRPr="00681389">
              <w:rPr>
                <w:rFonts w:ascii="Times New Roman" w:hAnsi="Times New Roman"/>
                <w:lang w:val="en-US"/>
              </w:rPr>
              <w:t>10</w:t>
            </w:r>
            <w:r w:rsidRPr="00681389">
              <w:rPr>
                <w:rFonts w:ascii="Times New Roman" w:hAnsi="Times New Roman"/>
              </w:rPr>
              <w:t>00 кв. м.;</w:t>
            </w:r>
          </w:p>
          <w:p w14:paraId="6CC6C843"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 xml:space="preserve">максимальный – не </w:t>
            </w:r>
            <w:proofErr w:type="spellStart"/>
            <w:r w:rsidRPr="00681389">
              <w:rPr>
                <w:rFonts w:ascii="Times New Roman" w:hAnsi="Times New Roman"/>
              </w:rPr>
              <w:t>устанав-ливается</w:t>
            </w:r>
            <w:proofErr w:type="spellEnd"/>
            <w:r w:rsidRPr="00681389">
              <w:rPr>
                <w:rFonts w:ascii="Times New Roman" w:hAnsi="Times New Roman"/>
              </w:rPr>
              <w:t>.</w:t>
            </w:r>
          </w:p>
        </w:tc>
        <w:tc>
          <w:tcPr>
            <w:tcW w:w="2268" w:type="dxa"/>
            <w:shd w:val="clear" w:color="auto" w:fill="auto"/>
            <w:tcMar>
              <w:left w:w="57" w:type="dxa"/>
              <w:right w:w="57" w:type="dxa"/>
            </w:tcMar>
            <w:vAlign w:val="center"/>
          </w:tcPr>
          <w:p w14:paraId="20FDAE46"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Предельное количество этажей основного строения – 4 (включая мансардный);</w:t>
            </w:r>
          </w:p>
          <w:p w14:paraId="3F1377B1"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Предельная высота основного строения – 15 м;</w:t>
            </w:r>
          </w:p>
          <w:p w14:paraId="68E386FB"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7BBE488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40 %</w:t>
            </w:r>
          </w:p>
        </w:tc>
        <w:tc>
          <w:tcPr>
            <w:tcW w:w="2126" w:type="dxa"/>
            <w:shd w:val="clear" w:color="auto" w:fill="auto"/>
            <w:tcMar>
              <w:left w:w="57" w:type="dxa"/>
              <w:right w:w="57" w:type="dxa"/>
            </w:tcMar>
            <w:vAlign w:val="center"/>
          </w:tcPr>
          <w:p w14:paraId="4DF1AB8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5 м. </w:t>
            </w:r>
          </w:p>
          <w:p w14:paraId="4B4F1CC2"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75C91014" w14:textId="77777777" w:rsidTr="003F7EB0">
        <w:trPr>
          <w:trHeight w:val="3681"/>
        </w:trPr>
        <w:tc>
          <w:tcPr>
            <w:tcW w:w="1083" w:type="dxa"/>
            <w:tcMar>
              <w:left w:w="57" w:type="dxa"/>
              <w:right w:w="57" w:type="dxa"/>
            </w:tcMar>
            <w:vAlign w:val="center"/>
          </w:tcPr>
          <w:p w14:paraId="2104B78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2.3</w:t>
            </w:r>
          </w:p>
        </w:tc>
        <w:tc>
          <w:tcPr>
            <w:tcW w:w="1701" w:type="dxa"/>
            <w:tcMar>
              <w:left w:w="57" w:type="dxa"/>
              <w:right w:w="57" w:type="dxa"/>
            </w:tcMar>
            <w:vAlign w:val="center"/>
          </w:tcPr>
          <w:p w14:paraId="4D008536"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hAnsi="Times New Roman"/>
              </w:rPr>
              <w:t>Блокированная жилая застройка</w:t>
            </w:r>
          </w:p>
        </w:tc>
        <w:tc>
          <w:tcPr>
            <w:tcW w:w="1469" w:type="dxa"/>
            <w:tcMar>
              <w:left w:w="57" w:type="dxa"/>
              <w:right w:w="57" w:type="dxa"/>
            </w:tcMar>
            <w:vAlign w:val="center"/>
          </w:tcPr>
          <w:p w14:paraId="28034F0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минимальный – 1000 кв. м;</w:t>
            </w:r>
          </w:p>
          <w:p w14:paraId="21FC3E7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максимальный – </w:t>
            </w:r>
            <w:r w:rsidRPr="00681389">
              <w:rPr>
                <w:rFonts w:ascii="Times New Roman" w:hAnsi="Times New Roman"/>
                <w:lang w:val="en-US"/>
              </w:rPr>
              <w:t>2</w:t>
            </w:r>
            <w:r w:rsidRPr="00681389">
              <w:rPr>
                <w:rFonts w:ascii="Times New Roman" w:hAnsi="Times New Roman"/>
              </w:rPr>
              <w:t>500 кв. м.</w:t>
            </w:r>
          </w:p>
        </w:tc>
        <w:tc>
          <w:tcPr>
            <w:tcW w:w="2268" w:type="dxa"/>
            <w:tcMar>
              <w:left w:w="57" w:type="dxa"/>
              <w:right w:w="57" w:type="dxa"/>
            </w:tcMar>
            <w:vAlign w:val="center"/>
          </w:tcPr>
          <w:p w14:paraId="64F4995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Предельное количество этажей основного строения – 3 (включая мансардный), вспомогательных строений - 1;</w:t>
            </w:r>
          </w:p>
          <w:p w14:paraId="16AC91F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7567F93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Максимальная высота ограждений – 2,0 м.</w:t>
            </w:r>
          </w:p>
        </w:tc>
        <w:tc>
          <w:tcPr>
            <w:tcW w:w="1559" w:type="dxa"/>
            <w:tcMar>
              <w:left w:w="57" w:type="dxa"/>
              <w:right w:w="57" w:type="dxa"/>
            </w:tcMar>
            <w:vAlign w:val="center"/>
          </w:tcPr>
          <w:p w14:paraId="30D04F9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30 %</w:t>
            </w:r>
          </w:p>
        </w:tc>
        <w:tc>
          <w:tcPr>
            <w:tcW w:w="2126" w:type="dxa"/>
            <w:tcMar>
              <w:left w:w="57" w:type="dxa"/>
              <w:right w:w="57" w:type="dxa"/>
            </w:tcMar>
            <w:vAlign w:val="center"/>
          </w:tcPr>
          <w:p w14:paraId="428AAFC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сторон земельного участка, выходящих к улично-дорожной сети - 3 м;</w:t>
            </w:r>
          </w:p>
          <w:p w14:paraId="5D85F6D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иных сторон земельного участка -  не устанавливаются.</w:t>
            </w:r>
          </w:p>
          <w:p w14:paraId="775AE9D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2748B074" w14:textId="77777777" w:rsidTr="003F7EB0">
        <w:trPr>
          <w:trHeight w:val="279"/>
        </w:trPr>
        <w:tc>
          <w:tcPr>
            <w:tcW w:w="10206" w:type="dxa"/>
            <w:gridSpan w:val="6"/>
            <w:shd w:val="clear" w:color="auto" w:fill="auto"/>
            <w:tcMar>
              <w:left w:w="57" w:type="dxa"/>
              <w:right w:w="57" w:type="dxa"/>
            </w:tcMar>
            <w:vAlign w:val="center"/>
          </w:tcPr>
          <w:p w14:paraId="3D7AB398"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441E3F06" w14:textId="77777777" w:rsidTr="003F7EB0">
        <w:trPr>
          <w:trHeight w:val="688"/>
        </w:trPr>
        <w:tc>
          <w:tcPr>
            <w:tcW w:w="1083" w:type="dxa"/>
            <w:shd w:val="clear" w:color="auto" w:fill="auto"/>
            <w:tcMar>
              <w:left w:w="57" w:type="dxa"/>
              <w:right w:w="57" w:type="dxa"/>
            </w:tcMar>
            <w:vAlign w:val="center"/>
          </w:tcPr>
          <w:p w14:paraId="2AA60AA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2.7</w:t>
            </w:r>
          </w:p>
        </w:tc>
        <w:tc>
          <w:tcPr>
            <w:tcW w:w="1701" w:type="dxa"/>
            <w:shd w:val="clear" w:color="auto" w:fill="auto"/>
            <w:tcMar>
              <w:left w:w="57" w:type="dxa"/>
              <w:right w:w="57" w:type="dxa"/>
            </w:tcMar>
            <w:vAlign w:val="center"/>
          </w:tcPr>
          <w:p w14:paraId="3EF2E76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07A4529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601C54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4CF9D46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2756B303"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1340EC42" w14:textId="77777777" w:rsidTr="003F7EB0">
        <w:trPr>
          <w:trHeight w:val="982"/>
        </w:trPr>
        <w:tc>
          <w:tcPr>
            <w:tcW w:w="1083" w:type="dxa"/>
            <w:shd w:val="clear" w:color="auto" w:fill="auto"/>
            <w:tcMar>
              <w:left w:w="57" w:type="dxa"/>
              <w:right w:w="57" w:type="dxa"/>
            </w:tcMar>
            <w:vAlign w:val="center"/>
          </w:tcPr>
          <w:p w14:paraId="5764A73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2.7.1</w:t>
            </w:r>
          </w:p>
        </w:tc>
        <w:tc>
          <w:tcPr>
            <w:tcW w:w="1701" w:type="dxa"/>
            <w:shd w:val="clear" w:color="auto" w:fill="auto"/>
            <w:tcMar>
              <w:left w:w="57" w:type="dxa"/>
              <w:right w:w="57" w:type="dxa"/>
            </w:tcMar>
            <w:vAlign w:val="center"/>
          </w:tcPr>
          <w:p w14:paraId="4B6FC13F"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195566A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C50DE0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4563857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16032F79"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7541A236" w14:textId="77777777" w:rsidTr="003F7EB0">
        <w:trPr>
          <w:trHeight w:val="1278"/>
        </w:trPr>
        <w:tc>
          <w:tcPr>
            <w:tcW w:w="1083" w:type="dxa"/>
            <w:shd w:val="clear" w:color="auto" w:fill="auto"/>
            <w:tcMar>
              <w:left w:w="57" w:type="dxa"/>
              <w:right w:w="57" w:type="dxa"/>
            </w:tcMar>
            <w:vAlign w:val="center"/>
          </w:tcPr>
          <w:p w14:paraId="3CB4556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12.0</w:t>
            </w:r>
          </w:p>
        </w:tc>
        <w:tc>
          <w:tcPr>
            <w:tcW w:w="1701" w:type="dxa"/>
            <w:shd w:val="clear" w:color="auto" w:fill="auto"/>
            <w:tcMar>
              <w:left w:w="57" w:type="dxa"/>
              <w:right w:w="57" w:type="dxa"/>
            </w:tcMar>
            <w:vAlign w:val="center"/>
          </w:tcPr>
          <w:p w14:paraId="6D3D1773"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5BB9781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73179D00" w14:textId="77777777" w:rsidTr="003F7EB0">
        <w:trPr>
          <w:trHeight w:val="287"/>
        </w:trPr>
        <w:tc>
          <w:tcPr>
            <w:tcW w:w="10206" w:type="dxa"/>
            <w:gridSpan w:val="6"/>
            <w:shd w:val="clear" w:color="auto" w:fill="auto"/>
            <w:tcMar>
              <w:left w:w="57" w:type="dxa"/>
              <w:right w:w="57" w:type="dxa"/>
            </w:tcMar>
            <w:vAlign w:val="center"/>
          </w:tcPr>
          <w:p w14:paraId="71F8DBDD"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4313E072" w14:textId="77777777" w:rsidTr="003F7EB0">
        <w:trPr>
          <w:trHeight w:val="968"/>
        </w:trPr>
        <w:tc>
          <w:tcPr>
            <w:tcW w:w="1083" w:type="dxa"/>
            <w:shd w:val="clear" w:color="auto" w:fill="auto"/>
            <w:tcMar>
              <w:left w:w="57" w:type="dxa"/>
              <w:right w:w="57" w:type="dxa"/>
            </w:tcMar>
            <w:vAlign w:val="center"/>
          </w:tcPr>
          <w:p w14:paraId="6BEF029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2.1</w:t>
            </w:r>
          </w:p>
        </w:tc>
        <w:tc>
          <w:tcPr>
            <w:tcW w:w="1701" w:type="dxa"/>
            <w:shd w:val="clear" w:color="auto" w:fill="auto"/>
            <w:tcMar>
              <w:left w:w="57" w:type="dxa"/>
              <w:right w:w="57" w:type="dxa"/>
            </w:tcMar>
            <w:vAlign w:val="center"/>
          </w:tcPr>
          <w:p w14:paraId="4B43ED0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07E8A44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минимальный – 1000 кв. м;</w:t>
            </w:r>
          </w:p>
          <w:p w14:paraId="02F2C18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максимальный – </w:t>
            </w:r>
            <w:r w:rsidRPr="00681389">
              <w:rPr>
                <w:rFonts w:ascii="Times New Roman" w:hAnsi="Times New Roman"/>
                <w:lang w:val="en-US"/>
              </w:rPr>
              <w:t>25</w:t>
            </w:r>
            <w:r w:rsidRPr="00681389">
              <w:rPr>
                <w:rFonts w:ascii="Times New Roman" w:hAnsi="Times New Roman"/>
              </w:rPr>
              <w:t>00 кв. м.</w:t>
            </w:r>
          </w:p>
        </w:tc>
        <w:tc>
          <w:tcPr>
            <w:tcW w:w="2268" w:type="dxa"/>
            <w:shd w:val="clear" w:color="auto" w:fill="auto"/>
            <w:tcMar>
              <w:left w:w="57" w:type="dxa"/>
              <w:right w:w="57" w:type="dxa"/>
            </w:tcMar>
            <w:vAlign w:val="center"/>
          </w:tcPr>
          <w:p w14:paraId="35F76FC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Предельное количество этажей основного строения – 3 (включая мансардный), </w:t>
            </w:r>
            <w:r w:rsidRPr="00681389">
              <w:rPr>
                <w:rFonts w:ascii="Times New Roman" w:hAnsi="Times New Roman"/>
              </w:rPr>
              <w:lastRenderedPageBreak/>
              <w:t>вспомогательных строений - 1;</w:t>
            </w:r>
          </w:p>
          <w:p w14:paraId="7087D1F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258E520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5FED04F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lastRenderedPageBreak/>
              <w:t>30 %</w:t>
            </w:r>
          </w:p>
        </w:tc>
        <w:tc>
          <w:tcPr>
            <w:tcW w:w="2126" w:type="dxa"/>
            <w:shd w:val="clear" w:color="auto" w:fill="auto"/>
            <w:tcMar>
              <w:left w:w="57" w:type="dxa"/>
              <w:right w:w="57" w:type="dxa"/>
            </w:tcMar>
            <w:vAlign w:val="center"/>
          </w:tcPr>
          <w:p w14:paraId="22E3992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сторон земельного участка, выходящих к улично-дорожной сети - 3 м;</w:t>
            </w:r>
          </w:p>
          <w:p w14:paraId="1077FDF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lastRenderedPageBreak/>
              <w:t>для иных сторон земельного участка -  не устанавливаются.</w:t>
            </w:r>
          </w:p>
          <w:p w14:paraId="66576D95"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13869460" w14:textId="77777777" w:rsidTr="003F7EB0">
        <w:trPr>
          <w:trHeight w:val="968"/>
        </w:trPr>
        <w:tc>
          <w:tcPr>
            <w:tcW w:w="1083" w:type="dxa"/>
            <w:shd w:val="clear" w:color="auto" w:fill="auto"/>
            <w:tcMar>
              <w:left w:w="57" w:type="dxa"/>
              <w:right w:w="57" w:type="dxa"/>
            </w:tcMar>
            <w:vAlign w:val="center"/>
          </w:tcPr>
          <w:p w14:paraId="6C963DC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lastRenderedPageBreak/>
              <w:t>2.2</w:t>
            </w:r>
          </w:p>
        </w:tc>
        <w:tc>
          <w:tcPr>
            <w:tcW w:w="1701" w:type="dxa"/>
            <w:shd w:val="clear" w:color="auto" w:fill="auto"/>
            <w:tcMar>
              <w:left w:w="57" w:type="dxa"/>
              <w:right w:w="57" w:type="dxa"/>
            </w:tcMar>
            <w:vAlign w:val="center"/>
          </w:tcPr>
          <w:p w14:paraId="5ACD806B"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18C4637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минимальный – 1000 кв. м;</w:t>
            </w:r>
          </w:p>
          <w:p w14:paraId="4128707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максимальный – </w:t>
            </w:r>
            <w:r w:rsidRPr="00681389">
              <w:rPr>
                <w:rFonts w:ascii="Times New Roman" w:hAnsi="Times New Roman"/>
                <w:lang w:val="en-US"/>
              </w:rPr>
              <w:t>25</w:t>
            </w:r>
            <w:r w:rsidRPr="00681389">
              <w:rPr>
                <w:rFonts w:ascii="Times New Roman" w:hAnsi="Times New Roman"/>
              </w:rPr>
              <w:t>00 кв. м.</w:t>
            </w:r>
          </w:p>
        </w:tc>
        <w:tc>
          <w:tcPr>
            <w:tcW w:w="2268" w:type="dxa"/>
            <w:shd w:val="clear" w:color="auto" w:fill="auto"/>
            <w:tcMar>
              <w:left w:w="57" w:type="dxa"/>
              <w:right w:w="57" w:type="dxa"/>
            </w:tcMar>
            <w:vAlign w:val="center"/>
          </w:tcPr>
          <w:p w14:paraId="47708EA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Предельное количество этажей основного строения – 3 (включая мансардный), вспомогательных строений - 1;</w:t>
            </w:r>
          </w:p>
          <w:p w14:paraId="441E7B2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606888F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255B9C9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30 %</w:t>
            </w:r>
          </w:p>
        </w:tc>
        <w:tc>
          <w:tcPr>
            <w:tcW w:w="2126" w:type="dxa"/>
            <w:shd w:val="clear" w:color="auto" w:fill="auto"/>
            <w:tcMar>
              <w:left w:w="57" w:type="dxa"/>
              <w:right w:w="57" w:type="dxa"/>
            </w:tcMar>
            <w:vAlign w:val="center"/>
          </w:tcPr>
          <w:p w14:paraId="46920D9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сторон земельного участка, выходящих к улично-дорожной сети - 3 м;</w:t>
            </w:r>
          </w:p>
          <w:p w14:paraId="6C1F319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иных сторон земельного участка -  не устанавливаются.</w:t>
            </w:r>
          </w:p>
          <w:p w14:paraId="03BD62DE"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76E84DB9" w14:textId="77777777" w:rsidTr="003F7EB0">
        <w:trPr>
          <w:trHeight w:val="690"/>
        </w:trPr>
        <w:tc>
          <w:tcPr>
            <w:tcW w:w="1083" w:type="dxa"/>
            <w:shd w:val="clear" w:color="auto" w:fill="auto"/>
            <w:tcMar>
              <w:left w:w="57" w:type="dxa"/>
              <w:right w:w="57" w:type="dxa"/>
            </w:tcMar>
            <w:vAlign w:val="center"/>
          </w:tcPr>
          <w:p w14:paraId="2CF6E36B" w14:textId="77777777" w:rsidR="00681389" w:rsidRPr="00681389" w:rsidRDefault="00681389" w:rsidP="00681389">
            <w:pPr>
              <w:numPr>
                <w:ilvl w:val="0"/>
                <w:numId w:val="1"/>
              </w:numPr>
              <w:rPr>
                <w:rFonts w:ascii="Times New Roman" w:hAnsi="Times New Roman"/>
              </w:rPr>
            </w:pPr>
            <w:r w:rsidRPr="00681389">
              <w:rPr>
                <w:rFonts w:ascii="Times New Roman" w:eastAsia="Times New Roman" w:hAnsi="Times New Roman"/>
                <w:bCs/>
              </w:rPr>
              <w:t>4.9.1.3</w:t>
            </w:r>
          </w:p>
        </w:tc>
        <w:tc>
          <w:tcPr>
            <w:tcW w:w="1701" w:type="dxa"/>
            <w:shd w:val="clear" w:color="auto" w:fill="auto"/>
            <w:tcMar>
              <w:left w:w="57" w:type="dxa"/>
              <w:right w:w="57" w:type="dxa"/>
            </w:tcMar>
            <w:vAlign w:val="center"/>
          </w:tcPr>
          <w:p w14:paraId="167F50B9"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Автомобильные мойки</w:t>
            </w:r>
          </w:p>
        </w:tc>
        <w:tc>
          <w:tcPr>
            <w:tcW w:w="1469" w:type="dxa"/>
            <w:shd w:val="clear" w:color="auto" w:fill="auto"/>
            <w:tcMar>
              <w:left w:w="57" w:type="dxa"/>
              <w:right w:w="57" w:type="dxa"/>
            </w:tcMar>
            <w:vAlign w:val="center"/>
          </w:tcPr>
          <w:p w14:paraId="2D487C4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0D5B7E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31FC93D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41BFD20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482B520A" w14:textId="77777777" w:rsidTr="003F7EB0">
        <w:trPr>
          <w:trHeight w:val="690"/>
        </w:trPr>
        <w:tc>
          <w:tcPr>
            <w:tcW w:w="1083" w:type="dxa"/>
            <w:shd w:val="clear" w:color="auto" w:fill="auto"/>
            <w:tcMar>
              <w:left w:w="57" w:type="dxa"/>
              <w:right w:w="57" w:type="dxa"/>
            </w:tcMar>
            <w:vAlign w:val="center"/>
          </w:tcPr>
          <w:p w14:paraId="48FA987C"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4.9.1.4</w:t>
            </w:r>
          </w:p>
        </w:tc>
        <w:tc>
          <w:tcPr>
            <w:tcW w:w="1701" w:type="dxa"/>
            <w:shd w:val="clear" w:color="auto" w:fill="auto"/>
            <w:tcMar>
              <w:left w:w="57" w:type="dxa"/>
              <w:right w:w="57" w:type="dxa"/>
            </w:tcMar>
            <w:vAlign w:val="center"/>
          </w:tcPr>
          <w:p w14:paraId="50B8A4A3"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Ремонт автомобилей</w:t>
            </w:r>
          </w:p>
        </w:tc>
        <w:tc>
          <w:tcPr>
            <w:tcW w:w="1469" w:type="dxa"/>
            <w:shd w:val="clear" w:color="auto" w:fill="auto"/>
            <w:tcMar>
              <w:left w:w="57" w:type="dxa"/>
              <w:right w:w="57" w:type="dxa"/>
            </w:tcMar>
            <w:vAlign w:val="center"/>
          </w:tcPr>
          <w:p w14:paraId="5690E80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021C36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A516FF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2140A5F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1B88FA42" w14:textId="77777777" w:rsidTr="003F7EB0">
        <w:trPr>
          <w:trHeight w:val="407"/>
        </w:trPr>
        <w:tc>
          <w:tcPr>
            <w:tcW w:w="1083" w:type="dxa"/>
            <w:shd w:val="clear" w:color="auto" w:fill="auto"/>
            <w:tcMar>
              <w:left w:w="57" w:type="dxa"/>
              <w:right w:w="57" w:type="dxa"/>
            </w:tcMar>
            <w:vAlign w:val="center"/>
          </w:tcPr>
          <w:p w14:paraId="40F71FA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13.1</w:t>
            </w:r>
          </w:p>
        </w:tc>
        <w:tc>
          <w:tcPr>
            <w:tcW w:w="1701" w:type="dxa"/>
            <w:shd w:val="clear" w:color="auto" w:fill="auto"/>
            <w:tcMar>
              <w:left w:w="57" w:type="dxa"/>
              <w:right w:w="57" w:type="dxa"/>
            </w:tcMar>
            <w:vAlign w:val="center"/>
          </w:tcPr>
          <w:p w14:paraId="6386113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Ведение огородничества</w:t>
            </w:r>
          </w:p>
        </w:tc>
        <w:tc>
          <w:tcPr>
            <w:tcW w:w="1469" w:type="dxa"/>
            <w:shd w:val="clear" w:color="auto" w:fill="auto"/>
            <w:tcMar>
              <w:left w:w="57" w:type="dxa"/>
              <w:right w:w="57" w:type="dxa"/>
            </w:tcMar>
            <w:vAlign w:val="center"/>
          </w:tcPr>
          <w:p w14:paraId="294FA37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минимальный – </w:t>
            </w:r>
            <w:r w:rsidRPr="00681389">
              <w:rPr>
                <w:rFonts w:ascii="Times New Roman" w:hAnsi="Times New Roman"/>
                <w:lang w:val="en-US"/>
              </w:rPr>
              <w:t>10</w:t>
            </w:r>
            <w:r w:rsidRPr="00681389">
              <w:rPr>
                <w:rFonts w:ascii="Times New Roman" w:hAnsi="Times New Roman"/>
              </w:rPr>
              <w:t>00 кв. м.;</w:t>
            </w:r>
          </w:p>
          <w:p w14:paraId="6F3E7A9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максимальный – </w:t>
            </w:r>
            <w:r w:rsidRPr="00681389">
              <w:rPr>
                <w:rFonts w:ascii="Times New Roman" w:hAnsi="Times New Roman"/>
                <w:lang w:val="en-US"/>
              </w:rPr>
              <w:t>25</w:t>
            </w:r>
            <w:r w:rsidRPr="00681389">
              <w:rPr>
                <w:rFonts w:ascii="Times New Roman" w:hAnsi="Times New Roman"/>
              </w:rPr>
              <w:t>00 кв. м.</w:t>
            </w:r>
          </w:p>
        </w:tc>
        <w:tc>
          <w:tcPr>
            <w:tcW w:w="2268" w:type="dxa"/>
            <w:shd w:val="clear" w:color="auto" w:fill="auto"/>
            <w:tcMar>
              <w:left w:w="57" w:type="dxa"/>
              <w:right w:w="57" w:type="dxa"/>
            </w:tcMar>
            <w:vAlign w:val="center"/>
          </w:tcPr>
          <w:p w14:paraId="4AF30BA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91353C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2582873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bl>
    <w:p w14:paraId="70F563D4"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1103C284" w14:textId="77777777" w:rsidR="00681389" w:rsidRPr="00681389" w:rsidRDefault="00681389" w:rsidP="00681389">
      <w:pPr>
        <w:numPr>
          <w:ilvl w:val="0"/>
          <w:numId w:val="1"/>
        </w:numPr>
        <w:suppressAutoHyphens/>
        <w:spacing w:after="120" w:line="240" w:lineRule="auto"/>
        <w:ind w:left="720"/>
        <w:jc w:val="both"/>
        <w:rPr>
          <w:rFonts w:ascii="Times New Roman" w:eastAsia="Calibri" w:hAnsi="Times New Roman" w:cs="Times New Roman"/>
          <w:sz w:val="24"/>
          <w:szCs w:val="24"/>
        </w:rPr>
      </w:pPr>
    </w:p>
    <w:p w14:paraId="5849F73A" w14:textId="77777777" w:rsidR="00681389" w:rsidRPr="00681389" w:rsidRDefault="00681389" w:rsidP="00681389">
      <w:pPr>
        <w:numPr>
          <w:ilvl w:val="1"/>
          <w:numId w:val="21"/>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Иные требования:</w:t>
      </w:r>
    </w:p>
    <w:p w14:paraId="289E4B8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Вспомогательные строения, за исключением мест хранения автомобильного транспорта, располагать со стороны улиц не допускается.</w:t>
      </w:r>
    </w:p>
    <w:p w14:paraId="5BC4639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182E7B9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6DC97FD" w14:textId="77777777" w:rsidR="00681389" w:rsidRPr="0092592F" w:rsidRDefault="00681389" w:rsidP="0092592F">
      <w:pPr>
        <w:suppressAutoHyphens/>
        <w:spacing w:after="0" w:line="240" w:lineRule="auto"/>
        <w:ind w:left="720"/>
        <w:jc w:val="both"/>
        <w:rPr>
          <w:rFonts w:ascii="Times New Roman" w:eastAsia="Calibri" w:hAnsi="Times New Roman" w:cs="Times New Roman"/>
          <w:sz w:val="24"/>
          <w:szCs w:val="24"/>
        </w:rPr>
      </w:pPr>
    </w:p>
    <w:p w14:paraId="47BF8653"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 xml:space="preserve">ОД1 – Зоны </w:t>
      </w:r>
      <w:r w:rsidRPr="00681389">
        <w:rPr>
          <w:rFonts w:ascii="Times New Roman" w:eastAsia="Calibri" w:hAnsi="Times New Roman" w:cs="Times New Roman"/>
          <w:b/>
          <w:sz w:val="24"/>
        </w:rPr>
        <w:t>многофункциональной общественно-деловой застройки</w:t>
      </w:r>
    </w:p>
    <w:p w14:paraId="1990E79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67111944"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1BD8D6A5" w14:textId="77777777" w:rsidTr="003F7EB0">
        <w:trPr>
          <w:trHeight w:val="678"/>
        </w:trPr>
        <w:tc>
          <w:tcPr>
            <w:tcW w:w="1083" w:type="dxa"/>
            <w:vMerge w:val="restart"/>
            <w:shd w:val="clear" w:color="auto" w:fill="auto"/>
            <w:tcMar>
              <w:left w:w="57" w:type="dxa"/>
              <w:right w:w="57" w:type="dxa"/>
            </w:tcMar>
            <w:vAlign w:val="center"/>
          </w:tcPr>
          <w:p w14:paraId="16033340"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lastRenderedPageBreak/>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13D1E729"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69DB940"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33395C9E" w14:textId="77777777" w:rsidTr="003F7EB0">
        <w:trPr>
          <w:trHeight w:val="826"/>
        </w:trPr>
        <w:tc>
          <w:tcPr>
            <w:tcW w:w="1083" w:type="dxa"/>
            <w:vMerge/>
            <w:shd w:val="clear" w:color="auto" w:fill="auto"/>
            <w:tcMar>
              <w:left w:w="57" w:type="dxa"/>
              <w:right w:w="57" w:type="dxa"/>
            </w:tcMar>
            <w:vAlign w:val="center"/>
          </w:tcPr>
          <w:p w14:paraId="68AF3E4C"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5F5D8F4"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390DF55"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7D49FC9"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302CF0A"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5DCD977C"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197C8FC6" w14:textId="77777777" w:rsidTr="003F7EB0">
        <w:trPr>
          <w:trHeight w:val="271"/>
        </w:trPr>
        <w:tc>
          <w:tcPr>
            <w:tcW w:w="10206" w:type="dxa"/>
            <w:gridSpan w:val="6"/>
            <w:shd w:val="clear" w:color="auto" w:fill="auto"/>
            <w:tcMar>
              <w:left w:w="57" w:type="dxa"/>
              <w:right w:w="57" w:type="dxa"/>
            </w:tcMar>
            <w:vAlign w:val="center"/>
          </w:tcPr>
          <w:p w14:paraId="3AA2FACE"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49E34942" w14:textId="77777777" w:rsidTr="003F7EB0">
        <w:trPr>
          <w:trHeight w:val="407"/>
        </w:trPr>
        <w:tc>
          <w:tcPr>
            <w:tcW w:w="1083" w:type="dxa"/>
            <w:tcMar>
              <w:left w:w="57" w:type="dxa"/>
              <w:right w:w="57" w:type="dxa"/>
            </w:tcMar>
            <w:vAlign w:val="center"/>
          </w:tcPr>
          <w:p w14:paraId="5AA457B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3.2</w:t>
            </w:r>
          </w:p>
        </w:tc>
        <w:tc>
          <w:tcPr>
            <w:tcW w:w="1701" w:type="dxa"/>
            <w:tcMar>
              <w:left w:w="57" w:type="dxa"/>
              <w:right w:w="57" w:type="dxa"/>
            </w:tcMar>
            <w:vAlign w:val="center"/>
          </w:tcPr>
          <w:p w14:paraId="6DC64845"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eastAsia="Times New Roman" w:hAnsi="Times New Roman"/>
                <w:bCs/>
              </w:rPr>
              <w:t>Социальное обслуживание</w:t>
            </w:r>
          </w:p>
        </w:tc>
        <w:tc>
          <w:tcPr>
            <w:tcW w:w="1469" w:type="dxa"/>
            <w:tcMar>
              <w:left w:w="57" w:type="dxa"/>
              <w:right w:w="57" w:type="dxa"/>
            </w:tcMar>
            <w:vAlign w:val="center"/>
          </w:tcPr>
          <w:p w14:paraId="6ACF66C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31A6560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553F28E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73100D83"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59DBF535" w14:textId="77777777" w:rsidTr="003F7EB0">
        <w:trPr>
          <w:trHeight w:val="407"/>
        </w:trPr>
        <w:tc>
          <w:tcPr>
            <w:tcW w:w="1083" w:type="dxa"/>
            <w:tcMar>
              <w:left w:w="57" w:type="dxa"/>
              <w:right w:w="57" w:type="dxa"/>
            </w:tcMar>
            <w:vAlign w:val="center"/>
          </w:tcPr>
          <w:p w14:paraId="2F7E4DC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3.3</w:t>
            </w:r>
          </w:p>
        </w:tc>
        <w:tc>
          <w:tcPr>
            <w:tcW w:w="1701" w:type="dxa"/>
            <w:tcMar>
              <w:left w:w="57" w:type="dxa"/>
              <w:right w:w="57" w:type="dxa"/>
            </w:tcMar>
            <w:vAlign w:val="center"/>
          </w:tcPr>
          <w:p w14:paraId="1B79CAB8"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Бытовое обслуживание</w:t>
            </w:r>
          </w:p>
        </w:tc>
        <w:tc>
          <w:tcPr>
            <w:tcW w:w="1469" w:type="dxa"/>
            <w:tcMar>
              <w:left w:w="57" w:type="dxa"/>
              <w:right w:w="57" w:type="dxa"/>
            </w:tcMar>
            <w:vAlign w:val="center"/>
          </w:tcPr>
          <w:p w14:paraId="2A62B40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27A08F4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55A5C63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53B174D5"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13BEAAB3" w14:textId="77777777" w:rsidTr="003F7EB0">
        <w:trPr>
          <w:trHeight w:val="407"/>
        </w:trPr>
        <w:tc>
          <w:tcPr>
            <w:tcW w:w="1083" w:type="dxa"/>
            <w:tcMar>
              <w:left w:w="57" w:type="dxa"/>
              <w:right w:w="57" w:type="dxa"/>
            </w:tcMar>
            <w:vAlign w:val="center"/>
          </w:tcPr>
          <w:p w14:paraId="665AC65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3.4.1</w:t>
            </w:r>
          </w:p>
        </w:tc>
        <w:tc>
          <w:tcPr>
            <w:tcW w:w="1701" w:type="dxa"/>
            <w:tcMar>
              <w:left w:w="57" w:type="dxa"/>
              <w:right w:w="57" w:type="dxa"/>
            </w:tcMar>
            <w:vAlign w:val="center"/>
          </w:tcPr>
          <w:p w14:paraId="43773059"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Амбулаторно-поликлиническое обслуживание</w:t>
            </w:r>
          </w:p>
        </w:tc>
        <w:tc>
          <w:tcPr>
            <w:tcW w:w="1469" w:type="dxa"/>
            <w:tcMar>
              <w:left w:w="57" w:type="dxa"/>
              <w:right w:w="57" w:type="dxa"/>
            </w:tcMar>
            <w:vAlign w:val="center"/>
          </w:tcPr>
          <w:p w14:paraId="4E86AA2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1F39D87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0931CEE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56DA676D"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1CD45691" w14:textId="77777777" w:rsidTr="003F7EB0">
        <w:trPr>
          <w:trHeight w:val="2116"/>
        </w:trPr>
        <w:tc>
          <w:tcPr>
            <w:tcW w:w="1083" w:type="dxa"/>
            <w:tcMar>
              <w:left w:w="57" w:type="dxa"/>
              <w:right w:w="57" w:type="dxa"/>
            </w:tcMar>
            <w:vAlign w:val="center"/>
          </w:tcPr>
          <w:p w14:paraId="14A7504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3.5</w:t>
            </w:r>
          </w:p>
        </w:tc>
        <w:tc>
          <w:tcPr>
            <w:tcW w:w="1701" w:type="dxa"/>
            <w:tcMar>
              <w:left w:w="57" w:type="dxa"/>
              <w:right w:w="57" w:type="dxa"/>
            </w:tcMar>
            <w:vAlign w:val="center"/>
          </w:tcPr>
          <w:p w14:paraId="71C0411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Образование и просвещение</w:t>
            </w:r>
          </w:p>
        </w:tc>
        <w:tc>
          <w:tcPr>
            <w:tcW w:w="1469" w:type="dxa"/>
            <w:tcMar>
              <w:left w:w="57" w:type="dxa"/>
              <w:right w:w="57" w:type="dxa"/>
            </w:tcMar>
            <w:vAlign w:val="center"/>
          </w:tcPr>
          <w:p w14:paraId="778DBBC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136A034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650CC55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tcMar>
              <w:left w:w="57" w:type="dxa"/>
              <w:right w:w="57" w:type="dxa"/>
            </w:tcMar>
            <w:vAlign w:val="center"/>
          </w:tcPr>
          <w:p w14:paraId="35FB487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5 м. </w:t>
            </w:r>
          </w:p>
          <w:p w14:paraId="0417B701"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56720546" w14:textId="77777777" w:rsidTr="003F7EB0">
        <w:trPr>
          <w:trHeight w:val="407"/>
        </w:trPr>
        <w:tc>
          <w:tcPr>
            <w:tcW w:w="1083" w:type="dxa"/>
            <w:tcMar>
              <w:left w:w="57" w:type="dxa"/>
              <w:right w:w="57" w:type="dxa"/>
            </w:tcMar>
            <w:vAlign w:val="center"/>
          </w:tcPr>
          <w:p w14:paraId="1909AAC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3.6</w:t>
            </w:r>
          </w:p>
        </w:tc>
        <w:tc>
          <w:tcPr>
            <w:tcW w:w="1701" w:type="dxa"/>
            <w:tcMar>
              <w:left w:w="57" w:type="dxa"/>
              <w:right w:w="57" w:type="dxa"/>
            </w:tcMar>
            <w:vAlign w:val="center"/>
          </w:tcPr>
          <w:p w14:paraId="22EA682B"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Культурное развитие</w:t>
            </w:r>
          </w:p>
        </w:tc>
        <w:tc>
          <w:tcPr>
            <w:tcW w:w="1469" w:type="dxa"/>
            <w:tcMar>
              <w:left w:w="57" w:type="dxa"/>
              <w:right w:w="57" w:type="dxa"/>
            </w:tcMar>
            <w:vAlign w:val="center"/>
          </w:tcPr>
          <w:p w14:paraId="15AB107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5EA36CB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3E8E66E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780E44CB"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19ED86F6" w14:textId="77777777" w:rsidTr="003F7EB0">
        <w:trPr>
          <w:trHeight w:val="2109"/>
        </w:trPr>
        <w:tc>
          <w:tcPr>
            <w:tcW w:w="1083" w:type="dxa"/>
            <w:tcMar>
              <w:left w:w="57" w:type="dxa"/>
              <w:right w:w="57" w:type="dxa"/>
            </w:tcMar>
            <w:vAlign w:val="center"/>
          </w:tcPr>
          <w:p w14:paraId="6F412D1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eastAsia="Times New Roman" w:hAnsi="Times New Roman"/>
                <w:bCs/>
              </w:rPr>
              <w:t>3.7</w:t>
            </w:r>
          </w:p>
        </w:tc>
        <w:tc>
          <w:tcPr>
            <w:tcW w:w="1701" w:type="dxa"/>
            <w:tcMar>
              <w:left w:w="57" w:type="dxa"/>
              <w:right w:w="57" w:type="dxa"/>
            </w:tcMar>
            <w:vAlign w:val="center"/>
          </w:tcPr>
          <w:p w14:paraId="326AA876"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Религиозное использование</w:t>
            </w:r>
          </w:p>
        </w:tc>
        <w:tc>
          <w:tcPr>
            <w:tcW w:w="1469" w:type="dxa"/>
            <w:tcMar>
              <w:left w:w="57" w:type="dxa"/>
              <w:right w:w="57" w:type="dxa"/>
            </w:tcMar>
            <w:vAlign w:val="center"/>
          </w:tcPr>
          <w:p w14:paraId="40CD953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29E1B9A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539C9D6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tcMar>
              <w:left w:w="57" w:type="dxa"/>
              <w:right w:w="57" w:type="dxa"/>
            </w:tcMar>
            <w:vAlign w:val="center"/>
          </w:tcPr>
          <w:p w14:paraId="3A50434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5 м. </w:t>
            </w:r>
          </w:p>
          <w:p w14:paraId="3432BF9C"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491B344C" w14:textId="77777777" w:rsidTr="003F7EB0">
        <w:trPr>
          <w:trHeight w:val="407"/>
        </w:trPr>
        <w:tc>
          <w:tcPr>
            <w:tcW w:w="1083" w:type="dxa"/>
            <w:tcMar>
              <w:left w:w="57" w:type="dxa"/>
              <w:right w:w="57" w:type="dxa"/>
            </w:tcMar>
            <w:vAlign w:val="center"/>
          </w:tcPr>
          <w:p w14:paraId="485F433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3.8</w:t>
            </w:r>
          </w:p>
        </w:tc>
        <w:tc>
          <w:tcPr>
            <w:tcW w:w="1701" w:type="dxa"/>
            <w:tcMar>
              <w:left w:w="57" w:type="dxa"/>
              <w:right w:w="57" w:type="dxa"/>
            </w:tcMar>
            <w:vAlign w:val="center"/>
          </w:tcPr>
          <w:p w14:paraId="09A16EA5"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Общественное управление</w:t>
            </w:r>
          </w:p>
        </w:tc>
        <w:tc>
          <w:tcPr>
            <w:tcW w:w="1469" w:type="dxa"/>
            <w:tcMar>
              <w:left w:w="57" w:type="dxa"/>
              <w:right w:w="57" w:type="dxa"/>
            </w:tcMar>
            <w:vAlign w:val="center"/>
          </w:tcPr>
          <w:p w14:paraId="111E5A2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5474619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0FD0507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45AAEB8C"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1B1D0F7A" w14:textId="77777777" w:rsidTr="003F7EB0">
        <w:trPr>
          <w:trHeight w:val="407"/>
        </w:trPr>
        <w:tc>
          <w:tcPr>
            <w:tcW w:w="1083" w:type="dxa"/>
            <w:tcMar>
              <w:left w:w="57" w:type="dxa"/>
              <w:right w:w="57" w:type="dxa"/>
            </w:tcMar>
            <w:vAlign w:val="center"/>
          </w:tcPr>
          <w:p w14:paraId="33B22AA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3.10.1</w:t>
            </w:r>
          </w:p>
        </w:tc>
        <w:tc>
          <w:tcPr>
            <w:tcW w:w="1701" w:type="dxa"/>
            <w:tcMar>
              <w:left w:w="57" w:type="dxa"/>
              <w:right w:w="57" w:type="dxa"/>
            </w:tcMar>
            <w:vAlign w:val="center"/>
          </w:tcPr>
          <w:p w14:paraId="551B9A8B"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Амбулаторное ветеринарное обслуживание</w:t>
            </w:r>
          </w:p>
        </w:tc>
        <w:tc>
          <w:tcPr>
            <w:tcW w:w="1469" w:type="dxa"/>
            <w:tcMar>
              <w:left w:w="57" w:type="dxa"/>
              <w:right w:w="57" w:type="dxa"/>
            </w:tcMar>
            <w:vAlign w:val="center"/>
          </w:tcPr>
          <w:p w14:paraId="1F0497B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0E3D43C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5F5E5CF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422185F6"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14970A80" w14:textId="77777777" w:rsidTr="003F7EB0">
        <w:trPr>
          <w:trHeight w:val="407"/>
        </w:trPr>
        <w:tc>
          <w:tcPr>
            <w:tcW w:w="1083" w:type="dxa"/>
            <w:tcMar>
              <w:left w:w="57" w:type="dxa"/>
              <w:right w:w="57" w:type="dxa"/>
            </w:tcMar>
            <w:vAlign w:val="center"/>
          </w:tcPr>
          <w:p w14:paraId="44E77E6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4.1</w:t>
            </w:r>
          </w:p>
        </w:tc>
        <w:tc>
          <w:tcPr>
            <w:tcW w:w="1701" w:type="dxa"/>
            <w:tcMar>
              <w:left w:w="57" w:type="dxa"/>
              <w:right w:w="57" w:type="dxa"/>
            </w:tcMar>
            <w:vAlign w:val="center"/>
          </w:tcPr>
          <w:p w14:paraId="7FE83EE1"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Деловое управление</w:t>
            </w:r>
          </w:p>
        </w:tc>
        <w:tc>
          <w:tcPr>
            <w:tcW w:w="1469" w:type="dxa"/>
            <w:tcMar>
              <w:left w:w="57" w:type="dxa"/>
              <w:right w:w="57" w:type="dxa"/>
            </w:tcMar>
            <w:vAlign w:val="center"/>
          </w:tcPr>
          <w:p w14:paraId="0BC1304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0D66EFD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410BB3D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79001E4B"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C6E7CAC" w14:textId="77777777" w:rsidTr="003F7EB0">
        <w:trPr>
          <w:trHeight w:val="407"/>
        </w:trPr>
        <w:tc>
          <w:tcPr>
            <w:tcW w:w="1083" w:type="dxa"/>
            <w:tcMar>
              <w:left w:w="57" w:type="dxa"/>
              <w:right w:w="57" w:type="dxa"/>
            </w:tcMar>
            <w:vAlign w:val="center"/>
          </w:tcPr>
          <w:p w14:paraId="017A8FA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4.4</w:t>
            </w:r>
          </w:p>
        </w:tc>
        <w:tc>
          <w:tcPr>
            <w:tcW w:w="1701" w:type="dxa"/>
            <w:tcMar>
              <w:left w:w="57" w:type="dxa"/>
              <w:right w:w="57" w:type="dxa"/>
            </w:tcMar>
            <w:vAlign w:val="center"/>
          </w:tcPr>
          <w:p w14:paraId="55E64B51"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Магазины</w:t>
            </w:r>
          </w:p>
        </w:tc>
        <w:tc>
          <w:tcPr>
            <w:tcW w:w="1469" w:type="dxa"/>
            <w:tcMar>
              <w:left w:w="57" w:type="dxa"/>
              <w:right w:w="57" w:type="dxa"/>
            </w:tcMar>
            <w:vAlign w:val="center"/>
          </w:tcPr>
          <w:p w14:paraId="7EE4451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163C0A9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186EADA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6908A9FF"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62214F1B" w14:textId="77777777" w:rsidTr="003F7EB0">
        <w:trPr>
          <w:trHeight w:val="407"/>
        </w:trPr>
        <w:tc>
          <w:tcPr>
            <w:tcW w:w="1083" w:type="dxa"/>
            <w:tcMar>
              <w:left w:w="57" w:type="dxa"/>
              <w:right w:w="57" w:type="dxa"/>
            </w:tcMar>
            <w:vAlign w:val="center"/>
          </w:tcPr>
          <w:p w14:paraId="05B18E9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4.5</w:t>
            </w:r>
          </w:p>
        </w:tc>
        <w:tc>
          <w:tcPr>
            <w:tcW w:w="1701" w:type="dxa"/>
            <w:tcMar>
              <w:left w:w="57" w:type="dxa"/>
              <w:right w:w="57" w:type="dxa"/>
            </w:tcMar>
            <w:vAlign w:val="center"/>
          </w:tcPr>
          <w:p w14:paraId="07B7912C"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Банковская и страховая деятельность</w:t>
            </w:r>
          </w:p>
        </w:tc>
        <w:tc>
          <w:tcPr>
            <w:tcW w:w="1469" w:type="dxa"/>
            <w:tcMar>
              <w:left w:w="57" w:type="dxa"/>
              <w:right w:w="57" w:type="dxa"/>
            </w:tcMar>
            <w:vAlign w:val="center"/>
          </w:tcPr>
          <w:p w14:paraId="2848EA7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105710B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772965F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0A39AFFE"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56790EE4" w14:textId="77777777" w:rsidTr="003F7EB0">
        <w:trPr>
          <w:trHeight w:val="407"/>
        </w:trPr>
        <w:tc>
          <w:tcPr>
            <w:tcW w:w="1083" w:type="dxa"/>
            <w:tcMar>
              <w:left w:w="57" w:type="dxa"/>
              <w:right w:w="57" w:type="dxa"/>
            </w:tcMar>
            <w:vAlign w:val="center"/>
          </w:tcPr>
          <w:p w14:paraId="32E4A29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4.6</w:t>
            </w:r>
          </w:p>
        </w:tc>
        <w:tc>
          <w:tcPr>
            <w:tcW w:w="1701" w:type="dxa"/>
            <w:tcMar>
              <w:left w:w="57" w:type="dxa"/>
              <w:right w:w="57" w:type="dxa"/>
            </w:tcMar>
            <w:vAlign w:val="center"/>
          </w:tcPr>
          <w:p w14:paraId="083F38C8"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Общественное питание</w:t>
            </w:r>
          </w:p>
        </w:tc>
        <w:tc>
          <w:tcPr>
            <w:tcW w:w="1469" w:type="dxa"/>
            <w:tcMar>
              <w:left w:w="57" w:type="dxa"/>
              <w:right w:w="57" w:type="dxa"/>
            </w:tcMar>
            <w:vAlign w:val="center"/>
          </w:tcPr>
          <w:p w14:paraId="7C71F8A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3B5D91D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0FAF9C6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5F0ED11C"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67B69C91" w14:textId="77777777" w:rsidTr="003F7EB0">
        <w:trPr>
          <w:trHeight w:val="407"/>
        </w:trPr>
        <w:tc>
          <w:tcPr>
            <w:tcW w:w="1083" w:type="dxa"/>
            <w:shd w:val="clear" w:color="auto" w:fill="auto"/>
            <w:tcMar>
              <w:left w:w="57" w:type="dxa"/>
              <w:right w:w="57" w:type="dxa"/>
            </w:tcMar>
            <w:vAlign w:val="center"/>
          </w:tcPr>
          <w:p w14:paraId="7D3D13F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4.7</w:t>
            </w:r>
          </w:p>
        </w:tc>
        <w:tc>
          <w:tcPr>
            <w:tcW w:w="1701" w:type="dxa"/>
            <w:shd w:val="clear" w:color="auto" w:fill="auto"/>
            <w:tcMar>
              <w:left w:w="57" w:type="dxa"/>
              <w:right w:w="57" w:type="dxa"/>
            </w:tcMar>
            <w:vAlign w:val="center"/>
          </w:tcPr>
          <w:p w14:paraId="2B350F4E"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Гостиничное обслуживание</w:t>
            </w:r>
          </w:p>
        </w:tc>
        <w:tc>
          <w:tcPr>
            <w:tcW w:w="1469" w:type="dxa"/>
            <w:shd w:val="clear" w:color="auto" w:fill="auto"/>
            <w:tcMar>
              <w:left w:w="57" w:type="dxa"/>
              <w:right w:w="57" w:type="dxa"/>
            </w:tcMar>
            <w:vAlign w:val="center"/>
          </w:tcPr>
          <w:p w14:paraId="2D98EBF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EA056C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482D6B5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117C46D9"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69C862E1" w14:textId="77777777" w:rsidTr="003F7EB0">
        <w:trPr>
          <w:trHeight w:val="407"/>
        </w:trPr>
        <w:tc>
          <w:tcPr>
            <w:tcW w:w="1083" w:type="dxa"/>
            <w:shd w:val="clear" w:color="auto" w:fill="auto"/>
            <w:tcMar>
              <w:left w:w="57" w:type="dxa"/>
              <w:right w:w="57" w:type="dxa"/>
            </w:tcMar>
            <w:vAlign w:val="center"/>
          </w:tcPr>
          <w:p w14:paraId="63A1472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4.8.1</w:t>
            </w:r>
          </w:p>
        </w:tc>
        <w:tc>
          <w:tcPr>
            <w:tcW w:w="1701" w:type="dxa"/>
            <w:shd w:val="clear" w:color="auto" w:fill="auto"/>
            <w:tcMar>
              <w:left w:w="57" w:type="dxa"/>
              <w:right w:w="57" w:type="dxa"/>
            </w:tcMar>
            <w:vAlign w:val="center"/>
          </w:tcPr>
          <w:p w14:paraId="3D34AE1E"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Развлекательные мероприятия</w:t>
            </w:r>
          </w:p>
        </w:tc>
        <w:tc>
          <w:tcPr>
            <w:tcW w:w="1469" w:type="dxa"/>
            <w:shd w:val="clear" w:color="auto" w:fill="auto"/>
            <w:tcMar>
              <w:left w:w="57" w:type="dxa"/>
              <w:right w:w="57" w:type="dxa"/>
            </w:tcMar>
            <w:vAlign w:val="center"/>
          </w:tcPr>
          <w:p w14:paraId="290878C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50E803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859F64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0E4AE1E2"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4B3659B5" w14:textId="77777777" w:rsidTr="003F7EB0">
        <w:trPr>
          <w:trHeight w:val="205"/>
        </w:trPr>
        <w:tc>
          <w:tcPr>
            <w:tcW w:w="1083" w:type="dxa"/>
            <w:shd w:val="clear" w:color="auto" w:fill="auto"/>
            <w:tcMar>
              <w:left w:w="57" w:type="dxa"/>
              <w:right w:w="57" w:type="dxa"/>
            </w:tcMar>
            <w:vAlign w:val="center"/>
          </w:tcPr>
          <w:p w14:paraId="4786526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5.1</w:t>
            </w:r>
          </w:p>
        </w:tc>
        <w:tc>
          <w:tcPr>
            <w:tcW w:w="1701" w:type="dxa"/>
            <w:shd w:val="clear" w:color="auto" w:fill="auto"/>
            <w:tcMar>
              <w:left w:w="57" w:type="dxa"/>
              <w:right w:w="57" w:type="dxa"/>
            </w:tcMar>
            <w:vAlign w:val="center"/>
          </w:tcPr>
          <w:p w14:paraId="07139B73"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Спорт</w:t>
            </w:r>
          </w:p>
        </w:tc>
        <w:tc>
          <w:tcPr>
            <w:tcW w:w="1469" w:type="dxa"/>
            <w:shd w:val="clear" w:color="auto" w:fill="auto"/>
            <w:tcMar>
              <w:left w:w="57" w:type="dxa"/>
              <w:right w:w="57" w:type="dxa"/>
            </w:tcMar>
            <w:vAlign w:val="center"/>
          </w:tcPr>
          <w:p w14:paraId="163F4B7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53DFE8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065A37A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4E165E8E"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5CCA529" w14:textId="77777777" w:rsidTr="003F7EB0">
        <w:trPr>
          <w:trHeight w:val="205"/>
        </w:trPr>
        <w:tc>
          <w:tcPr>
            <w:tcW w:w="1083" w:type="dxa"/>
            <w:shd w:val="clear" w:color="auto" w:fill="auto"/>
            <w:tcMar>
              <w:left w:w="57" w:type="dxa"/>
              <w:right w:w="57" w:type="dxa"/>
            </w:tcMar>
            <w:vAlign w:val="center"/>
          </w:tcPr>
          <w:p w14:paraId="7F1C52B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7.2.3</w:t>
            </w:r>
          </w:p>
        </w:tc>
        <w:tc>
          <w:tcPr>
            <w:tcW w:w="1701" w:type="dxa"/>
            <w:shd w:val="clear" w:color="auto" w:fill="auto"/>
            <w:tcMar>
              <w:left w:w="57" w:type="dxa"/>
              <w:right w:w="57" w:type="dxa"/>
            </w:tcMar>
            <w:vAlign w:val="center"/>
          </w:tcPr>
          <w:p w14:paraId="7C9E07C6"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Стоянки транспорта общего пользования</w:t>
            </w:r>
          </w:p>
        </w:tc>
        <w:tc>
          <w:tcPr>
            <w:tcW w:w="1469" w:type="dxa"/>
            <w:shd w:val="clear" w:color="auto" w:fill="auto"/>
            <w:tcMar>
              <w:left w:w="57" w:type="dxa"/>
              <w:right w:w="57" w:type="dxa"/>
            </w:tcMar>
            <w:vAlign w:val="center"/>
          </w:tcPr>
          <w:p w14:paraId="559D3A4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BD19FA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03E72FD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572371A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7F5C7189" w14:textId="77777777" w:rsidTr="003F7EB0">
        <w:trPr>
          <w:trHeight w:val="407"/>
        </w:trPr>
        <w:tc>
          <w:tcPr>
            <w:tcW w:w="1083" w:type="dxa"/>
            <w:shd w:val="clear" w:color="auto" w:fill="auto"/>
            <w:tcMar>
              <w:left w:w="57" w:type="dxa"/>
              <w:right w:w="57" w:type="dxa"/>
            </w:tcMar>
            <w:vAlign w:val="center"/>
          </w:tcPr>
          <w:p w14:paraId="16E8C8EC" w14:textId="77777777" w:rsidR="00681389" w:rsidRPr="00681389" w:rsidRDefault="00681389" w:rsidP="00681389">
            <w:pPr>
              <w:numPr>
                <w:ilvl w:val="0"/>
                <w:numId w:val="1"/>
              </w:numPr>
              <w:spacing w:line="18" w:lineRule="atLeast"/>
              <w:rPr>
                <w:rFonts w:ascii="Times New Roman" w:hAnsi="Times New Roman"/>
                <w:noProof/>
              </w:rPr>
            </w:pPr>
            <w:r w:rsidRPr="00681389">
              <w:rPr>
                <w:rFonts w:ascii="Times New Roman" w:hAnsi="Times New Roman"/>
                <w:noProof/>
              </w:rPr>
              <w:t>8.3</w:t>
            </w:r>
          </w:p>
        </w:tc>
        <w:tc>
          <w:tcPr>
            <w:tcW w:w="1701" w:type="dxa"/>
            <w:shd w:val="clear" w:color="auto" w:fill="auto"/>
            <w:tcMar>
              <w:left w:w="57" w:type="dxa"/>
              <w:right w:w="57" w:type="dxa"/>
            </w:tcMar>
            <w:vAlign w:val="center"/>
          </w:tcPr>
          <w:p w14:paraId="7B70D3F5"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Обеспечение внутреннего правопорядка</w:t>
            </w:r>
          </w:p>
        </w:tc>
        <w:tc>
          <w:tcPr>
            <w:tcW w:w="1469" w:type="dxa"/>
            <w:shd w:val="clear" w:color="auto" w:fill="auto"/>
            <w:tcMar>
              <w:left w:w="57" w:type="dxa"/>
              <w:right w:w="57" w:type="dxa"/>
            </w:tcMar>
            <w:vAlign w:val="center"/>
          </w:tcPr>
          <w:p w14:paraId="3280501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F8E814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1903C1E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4032FE8E"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03211C6" w14:textId="77777777" w:rsidTr="003F7EB0">
        <w:trPr>
          <w:trHeight w:val="303"/>
        </w:trPr>
        <w:tc>
          <w:tcPr>
            <w:tcW w:w="10206" w:type="dxa"/>
            <w:gridSpan w:val="6"/>
            <w:shd w:val="clear" w:color="auto" w:fill="auto"/>
            <w:tcMar>
              <w:left w:w="57" w:type="dxa"/>
              <w:right w:w="57" w:type="dxa"/>
            </w:tcMar>
            <w:vAlign w:val="center"/>
          </w:tcPr>
          <w:p w14:paraId="187CA0D0"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lastRenderedPageBreak/>
              <w:t>Вспомогательные виды разрешенного использования</w:t>
            </w:r>
          </w:p>
        </w:tc>
      </w:tr>
      <w:tr w:rsidR="00681389" w:rsidRPr="00681389" w14:paraId="30AE94DA" w14:textId="77777777" w:rsidTr="003F7EB0">
        <w:trPr>
          <w:trHeight w:val="384"/>
        </w:trPr>
        <w:tc>
          <w:tcPr>
            <w:tcW w:w="1083" w:type="dxa"/>
            <w:shd w:val="clear" w:color="auto" w:fill="auto"/>
            <w:tcMar>
              <w:left w:w="57" w:type="dxa"/>
              <w:right w:w="57" w:type="dxa"/>
            </w:tcMar>
            <w:vAlign w:val="center"/>
          </w:tcPr>
          <w:p w14:paraId="1BE093F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2.7.1</w:t>
            </w:r>
          </w:p>
        </w:tc>
        <w:tc>
          <w:tcPr>
            <w:tcW w:w="1701" w:type="dxa"/>
            <w:shd w:val="clear" w:color="auto" w:fill="auto"/>
            <w:tcMar>
              <w:left w:w="57" w:type="dxa"/>
              <w:right w:w="57" w:type="dxa"/>
            </w:tcMar>
            <w:vAlign w:val="center"/>
          </w:tcPr>
          <w:p w14:paraId="11999665"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4C2B67D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83CC54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0E692AE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739EDDC4"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96A4952" w14:textId="77777777" w:rsidTr="003F7EB0">
        <w:trPr>
          <w:trHeight w:val="384"/>
        </w:trPr>
        <w:tc>
          <w:tcPr>
            <w:tcW w:w="1083" w:type="dxa"/>
            <w:shd w:val="clear" w:color="auto" w:fill="auto"/>
            <w:tcMar>
              <w:left w:w="57" w:type="dxa"/>
              <w:right w:w="57" w:type="dxa"/>
            </w:tcMar>
            <w:vAlign w:val="center"/>
          </w:tcPr>
          <w:p w14:paraId="3491315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3.1</w:t>
            </w:r>
          </w:p>
        </w:tc>
        <w:tc>
          <w:tcPr>
            <w:tcW w:w="1701" w:type="dxa"/>
            <w:shd w:val="clear" w:color="auto" w:fill="auto"/>
            <w:tcMar>
              <w:left w:w="57" w:type="dxa"/>
              <w:right w:w="57" w:type="dxa"/>
            </w:tcMar>
            <w:vAlign w:val="center"/>
          </w:tcPr>
          <w:p w14:paraId="411F58CF"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6A9ED47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A4AB0B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4E69B57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486297E7"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77145969" w14:textId="77777777" w:rsidTr="003F7EB0">
        <w:trPr>
          <w:trHeight w:val="384"/>
        </w:trPr>
        <w:tc>
          <w:tcPr>
            <w:tcW w:w="1083" w:type="dxa"/>
            <w:shd w:val="clear" w:color="auto" w:fill="auto"/>
            <w:tcMar>
              <w:left w:w="57" w:type="dxa"/>
              <w:right w:w="57" w:type="dxa"/>
            </w:tcMar>
            <w:vAlign w:val="center"/>
          </w:tcPr>
          <w:p w14:paraId="4D8B7E7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4.9</w:t>
            </w:r>
          </w:p>
        </w:tc>
        <w:tc>
          <w:tcPr>
            <w:tcW w:w="1701" w:type="dxa"/>
            <w:shd w:val="clear" w:color="auto" w:fill="auto"/>
            <w:tcMar>
              <w:left w:w="57" w:type="dxa"/>
              <w:right w:w="57" w:type="dxa"/>
            </w:tcMar>
            <w:vAlign w:val="center"/>
          </w:tcPr>
          <w:p w14:paraId="7B7EA2F8"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443EEFD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D83ECB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091DDC2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5992FD82"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410D4D27" w14:textId="77777777" w:rsidTr="003F7EB0">
        <w:trPr>
          <w:trHeight w:val="968"/>
        </w:trPr>
        <w:tc>
          <w:tcPr>
            <w:tcW w:w="1083" w:type="dxa"/>
            <w:shd w:val="clear" w:color="auto" w:fill="auto"/>
            <w:tcMar>
              <w:left w:w="57" w:type="dxa"/>
              <w:right w:w="57" w:type="dxa"/>
            </w:tcMar>
            <w:vAlign w:val="center"/>
          </w:tcPr>
          <w:p w14:paraId="62B714A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12.0</w:t>
            </w:r>
          </w:p>
        </w:tc>
        <w:tc>
          <w:tcPr>
            <w:tcW w:w="1701" w:type="dxa"/>
            <w:shd w:val="clear" w:color="auto" w:fill="auto"/>
            <w:tcMar>
              <w:left w:w="57" w:type="dxa"/>
              <w:right w:w="57" w:type="dxa"/>
            </w:tcMar>
            <w:vAlign w:val="center"/>
          </w:tcPr>
          <w:p w14:paraId="249FCF64"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21E3F3D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0D46B7A8" w14:textId="77777777" w:rsidTr="003F7EB0">
        <w:trPr>
          <w:trHeight w:val="303"/>
        </w:trPr>
        <w:tc>
          <w:tcPr>
            <w:tcW w:w="10206" w:type="dxa"/>
            <w:gridSpan w:val="6"/>
            <w:shd w:val="clear" w:color="auto" w:fill="auto"/>
            <w:tcMar>
              <w:left w:w="57" w:type="dxa"/>
              <w:right w:w="57" w:type="dxa"/>
            </w:tcMar>
            <w:vAlign w:val="center"/>
          </w:tcPr>
          <w:p w14:paraId="36559BCC"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29402F32" w14:textId="77777777" w:rsidTr="003F7EB0">
        <w:trPr>
          <w:trHeight w:val="968"/>
        </w:trPr>
        <w:tc>
          <w:tcPr>
            <w:tcW w:w="1083" w:type="dxa"/>
            <w:shd w:val="clear" w:color="auto" w:fill="auto"/>
            <w:tcMar>
              <w:left w:w="57" w:type="dxa"/>
              <w:right w:w="57" w:type="dxa"/>
            </w:tcMar>
            <w:vAlign w:val="center"/>
          </w:tcPr>
          <w:p w14:paraId="6D0053A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2.1</w:t>
            </w:r>
          </w:p>
        </w:tc>
        <w:tc>
          <w:tcPr>
            <w:tcW w:w="1701" w:type="dxa"/>
            <w:shd w:val="clear" w:color="auto" w:fill="auto"/>
            <w:tcMar>
              <w:left w:w="57" w:type="dxa"/>
              <w:right w:w="57" w:type="dxa"/>
            </w:tcMar>
            <w:vAlign w:val="center"/>
          </w:tcPr>
          <w:p w14:paraId="4095897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43C7F18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минимальный – 1000 кв. м;</w:t>
            </w:r>
          </w:p>
          <w:p w14:paraId="68888FB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максимальный – </w:t>
            </w:r>
            <w:r w:rsidRPr="00681389">
              <w:rPr>
                <w:rFonts w:ascii="Times New Roman" w:hAnsi="Times New Roman"/>
                <w:lang w:val="en-US"/>
              </w:rPr>
              <w:t>25</w:t>
            </w:r>
            <w:r w:rsidRPr="00681389">
              <w:rPr>
                <w:rFonts w:ascii="Times New Roman" w:hAnsi="Times New Roman"/>
              </w:rPr>
              <w:t>00 кв. м.</w:t>
            </w:r>
          </w:p>
        </w:tc>
        <w:tc>
          <w:tcPr>
            <w:tcW w:w="2268" w:type="dxa"/>
            <w:shd w:val="clear" w:color="auto" w:fill="auto"/>
            <w:tcMar>
              <w:left w:w="57" w:type="dxa"/>
              <w:right w:w="57" w:type="dxa"/>
            </w:tcMar>
            <w:vAlign w:val="center"/>
          </w:tcPr>
          <w:p w14:paraId="59FE65F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Предельное количество этажей основного строения – 3 (включая мансардный), вспомогательных строений - 1;</w:t>
            </w:r>
          </w:p>
          <w:p w14:paraId="0F9B036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48DD9F1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792D230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30 %</w:t>
            </w:r>
          </w:p>
        </w:tc>
        <w:tc>
          <w:tcPr>
            <w:tcW w:w="2126" w:type="dxa"/>
            <w:shd w:val="clear" w:color="auto" w:fill="auto"/>
            <w:tcMar>
              <w:left w:w="57" w:type="dxa"/>
              <w:right w:w="57" w:type="dxa"/>
            </w:tcMar>
            <w:vAlign w:val="center"/>
          </w:tcPr>
          <w:p w14:paraId="53A6809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сторон земельного участка, выходящих к улично-дорожной сети - 3 м;</w:t>
            </w:r>
          </w:p>
          <w:p w14:paraId="359F023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иных сторон земельного участка -  не устанавливаются.</w:t>
            </w:r>
          </w:p>
          <w:p w14:paraId="30257D2F"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6489182A" w14:textId="77777777" w:rsidTr="003F7EB0">
        <w:trPr>
          <w:trHeight w:val="407"/>
        </w:trPr>
        <w:tc>
          <w:tcPr>
            <w:tcW w:w="1083" w:type="dxa"/>
            <w:tcMar>
              <w:left w:w="57" w:type="dxa"/>
              <w:right w:w="57" w:type="dxa"/>
            </w:tcMar>
            <w:vAlign w:val="center"/>
          </w:tcPr>
          <w:p w14:paraId="1E5F50B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2.1.1</w:t>
            </w:r>
          </w:p>
        </w:tc>
        <w:tc>
          <w:tcPr>
            <w:tcW w:w="1701" w:type="dxa"/>
            <w:tcMar>
              <w:left w:w="57" w:type="dxa"/>
              <w:right w:w="57" w:type="dxa"/>
            </w:tcMar>
            <w:vAlign w:val="center"/>
          </w:tcPr>
          <w:p w14:paraId="49A7E46E"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Малоэтажная многоквартирная жилая застройка</w:t>
            </w:r>
            <w:r w:rsidRPr="00681389">
              <w:rPr>
                <w:rFonts w:ascii="Times New Roman" w:hAnsi="Times New Roman"/>
                <w:b/>
              </w:rPr>
              <w:t xml:space="preserve"> </w:t>
            </w:r>
          </w:p>
        </w:tc>
        <w:tc>
          <w:tcPr>
            <w:tcW w:w="1469" w:type="dxa"/>
            <w:tcMar>
              <w:left w:w="57" w:type="dxa"/>
              <w:right w:w="57" w:type="dxa"/>
            </w:tcMar>
            <w:vAlign w:val="center"/>
          </w:tcPr>
          <w:p w14:paraId="48F31E09"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 xml:space="preserve">минимальный – </w:t>
            </w:r>
            <w:r w:rsidRPr="00681389">
              <w:rPr>
                <w:rFonts w:ascii="Times New Roman" w:hAnsi="Times New Roman"/>
                <w:lang w:val="en-US"/>
              </w:rPr>
              <w:t>10</w:t>
            </w:r>
            <w:r w:rsidRPr="00681389">
              <w:rPr>
                <w:rFonts w:ascii="Times New Roman" w:hAnsi="Times New Roman"/>
              </w:rPr>
              <w:t>00 кв. м.;</w:t>
            </w:r>
          </w:p>
          <w:p w14:paraId="31D42373"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 xml:space="preserve">максимальный – не </w:t>
            </w:r>
            <w:proofErr w:type="spellStart"/>
            <w:r w:rsidRPr="00681389">
              <w:rPr>
                <w:rFonts w:ascii="Times New Roman" w:hAnsi="Times New Roman"/>
              </w:rPr>
              <w:t>устанав-ливается</w:t>
            </w:r>
            <w:proofErr w:type="spellEnd"/>
            <w:r w:rsidRPr="00681389">
              <w:rPr>
                <w:rFonts w:ascii="Times New Roman" w:hAnsi="Times New Roman"/>
              </w:rPr>
              <w:t>.</w:t>
            </w:r>
          </w:p>
        </w:tc>
        <w:tc>
          <w:tcPr>
            <w:tcW w:w="2268" w:type="dxa"/>
            <w:tcMar>
              <w:left w:w="57" w:type="dxa"/>
              <w:right w:w="57" w:type="dxa"/>
            </w:tcMar>
            <w:vAlign w:val="center"/>
          </w:tcPr>
          <w:p w14:paraId="3260C6FF"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Предельное количество этажей основного строения – 4 (включая мансардный);</w:t>
            </w:r>
          </w:p>
          <w:p w14:paraId="45BF04C5"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Предельная высота основного строения – 15 м;</w:t>
            </w:r>
          </w:p>
          <w:p w14:paraId="4C26D521"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Максимальная высота ограждения - 1 м.</w:t>
            </w:r>
          </w:p>
        </w:tc>
        <w:tc>
          <w:tcPr>
            <w:tcW w:w="1559" w:type="dxa"/>
            <w:tcMar>
              <w:left w:w="57" w:type="dxa"/>
              <w:right w:w="57" w:type="dxa"/>
            </w:tcMar>
            <w:vAlign w:val="center"/>
          </w:tcPr>
          <w:p w14:paraId="08CB2B7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40 %</w:t>
            </w:r>
          </w:p>
        </w:tc>
        <w:tc>
          <w:tcPr>
            <w:tcW w:w="2126" w:type="dxa"/>
            <w:tcMar>
              <w:left w:w="57" w:type="dxa"/>
              <w:right w:w="57" w:type="dxa"/>
            </w:tcMar>
            <w:vAlign w:val="center"/>
          </w:tcPr>
          <w:p w14:paraId="754FD50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5 м. </w:t>
            </w:r>
          </w:p>
          <w:p w14:paraId="12ABD14C"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0C7A8A45" w14:textId="77777777" w:rsidTr="003F7EB0">
        <w:trPr>
          <w:trHeight w:val="526"/>
        </w:trPr>
        <w:tc>
          <w:tcPr>
            <w:tcW w:w="1083" w:type="dxa"/>
            <w:tcMar>
              <w:left w:w="57" w:type="dxa"/>
              <w:right w:w="57" w:type="dxa"/>
            </w:tcMar>
            <w:vAlign w:val="center"/>
          </w:tcPr>
          <w:p w14:paraId="7A70EF0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2.2</w:t>
            </w:r>
          </w:p>
        </w:tc>
        <w:tc>
          <w:tcPr>
            <w:tcW w:w="1701" w:type="dxa"/>
            <w:tcMar>
              <w:left w:w="57" w:type="dxa"/>
              <w:right w:w="57" w:type="dxa"/>
            </w:tcMar>
            <w:vAlign w:val="center"/>
          </w:tcPr>
          <w:p w14:paraId="598DDAD8"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Для ведения личного подсобного хозяйства (приусадебный земельный участок)</w:t>
            </w:r>
          </w:p>
        </w:tc>
        <w:tc>
          <w:tcPr>
            <w:tcW w:w="1469" w:type="dxa"/>
            <w:tcMar>
              <w:left w:w="57" w:type="dxa"/>
              <w:right w:w="57" w:type="dxa"/>
            </w:tcMar>
            <w:vAlign w:val="center"/>
          </w:tcPr>
          <w:p w14:paraId="3211767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минимальный – 1000 кв. м;</w:t>
            </w:r>
          </w:p>
          <w:p w14:paraId="62F9D56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максимальный – </w:t>
            </w:r>
            <w:r w:rsidRPr="00681389">
              <w:rPr>
                <w:rFonts w:ascii="Times New Roman" w:hAnsi="Times New Roman"/>
                <w:lang w:val="en-US"/>
              </w:rPr>
              <w:t>25</w:t>
            </w:r>
            <w:r w:rsidRPr="00681389">
              <w:rPr>
                <w:rFonts w:ascii="Times New Roman" w:hAnsi="Times New Roman"/>
              </w:rPr>
              <w:t>00 кв. м.</w:t>
            </w:r>
          </w:p>
        </w:tc>
        <w:tc>
          <w:tcPr>
            <w:tcW w:w="2268" w:type="dxa"/>
            <w:tcMar>
              <w:left w:w="57" w:type="dxa"/>
              <w:right w:w="57" w:type="dxa"/>
            </w:tcMar>
            <w:vAlign w:val="center"/>
          </w:tcPr>
          <w:p w14:paraId="257D5A3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Предельное количество этажей основного строения – 3 (включая мансардный), вспомогательных строений - 1;</w:t>
            </w:r>
          </w:p>
          <w:p w14:paraId="54F9C7F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0D7A2BF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Максимальная высота ограждений – 2,0 м.</w:t>
            </w:r>
          </w:p>
        </w:tc>
        <w:tc>
          <w:tcPr>
            <w:tcW w:w="1559" w:type="dxa"/>
            <w:tcMar>
              <w:left w:w="57" w:type="dxa"/>
              <w:right w:w="57" w:type="dxa"/>
            </w:tcMar>
            <w:vAlign w:val="center"/>
          </w:tcPr>
          <w:p w14:paraId="22F5BAF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30 %</w:t>
            </w:r>
          </w:p>
        </w:tc>
        <w:tc>
          <w:tcPr>
            <w:tcW w:w="2126" w:type="dxa"/>
            <w:tcMar>
              <w:left w:w="57" w:type="dxa"/>
              <w:right w:w="57" w:type="dxa"/>
            </w:tcMar>
            <w:vAlign w:val="center"/>
          </w:tcPr>
          <w:p w14:paraId="481332F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сторон земельного участка, выходящих к улично-дорожной сети - 3 м;</w:t>
            </w:r>
          </w:p>
          <w:p w14:paraId="2397B46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иных сторон земельного участка -  не устанавливаются.</w:t>
            </w:r>
          </w:p>
          <w:p w14:paraId="0DF1B35C"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5A78ACF2" w14:textId="77777777" w:rsidTr="003F7EB0">
        <w:trPr>
          <w:trHeight w:val="407"/>
        </w:trPr>
        <w:tc>
          <w:tcPr>
            <w:tcW w:w="1083" w:type="dxa"/>
            <w:tcMar>
              <w:left w:w="57" w:type="dxa"/>
              <w:right w:w="57" w:type="dxa"/>
            </w:tcMar>
            <w:vAlign w:val="center"/>
          </w:tcPr>
          <w:p w14:paraId="5417353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2.3</w:t>
            </w:r>
          </w:p>
        </w:tc>
        <w:tc>
          <w:tcPr>
            <w:tcW w:w="1701" w:type="dxa"/>
            <w:tcMar>
              <w:left w:w="57" w:type="dxa"/>
              <w:right w:w="57" w:type="dxa"/>
            </w:tcMar>
            <w:vAlign w:val="center"/>
          </w:tcPr>
          <w:p w14:paraId="1962132B"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hAnsi="Times New Roman"/>
              </w:rPr>
              <w:t>Блокированная жилая застройка</w:t>
            </w:r>
          </w:p>
        </w:tc>
        <w:tc>
          <w:tcPr>
            <w:tcW w:w="1469" w:type="dxa"/>
            <w:tcMar>
              <w:left w:w="57" w:type="dxa"/>
              <w:right w:w="57" w:type="dxa"/>
            </w:tcMar>
            <w:vAlign w:val="center"/>
          </w:tcPr>
          <w:p w14:paraId="6286205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минимальный – 1000 кв. м;</w:t>
            </w:r>
          </w:p>
          <w:p w14:paraId="4E9309D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максимальный – </w:t>
            </w:r>
            <w:r w:rsidRPr="00681389">
              <w:rPr>
                <w:rFonts w:ascii="Times New Roman" w:hAnsi="Times New Roman"/>
                <w:lang w:val="en-US"/>
              </w:rPr>
              <w:t>25</w:t>
            </w:r>
            <w:r w:rsidRPr="00681389">
              <w:rPr>
                <w:rFonts w:ascii="Times New Roman" w:hAnsi="Times New Roman"/>
              </w:rPr>
              <w:t>00 кв. м.</w:t>
            </w:r>
          </w:p>
        </w:tc>
        <w:tc>
          <w:tcPr>
            <w:tcW w:w="2268" w:type="dxa"/>
            <w:tcMar>
              <w:left w:w="57" w:type="dxa"/>
              <w:right w:w="57" w:type="dxa"/>
            </w:tcMar>
            <w:vAlign w:val="center"/>
          </w:tcPr>
          <w:p w14:paraId="79ED2FF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Предельное количество этажей основного строения – 3 (включая мансардный), вспомогательных строений - 1;</w:t>
            </w:r>
          </w:p>
          <w:p w14:paraId="1B5696D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Предельная высота основного строения – 10 м; вспомогательных строений – 3,5 м (с </w:t>
            </w:r>
            <w:r w:rsidRPr="00681389">
              <w:rPr>
                <w:rFonts w:ascii="Times New Roman" w:hAnsi="Times New Roman"/>
              </w:rPr>
              <w:lastRenderedPageBreak/>
              <w:t>плоской кровлей), 4,5 м (со скатной кровлей, высота в коньке).</w:t>
            </w:r>
          </w:p>
          <w:p w14:paraId="63E563E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Максимальная высота ограждений – 2,0 м.</w:t>
            </w:r>
          </w:p>
        </w:tc>
        <w:tc>
          <w:tcPr>
            <w:tcW w:w="1559" w:type="dxa"/>
            <w:tcMar>
              <w:left w:w="57" w:type="dxa"/>
              <w:right w:w="57" w:type="dxa"/>
            </w:tcMar>
            <w:vAlign w:val="center"/>
          </w:tcPr>
          <w:p w14:paraId="7235D4A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lastRenderedPageBreak/>
              <w:t>30 %</w:t>
            </w:r>
          </w:p>
        </w:tc>
        <w:tc>
          <w:tcPr>
            <w:tcW w:w="2126" w:type="dxa"/>
            <w:tcMar>
              <w:left w:w="57" w:type="dxa"/>
              <w:right w:w="57" w:type="dxa"/>
            </w:tcMar>
            <w:vAlign w:val="center"/>
          </w:tcPr>
          <w:p w14:paraId="162B042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сторон земельного участка, выходящих к улично-дорожной сети - 3 м;</w:t>
            </w:r>
          </w:p>
          <w:p w14:paraId="0B4BE42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иных сторон земельного участка -  не устанавливаются.</w:t>
            </w:r>
          </w:p>
          <w:p w14:paraId="797D642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В условиях сложившейся застройки допускается </w:t>
            </w:r>
            <w:r w:rsidRPr="00681389">
              <w:rPr>
                <w:rFonts w:ascii="Times New Roman" w:hAnsi="Times New Roman"/>
              </w:rPr>
              <w:lastRenderedPageBreak/>
              <w:t>уменьшение отступа либо расположение зданий, строений и сооружений по красной линии.</w:t>
            </w:r>
          </w:p>
        </w:tc>
      </w:tr>
      <w:tr w:rsidR="00681389" w:rsidRPr="00681389" w14:paraId="3D6D3D63" w14:textId="77777777" w:rsidTr="003F7EB0">
        <w:trPr>
          <w:trHeight w:val="968"/>
        </w:trPr>
        <w:tc>
          <w:tcPr>
            <w:tcW w:w="1083" w:type="dxa"/>
            <w:shd w:val="clear" w:color="auto" w:fill="auto"/>
            <w:tcMar>
              <w:left w:w="57" w:type="dxa"/>
              <w:right w:w="57" w:type="dxa"/>
            </w:tcMar>
            <w:vAlign w:val="center"/>
          </w:tcPr>
          <w:p w14:paraId="628FAC5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lastRenderedPageBreak/>
              <w:t>2.5</w:t>
            </w:r>
          </w:p>
        </w:tc>
        <w:tc>
          <w:tcPr>
            <w:tcW w:w="1701" w:type="dxa"/>
            <w:shd w:val="clear" w:color="auto" w:fill="auto"/>
            <w:tcMar>
              <w:left w:w="57" w:type="dxa"/>
              <w:right w:w="57" w:type="dxa"/>
            </w:tcMar>
            <w:vAlign w:val="center"/>
          </w:tcPr>
          <w:p w14:paraId="3CD332B6" w14:textId="77777777" w:rsidR="00681389" w:rsidRPr="00681389" w:rsidRDefault="00681389" w:rsidP="00681389">
            <w:pPr>
              <w:numPr>
                <w:ilvl w:val="0"/>
                <w:numId w:val="1"/>
              </w:numPr>
              <w:spacing w:line="18" w:lineRule="atLeast"/>
              <w:rPr>
                <w:rFonts w:ascii="Times New Roman" w:eastAsia="Times New Roman" w:hAnsi="Times New Roman"/>
                <w:bCs/>
              </w:rPr>
            </w:pPr>
            <w:proofErr w:type="spellStart"/>
            <w:r w:rsidRPr="00681389">
              <w:rPr>
                <w:rFonts w:ascii="Times New Roman" w:eastAsia="Times New Roman" w:hAnsi="Times New Roman"/>
                <w:bCs/>
              </w:rPr>
              <w:t>Среднеэтажная</w:t>
            </w:r>
            <w:proofErr w:type="spellEnd"/>
            <w:r w:rsidRPr="00681389">
              <w:rPr>
                <w:rFonts w:ascii="Times New Roman" w:eastAsia="Times New Roman" w:hAnsi="Times New Roman"/>
                <w:bCs/>
              </w:rPr>
              <w:t xml:space="preserve"> жилая застройка</w:t>
            </w:r>
          </w:p>
        </w:tc>
        <w:tc>
          <w:tcPr>
            <w:tcW w:w="1469" w:type="dxa"/>
            <w:shd w:val="clear" w:color="auto" w:fill="auto"/>
            <w:tcMar>
              <w:left w:w="57" w:type="dxa"/>
              <w:right w:w="57" w:type="dxa"/>
            </w:tcMar>
            <w:vAlign w:val="center"/>
          </w:tcPr>
          <w:p w14:paraId="0D4D574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B1AB6A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Предельное количество этажей основного строения – 8 (включая мансардный);</w:t>
            </w:r>
          </w:p>
          <w:p w14:paraId="7ADE1FC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Предельная высота основного строения – не устанавливается;</w:t>
            </w:r>
          </w:p>
          <w:p w14:paraId="3675D98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6227E25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40 %</w:t>
            </w:r>
          </w:p>
        </w:tc>
        <w:tc>
          <w:tcPr>
            <w:tcW w:w="2126" w:type="dxa"/>
            <w:shd w:val="clear" w:color="auto" w:fill="auto"/>
            <w:tcMar>
              <w:left w:w="57" w:type="dxa"/>
              <w:right w:w="57" w:type="dxa"/>
            </w:tcMar>
            <w:vAlign w:val="center"/>
          </w:tcPr>
          <w:p w14:paraId="2F2327E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5 м. </w:t>
            </w:r>
          </w:p>
          <w:p w14:paraId="72BFA6C1"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4333F71A" w14:textId="77777777" w:rsidTr="003F7EB0">
        <w:trPr>
          <w:trHeight w:val="407"/>
        </w:trPr>
        <w:tc>
          <w:tcPr>
            <w:tcW w:w="1083" w:type="dxa"/>
            <w:tcMar>
              <w:left w:w="57" w:type="dxa"/>
              <w:right w:w="57" w:type="dxa"/>
            </w:tcMar>
            <w:vAlign w:val="center"/>
          </w:tcPr>
          <w:p w14:paraId="22D8E1CC"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4.3</w:t>
            </w:r>
          </w:p>
        </w:tc>
        <w:tc>
          <w:tcPr>
            <w:tcW w:w="1701" w:type="dxa"/>
            <w:tcMar>
              <w:left w:w="57" w:type="dxa"/>
              <w:right w:w="57" w:type="dxa"/>
            </w:tcMar>
            <w:vAlign w:val="center"/>
          </w:tcPr>
          <w:p w14:paraId="755B18FC"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Рынки</w:t>
            </w:r>
          </w:p>
        </w:tc>
        <w:tc>
          <w:tcPr>
            <w:tcW w:w="1469" w:type="dxa"/>
            <w:tcMar>
              <w:left w:w="57" w:type="dxa"/>
              <w:right w:w="57" w:type="dxa"/>
            </w:tcMar>
            <w:vAlign w:val="center"/>
          </w:tcPr>
          <w:p w14:paraId="42DA7F7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535A000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3EC0050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678DBA61"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E7BB0F9" w14:textId="77777777" w:rsidTr="003F7EB0">
        <w:trPr>
          <w:trHeight w:val="407"/>
        </w:trPr>
        <w:tc>
          <w:tcPr>
            <w:tcW w:w="1083" w:type="dxa"/>
            <w:tcMar>
              <w:left w:w="57" w:type="dxa"/>
              <w:right w:w="57" w:type="dxa"/>
            </w:tcMar>
            <w:vAlign w:val="center"/>
          </w:tcPr>
          <w:p w14:paraId="3B9B6E7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4.9.1</w:t>
            </w:r>
          </w:p>
        </w:tc>
        <w:tc>
          <w:tcPr>
            <w:tcW w:w="1701" w:type="dxa"/>
            <w:tcMar>
              <w:left w:w="57" w:type="dxa"/>
              <w:right w:w="57" w:type="dxa"/>
            </w:tcMar>
            <w:vAlign w:val="center"/>
          </w:tcPr>
          <w:p w14:paraId="54E8E8A0"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Объекты дорожного сервиса</w:t>
            </w:r>
          </w:p>
        </w:tc>
        <w:tc>
          <w:tcPr>
            <w:tcW w:w="1469" w:type="dxa"/>
            <w:tcMar>
              <w:left w:w="57" w:type="dxa"/>
              <w:right w:w="57" w:type="dxa"/>
            </w:tcMar>
            <w:vAlign w:val="center"/>
          </w:tcPr>
          <w:p w14:paraId="06311A7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24D126F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06D196F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319A7B5F"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125C2873" w14:textId="77777777" w:rsidTr="003F7EB0">
        <w:trPr>
          <w:trHeight w:val="242"/>
        </w:trPr>
        <w:tc>
          <w:tcPr>
            <w:tcW w:w="1083" w:type="dxa"/>
            <w:tcMar>
              <w:left w:w="57" w:type="dxa"/>
              <w:right w:w="57" w:type="dxa"/>
            </w:tcMar>
            <w:vAlign w:val="center"/>
          </w:tcPr>
          <w:p w14:paraId="3A41028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6.4</w:t>
            </w:r>
          </w:p>
        </w:tc>
        <w:tc>
          <w:tcPr>
            <w:tcW w:w="1701" w:type="dxa"/>
            <w:tcMar>
              <w:left w:w="57" w:type="dxa"/>
              <w:right w:w="57" w:type="dxa"/>
            </w:tcMar>
            <w:vAlign w:val="center"/>
          </w:tcPr>
          <w:p w14:paraId="6B0B7046"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Пищевая промышленность</w:t>
            </w:r>
          </w:p>
        </w:tc>
        <w:tc>
          <w:tcPr>
            <w:tcW w:w="1469" w:type="dxa"/>
            <w:tcMar>
              <w:left w:w="57" w:type="dxa"/>
              <w:right w:w="57" w:type="dxa"/>
            </w:tcMar>
            <w:vAlign w:val="center"/>
          </w:tcPr>
          <w:p w14:paraId="30DF2F3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7D22CEC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3B64AAC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tcMar>
              <w:left w:w="57" w:type="dxa"/>
              <w:right w:w="57" w:type="dxa"/>
            </w:tcMar>
            <w:vAlign w:val="center"/>
          </w:tcPr>
          <w:p w14:paraId="1FF8442D"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42D00906" w14:textId="77777777" w:rsidTr="003F7EB0">
        <w:trPr>
          <w:trHeight w:val="407"/>
        </w:trPr>
        <w:tc>
          <w:tcPr>
            <w:tcW w:w="1083" w:type="dxa"/>
            <w:tcMar>
              <w:left w:w="57" w:type="dxa"/>
              <w:right w:w="57" w:type="dxa"/>
            </w:tcMar>
            <w:vAlign w:val="center"/>
          </w:tcPr>
          <w:p w14:paraId="74887CC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6.9</w:t>
            </w:r>
          </w:p>
        </w:tc>
        <w:tc>
          <w:tcPr>
            <w:tcW w:w="1701" w:type="dxa"/>
            <w:tcMar>
              <w:left w:w="57" w:type="dxa"/>
              <w:right w:w="57" w:type="dxa"/>
            </w:tcMar>
            <w:vAlign w:val="center"/>
          </w:tcPr>
          <w:p w14:paraId="332880B7"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Склады</w:t>
            </w:r>
          </w:p>
        </w:tc>
        <w:tc>
          <w:tcPr>
            <w:tcW w:w="1469" w:type="dxa"/>
            <w:tcMar>
              <w:left w:w="57" w:type="dxa"/>
              <w:right w:w="57" w:type="dxa"/>
            </w:tcMar>
            <w:vAlign w:val="center"/>
          </w:tcPr>
          <w:p w14:paraId="33DEC7D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04A486E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36D7131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60 %</w:t>
            </w:r>
          </w:p>
        </w:tc>
        <w:tc>
          <w:tcPr>
            <w:tcW w:w="2126" w:type="dxa"/>
            <w:tcMar>
              <w:left w:w="57" w:type="dxa"/>
              <w:right w:w="57" w:type="dxa"/>
            </w:tcMar>
            <w:vAlign w:val="center"/>
          </w:tcPr>
          <w:p w14:paraId="74036F41"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bl>
    <w:p w14:paraId="41F7011F"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3BF2E937"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sz w:val="24"/>
          <w:szCs w:val="24"/>
        </w:rPr>
      </w:pPr>
    </w:p>
    <w:p w14:paraId="70E9AC7C" w14:textId="77777777" w:rsidR="00681389" w:rsidRPr="00681389" w:rsidRDefault="00681389" w:rsidP="00681389">
      <w:pPr>
        <w:numPr>
          <w:ilvl w:val="1"/>
          <w:numId w:val="21"/>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F8AF22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2078AB98"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 xml:space="preserve">КО – Зоны </w:t>
      </w:r>
      <w:r w:rsidRPr="00681389">
        <w:rPr>
          <w:rFonts w:ascii="Times New Roman" w:eastAsia="Calibri" w:hAnsi="Times New Roman" w:cs="Times New Roman"/>
          <w:b/>
          <w:sz w:val="24"/>
        </w:rPr>
        <w:t>объектов коммунального обслуживания</w:t>
      </w:r>
    </w:p>
    <w:p w14:paraId="505BAF7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szCs w:val="24"/>
        </w:rPr>
      </w:pPr>
    </w:p>
    <w:p w14:paraId="68688DB3"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7C420491" w14:textId="77777777" w:rsidTr="003F7EB0">
        <w:trPr>
          <w:trHeight w:val="678"/>
        </w:trPr>
        <w:tc>
          <w:tcPr>
            <w:tcW w:w="1083" w:type="dxa"/>
            <w:vMerge w:val="restart"/>
            <w:shd w:val="clear" w:color="auto" w:fill="auto"/>
            <w:tcMar>
              <w:left w:w="57" w:type="dxa"/>
              <w:right w:w="57" w:type="dxa"/>
            </w:tcMar>
            <w:vAlign w:val="center"/>
          </w:tcPr>
          <w:p w14:paraId="0E1101D1"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3D7F7715"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E083765"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65AA6612" w14:textId="77777777" w:rsidTr="003F7EB0">
        <w:trPr>
          <w:trHeight w:val="826"/>
        </w:trPr>
        <w:tc>
          <w:tcPr>
            <w:tcW w:w="1083" w:type="dxa"/>
            <w:vMerge/>
            <w:shd w:val="clear" w:color="auto" w:fill="auto"/>
            <w:tcMar>
              <w:left w:w="57" w:type="dxa"/>
              <w:right w:w="57" w:type="dxa"/>
            </w:tcMar>
            <w:vAlign w:val="center"/>
          </w:tcPr>
          <w:p w14:paraId="0BB61794"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3B347A1"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FCFD489"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3197EF0"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42777B5"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9282F47"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7C2AC42B" w14:textId="77777777" w:rsidTr="003F7EB0">
        <w:trPr>
          <w:trHeight w:val="271"/>
        </w:trPr>
        <w:tc>
          <w:tcPr>
            <w:tcW w:w="10206" w:type="dxa"/>
            <w:gridSpan w:val="6"/>
            <w:shd w:val="clear" w:color="auto" w:fill="auto"/>
            <w:tcMar>
              <w:left w:w="57" w:type="dxa"/>
              <w:right w:w="57" w:type="dxa"/>
            </w:tcMar>
            <w:vAlign w:val="center"/>
          </w:tcPr>
          <w:p w14:paraId="551AB1FB"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4B0F75BE" w14:textId="77777777" w:rsidTr="003F7EB0">
        <w:trPr>
          <w:trHeight w:val="384"/>
        </w:trPr>
        <w:tc>
          <w:tcPr>
            <w:tcW w:w="1083" w:type="dxa"/>
            <w:shd w:val="clear" w:color="auto" w:fill="auto"/>
            <w:tcMar>
              <w:left w:w="57" w:type="dxa"/>
              <w:right w:w="57" w:type="dxa"/>
            </w:tcMar>
            <w:vAlign w:val="center"/>
          </w:tcPr>
          <w:p w14:paraId="0FB4AB9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3.1</w:t>
            </w:r>
          </w:p>
        </w:tc>
        <w:tc>
          <w:tcPr>
            <w:tcW w:w="1701" w:type="dxa"/>
            <w:shd w:val="clear" w:color="auto" w:fill="auto"/>
            <w:tcMar>
              <w:left w:w="57" w:type="dxa"/>
              <w:right w:w="57" w:type="dxa"/>
            </w:tcMar>
            <w:vAlign w:val="center"/>
          </w:tcPr>
          <w:p w14:paraId="2127B75E"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0BB2602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51E705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0BC85C6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208C8D25"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41DD348E" w14:textId="77777777" w:rsidTr="003F7EB0">
        <w:trPr>
          <w:trHeight w:val="303"/>
        </w:trPr>
        <w:tc>
          <w:tcPr>
            <w:tcW w:w="10206" w:type="dxa"/>
            <w:gridSpan w:val="6"/>
            <w:shd w:val="clear" w:color="auto" w:fill="auto"/>
            <w:tcMar>
              <w:left w:w="57" w:type="dxa"/>
              <w:right w:w="57" w:type="dxa"/>
            </w:tcMar>
            <w:vAlign w:val="center"/>
          </w:tcPr>
          <w:p w14:paraId="2B24E7CC"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5BDC5CDA" w14:textId="77777777" w:rsidTr="003F7EB0">
        <w:trPr>
          <w:trHeight w:val="303"/>
        </w:trPr>
        <w:tc>
          <w:tcPr>
            <w:tcW w:w="10206" w:type="dxa"/>
            <w:gridSpan w:val="6"/>
            <w:tcMar>
              <w:left w:w="57" w:type="dxa"/>
              <w:right w:w="57" w:type="dxa"/>
            </w:tcMar>
          </w:tcPr>
          <w:p w14:paraId="5E36154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3181E9B7" w14:textId="77777777" w:rsidTr="003F7EB0">
        <w:trPr>
          <w:trHeight w:val="303"/>
        </w:trPr>
        <w:tc>
          <w:tcPr>
            <w:tcW w:w="10206" w:type="dxa"/>
            <w:gridSpan w:val="6"/>
            <w:tcMar>
              <w:left w:w="57" w:type="dxa"/>
              <w:right w:w="57" w:type="dxa"/>
            </w:tcMar>
          </w:tcPr>
          <w:p w14:paraId="2FE2F947"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13206F15" w14:textId="77777777" w:rsidTr="003F7EB0">
        <w:trPr>
          <w:trHeight w:val="303"/>
        </w:trPr>
        <w:tc>
          <w:tcPr>
            <w:tcW w:w="10206" w:type="dxa"/>
            <w:gridSpan w:val="6"/>
            <w:tcMar>
              <w:left w:w="57" w:type="dxa"/>
              <w:right w:w="57" w:type="dxa"/>
            </w:tcMar>
          </w:tcPr>
          <w:p w14:paraId="5FEFF1E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bl>
    <w:p w14:paraId="5E5240A2"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1486760C" w14:textId="77777777" w:rsidR="00681389" w:rsidRPr="00681389" w:rsidRDefault="00681389" w:rsidP="00681389">
      <w:pPr>
        <w:numPr>
          <w:ilvl w:val="0"/>
          <w:numId w:val="1"/>
        </w:numPr>
        <w:suppressAutoHyphens/>
        <w:spacing w:after="120" w:line="240" w:lineRule="auto"/>
        <w:ind w:left="720"/>
        <w:jc w:val="both"/>
        <w:rPr>
          <w:rFonts w:ascii="Times New Roman" w:eastAsia="Calibri" w:hAnsi="Times New Roman" w:cs="Times New Roman"/>
          <w:sz w:val="24"/>
          <w:szCs w:val="24"/>
        </w:rPr>
      </w:pPr>
    </w:p>
    <w:p w14:paraId="056B731E" w14:textId="77777777" w:rsidR="00681389" w:rsidRPr="00681389" w:rsidRDefault="00681389" w:rsidP="00681389">
      <w:pPr>
        <w:numPr>
          <w:ilvl w:val="1"/>
          <w:numId w:val="21"/>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62C07B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szCs w:val="24"/>
        </w:rPr>
      </w:pPr>
    </w:p>
    <w:p w14:paraId="622FB0D8"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lastRenderedPageBreak/>
        <w:t xml:space="preserve">И1 – Зоны </w:t>
      </w:r>
      <w:r w:rsidRPr="00681389">
        <w:rPr>
          <w:rFonts w:ascii="Times New Roman" w:eastAsia="Calibri" w:hAnsi="Times New Roman" w:cs="Times New Roman"/>
          <w:b/>
          <w:sz w:val="24"/>
        </w:rPr>
        <w:t>транспортной инфраструктуры</w:t>
      </w:r>
    </w:p>
    <w:p w14:paraId="5AA03A5D" w14:textId="77777777" w:rsidR="00681389" w:rsidRPr="00681389" w:rsidRDefault="00681389" w:rsidP="00681389">
      <w:pPr>
        <w:numPr>
          <w:ilvl w:val="0"/>
          <w:numId w:val="1"/>
        </w:numPr>
        <w:suppressAutoHyphens/>
        <w:spacing w:after="0" w:line="240" w:lineRule="auto"/>
        <w:ind w:left="1080"/>
        <w:jc w:val="both"/>
        <w:rPr>
          <w:rFonts w:ascii="Times New Roman" w:eastAsia="Calibri" w:hAnsi="Times New Roman" w:cs="Times New Roman"/>
          <w:b/>
          <w:sz w:val="24"/>
          <w:szCs w:val="24"/>
        </w:rPr>
      </w:pPr>
    </w:p>
    <w:p w14:paraId="4FEBF134"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7E324697" w14:textId="77777777" w:rsidTr="003F7EB0">
        <w:trPr>
          <w:trHeight w:val="810"/>
        </w:trPr>
        <w:tc>
          <w:tcPr>
            <w:tcW w:w="1083" w:type="dxa"/>
            <w:vMerge w:val="restart"/>
            <w:shd w:val="clear" w:color="auto" w:fill="auto"/>
            <w:tcMar>
              <w:left w:w="57" w:type="dxa"/>
              <w:right w:w="57" w:type="dxa"/>
            </w:tcMar>
            <w:vAlign w:val="center"/>
          </w:tcPr>
          <w:p w14:paraId="2991358D"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42C03E03"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417C01F"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4F7472A9" w14:textId="77777777" w:rsidTr="003F7EB0">
        <w:trPr>
          <w:trHeight w:val="826"/>
        </w:trPr>
        <w:tc>
          <w:tcPr>
            <w:tcW w:w="1083" w:type="dxa"/>
            <w:vMerge/>
            <w:shd w:val="clear" w:color="auto" w:fill="auto"/>
            <w:tcMar>
              <w:left w:w="57" w:type="dxa"/>
              <w:right w:w="57" w:type="dxa"/>
            </w:tcMar>
            <w:vAlign w:val="center"/>
          </w:tcPr>
          <w:p w14:paraId="69CB0D2F"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DC5A781"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12B7DB21"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325E3D9B"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46E3B1F"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73DF0FF7"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0DBD8D81" w14:textId="77777777" w:rsidTr="003F7EB0">
        <w:trPr>
          <w:trHeight w:val="271"/>
        </w:trPr>
        <w:tc>
          <w:tcPr>
            <w:tcW w:w="10206" w:type="dxa"/>
            <w:gridSpan w:val="6"/>
            <w:shd w:val="clear" w:color="auto" w:fill="auto"/>
            <w:tcMar>
              <w:left w:w="57" w:type="dxa"/>
              <w:right w:w="57" w:type="dxa"/>
            </w:tcMar>
            <w:vAlign w:val="center"/>
          </w:tcPr>
          <w:p w14:paraId="415FA805"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5BEB73BE" w14:textId="77777777" w:rsidTr="003F7EB0">
        <w:trPr>
          <w:trHeight w:val="569"/>
        </w:trPr>
        <w:tc>
          <w:tcPr>
            <w:tcW w:w="1083" w:type="dxa"/>
            <w:tcMar>
              <w:left w:w="57" w:type="dxa"/>
              <w:right w:w="57" w:type="dxa"/>
            </w:tcMar>
            <w:vAlign w:val="center"/>
          </w:tcPr>
          <w:p w14:paraId="3BEA3E7E"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7.2</w:t>
            </w:r>
          </w:p>
        </w:tc>
        <w:tc>
          <w:tcPr>
            <w:tcW w:w="1701" w:type="dxa"/>
            <w:tcMar>
              <w:left w:w="57" w:type="dxa"/>
              <w:right w:w="57" w:type="dxa"/>
            </w:tcMar>
            <w:vAlign w:val="center"/>
          </w:tcPr>
          <w:p w14:paraId="246C3D32"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hAnsi="Times New Roman"/>
                <w:shd w:val="clear" w:color="auto" w:fill="FFFFFF"/>
              </w:rPr>
              <w:t>Автомобильный транспорт</w:t>
            </w:r>
          </w:p>
        </w:tc>
        <w:tc>
          <w:tcPr>
            <w:tcW w:w="1469" w:type="dxa"/>
            <w:tcMar>
              <w:left w:w="57" w:type="dxa"/>
              <w:right w:w="57" w:type="dxa"/>
            </w:tcMar>
            <w:vAlign w:val="center"/>
          </w:tcPr>
          <w:p w14:paraId="67745D5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762D929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4D5DAFB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tcMar>
              <w:left w:w="57" w:type="dxa"/>
              <w:right w:w="57" w:type="dxa"/>
            </w:tcMar>
            <w:vAlign w:val="center"/>
          </w:tcPr>
          <w:p w14:paraId="1E2A682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632ADD02" w14:textId="77777777" w:rsidTr="003F7EB0">
        <w:trPr>
          <w:trHeight w:val="549"/>
        </w:trPr>
        <w:tc>
          <w:tcPr>
            <w:tcW w:w="1083" w:type="dxa"/>
            <w:tcMar>
              <w:left w:w="57" w:type="dxa"/>
              <w:right w:w="57" w:type="dxa"/>
            </w:tcMar>
            <w:vAlign w:val="center"/>
          </w:tcPr>
          <w:p w14:paraId="72C4215A"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hAnsi="Times New Roman"/>
                <w:shd w:val="clear" w:color="auto" w:fill="FFFFFF"/>
                <w:lang w:val="en-US"/>
              </w:rPr>
              <w:t>7</w:t>
            </w:r>
            <w:r w:rsidRPr="00681389">
              <w:rPr>
                <w:rFonts w:ascii="Times New Roman" w:hAnsi="Times New Roman"/>
                <w:shd w:val="clear" w:color="auto" w:fill="FFFFFF"/>
              </w:rPr>
              <w:t>.3</w:t>
            </w:r>
          </w:p>
        </w:tc>
        <w:tc>
          <w:tcPr>
            <w:tcW w:w="1701" w:type="dxa"/>
            <w:tcMar>
              <w:left w:w="57" w:type="dxa"/>
              <w:right w:w="57" w:type="dxa"/>
            </w:tcMar>
            <w:vAlign w:val="center"/>
          </w:tcPr>
          <w:p w14:paraId="69407806" w14:textId="77777777" w:rsidR="00681389" w:rsidRPr="00681389" w:rsidRDefault="00681389" w:rsidP="00681389">
            <w:pPr>
              <w:numPr>
                <w:ilvl w:val="0"/>
                <w:numId w:val="1"/>
              </w:numPr>
              <w:spacing w:before="100" w:beforeAutospacing="1" w:after="100" w:afterAutospacing="1"/>
              <w:rPr>
                <w:rFonts w:ascii="Times New Roman" w:eastAsia="Times New Roman" w:hAnsi="Times New Roman"/>
                <w:bCs/>
              </w:rPr>
            </w:pPr>
            <w:r w:rsidRPr="00681389">
              <w:rPr>
                <w:rFonts w:ascii="Times New Roman" w:hAnsi="Times New Roman"/>
                <w:shd w:val="clear" w:color="auto" w:fill="FFFFFF"/>
              </w:rPr>
              <w:t>Водный транспорт</w:t>
            </w:r>
          </w:p>
        </w:tc>
        <w:tc>
          <w:tcPr>
            <w:tcW w:w="1469" w:type="dxa"/>
            <w:tcMar>
              <w:left w:w="57" w:type="dxa"/>
              <w:right w:w="57" w:type="dxa"/>
            </w:tcMar>
            <w:vAlign w:val="center"/>
          </w:tcPr>
          <w:p w14:paraId="6949619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3F3278E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0E564BC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tcMar>
              <w:left w:w="57" w:type="dxa"/>
              <w:right w:w="57" w:type="dxa"/>
            </w:tcMar>
            <w:vAlign w:val="center"/>
          </w:tcPr>
          <w:p w14:paraId="1FA6F5A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3A001B0E" w14:textId="77777777" w:rsidTr="003F7EB0">
        <w:trPr>
          <w:trHeight w:val="557"/>
        </w:trPr>
        <w:tc>
          <w:tcPr>
            <w:tcW w:w="1083" w:type="dxa"/>
            <w:shd w:val="clear" w:color="auto" w:fill="auto"/>
            <w:tcMar>
              <w:left w:w="57" w:type="dxa"/>
              <w:right w:w="57" w:type="dxa"/>
            </w:tcMar>
            <w:vAlign w:val="center"/>
          </w:tcPr>
          <w:p w14:paraId="7E6D91A8"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4.9</w:t>
            </w:r>
          </w:p>
        </w:tc>
        <w:tc>
          <w:tcPr>
            <w:tcW w:w="1701" w:type="dxa"/>
            <w:shd w:val="clear" w:color="auto" w:fill="auto"/>
            <w:tcMar>
              <w:left w:w="57" w:type="dxa"/>
              <w:right w:w="57" w:type="dxa"/>
            </w:tcMar>
            <w:vAlign w:val="center"/>
          </w:tcPr>
          <w:p w14:paraId="4C79C481" w14:textId="77777777" w:rsidR="00681389" w:rsidRPr="00681389" w:rsidRDefault="00681389" w:rsidP="00681389">
            <w:pPr>
              <w:numPr>
                <w:ilvl w:val="0"/>
                <w:numId w:val="1"/>
              </w:numPr>
              <w:spacing w:before="100" w:beforeAutospacing="1" w:after="100" w:afterAutospacing="1"/>
              <w:rPr>
                <w:rFonts w:ascii="Times New Roman" w:eastAsia="Times New Roman" w:hAnsi="Times New Roman"/>
                <w:bCs/>
              </w:rPr>
            </w:pPr>
            <w:r w:rsidRPr="00681389">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7674670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AA21D8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854EDD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1D35F4E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5ED01FC4" w14:textId="77777777" w:rsidTr="003F7EB0">
        <w:trPr>
          <w:trHeight w:val="848"/>
        </w:trPr>
        <w:tc>
          <w:tcPr>
            <w:tcW w:w="1083" w:type="dxa"/>
            <w:shd w:val="clear" w:color="auto" w:fill="auto"/>
            <w:tcMar>
              <w:left w:w="57" w:type="dxa"/>
              <w:right w:w="57" w:type="dxa"/>
            </w:tcMar>
            <w:vAlign w:val="center"/>
          </w:tcPr>
          <w:p w14:paraId="311AAE38" w14:textId="77777777" w:rsidR="00681389" w:rsidRPr="00681389" w:rsidRDefault="00681389" w:rsidP="00681389">
            <w:pPr>
              <w:numPr>
                <w:ilvl w:val="0"/>
                <w:numId w:val="1"/>
              </w:numPr>
              <w:rPr>
                <w:rFonts w:ascii="Times New Roman" w:hAnsi="Times New Roman"/>
              </w:rPr>
            </w:pPr>
            <w:r w:rsidRPr="00681389">
              <w:rPr>
                <w:rFonts w:ascii="Times New Roman" w:eastAsia="Times New Roman" w:hAnsi="Times New Roman"/>
                <w:bCs/>
              </w:rPr>
              <w:t>4.9.1</w:t>
            </w:r>
          </w:p>
        </w:tc>
        <w:tc>
          <w:tcPr>
            <w:tcW w:w="1701" w:type="dxa"/>
            <w:shd w:val="clear" w:color="auto" w:fill="auto"/>
            <w:tcMar>
              <w:left w:w="57" w:type="dxa"/>
              <w:right w:w="57" w:type="dxa"/>
            </w:tcMar>
            <w:vAlign w:val="center"/>
          </w:tcPr>
          <w:p w14:paraId="679A74C8"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Объекты дорожного сервиса</w:t>
            </w:r>
          </w:p>
        </w:tc>
        <w:tc>
          <w:tcPr>
            <w:tcW w:w="1469" w:type="dxa"/>
            <w:shd w:val="clear" w:color="auto" w:fill="auto"/>
            <w:tcMar>
              <w:left w:w="57" w:type="dxa"/>
              <w:right w:w="57" w:type="dxa"/>
            </w:tcMar>
            <w:vAlign w:val="center"/>
          </w:tcPr>
          <w:p w14:paraId="2B7EFFB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224C7E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1815BA2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1492CD0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7A739DA5" w14:textId="77777777" w:rsidTr="003F7EB0">
        <w:trPr>
          <w:trHeight w:val="303"/>
        </w:trPr>
        <w:tc>
          <w:tcPr>
            <w:tcW w:w="10206" w:type="dxa"/>
            <w:gridSpan w:val="6"/>
            <w:shd w:val="clear" w:color="auto" w:fill="auto"/>
            <w:tcMar>
              <w:left w:w="57" w:type="dxa"/>
              <w:right w:w="57" w:type="dxa"/>
            </w:tcMar>
            <w:vAlign w:val="center"/>
          </w:tcPr>
          <w:p w14:paraId="715F9212"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03AA3AD0" w14:textId="77777777" w:rsidTr="003F7EB0">
        <w:trPr>
          <w:trHeight w:val="384"/>
        </w:trPr>
        <w:tc>
          <w:tcPr>
            <w:tcW w:w="1083" w:type="dxa"/>
            <w:shd w:val="clear" w:color="auto" w:fill="auto"/>
            <w:tcMar>
              <w:left w:w="57" w:type="dxa"/>
              <w:right w:w="57" w:type="dxa"/>
            </w:tcMar>
            <w:vAlign w:val="center"/>
          </w:tcPr>
          <w:p w14:paraId="4073AC5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3.1</w:t>
            </w:r>
          </w:p>
        </w:tc>
        <w:tc>
          <w:tcPr>
            <w:tcW w:w="1701" w:type="dxa"/>
            <w:shd w:val="clear" w:color="auto" w:fill="auto"/>
            <w:tcMar>
              <w:left w:w="57" w:type="dxa"/>
              <w:right w:w="57" w:type="dxa"/>
            </w:tcMar>
            <w:vAlign w:val="center"/>
          </w:tcPr>
          <w:p w14:paraId="30A85B81"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45CB370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00B1F9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5C712E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212E2E12"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16348EA0" w14:textId="77777777" w:rsidTr="003F7EB0">
        <w:trPr>
          <w:trHeight w:val="968"/>
        </w:trPr>
        <w:tc>
          <w:tcPr>
            <w:tcW w:w="1083" w:type="dxa"/>
            <w:shd w:val="clear" w:color="auto" w:fill="auto"/>
            <w:tcMar>
              <w:left w:w="57" w:type="dxa"/>
              <w:right w:w="57" w:type="dxa"/>
            </w:tcMar>
            <w:vAlign w:val="center"/>
          </w:tcPr>
          <w:p w14:paraId="349F01F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12.0</w:t>
            </w:r>
          </w:p>
        </w:tc>
        <w:tc>
          <w:tcPr>
            <w:tcW w:w="1701" w:type="dxa"/>
            <w:shd w:val="clear" w:color="auto" w:fill="auto"/>
            <w:tcMar>
              <w:left w:w="57" w:type="dxa"/>
              <w:right w:w="57" w:type="dxa"/>
            </w:tcMar>
            <w:vAlign w:val="center"/>
          </w:tcPr>
          <w:p w14:paraId="531B8113"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6133AB0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1697841F" w14:textId="77777777" w:rsidTr="003F7EB0">
        <w:trPr>
          <w:trHeight w:val="303"/>
        </w:trPr>
        <w:tc>
          <w:tcPr>
            <w:tcW w:w="10206" w:type="dxa"/>
            <w:gridSpan w:val="6"/>
            <w:tcMar>
              <w:left w:w="57" w:type="dxa"/>
              <w:right w:w="57" w:type="dxa"/>
            </w:tcMar>
            <w:vAlign w:val="center"/>
          </w:tcPr>
          <w:p w14:paraId="79503F40"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1A32B1DA" w14:textId="77777777" w:rsidTr="003F7EB0">
        <w:trPr>
          <w:trHeight w:val="303"/>
        </w:trPr>
        <w:tc>
          <w:tcPr>
            <w:tcW w:w="10206" w:type="dxa"/>
            <w:gridSpan w:val="6"/>
            <w:tcMar>
              <w:left w:w="57" w:type="dxa"/>
              <w:right w:w="57" w:type="dxa"/>
            </w:tcMar>
            <w:vAlign w:val="center"/>
          </w:tcPr>
          <w:p w14:paraId="4DB4552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bl>
    <w:p w14:paraId="25DDAA06"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43D07A00" w14:textId="77777777" w:rsidR="00681389" w:rsidRPr="00681389" w:rsidRDefault="00681389" w:rsidP="00681389">
      <w:pPr>
        <w:numPr>
          <w:ilvl w:val="0"/>
          <w:numId w:val="1"/>
        </w:numPr>
        <w:suppressAutoHyphens/>
        <w:spacing w:after="120" w:line="240" w:lineRule="auto"/>
        <w:ind w:left="720"/>
        <w:jc w:val="both"/>
        <w:rPr>
          <w:rFonts w:ascii="Times New Roman" w:eastAsia="Calibri" w:hAnsi="Times New Roman" w:cs="Times New Roman"/>
          <w:sz w:val="24"/>
          <w:szCs w:val="24"/>
        </w:rPr>
      </w:pPr>
    </w:p>
    <w:p w14:paraId="2FE53954" w14:textId="28CD3E13" w:rsidR="00681389" w:rsidRDefault="00681389" w:rsidP="00681389">
      <w:pPr>
        <w:numPr>
          <w:ilvl w:val="1"/>
          <w:numId w:val="21"/>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4D317B2" w14:textId="77777777" w:rsidR="00A24C60" w:rsidRPr="00681389" w:rsidRDefault="00A24C60" w:rsidP="00A24C60">
      <w:pPr>
        <w:suppressAutoHyphens/>
        <w:spacing w:after="0" w:line="240" w:lineRule="auto"/>
        <w:ind w:left="720"/>
        <w:jc w:val="both"/>
        <w:rPr>
          <w:rFonts w:ascii="Times New Roman" w:eastAsia="Calibri" w:hAnsi="Times New Roman" w:cs="Times New Roman"/>
          <w:sz w:val="24"/>
          <w:szCs w:val="24"/>
        </w:rPr>
      </w:pPr>
    </w:p>
    <w:p w14:paraId="3AA6BD4C"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 xml:space="preserve">И3 – Зоны </w:t>
      </w:r>
      <w:r w:rsidRPr="00681389">
        <w:rPr>
          <w:rFonts w:ascii="Times New Roman" w:eastAsia="Calibri" w:hAnsi="Times New Roman" w:cs="Times New Roman"/>
          <w:b/>
          <w:sz w:val="24"/>
        </w:rPr>
        <w:t>транспортной инфраструктуры на территории населенного пункта</w:t>
      </w:r>
    </w:p>
    <w:p w14:paraId="29B8ED58" w14:textId="77777777" w:rsidR="00681389" w:rsidRPr="00681389" w:rsidRDefault="00681389" w:rsidP="00681389">
      <w:pPr>
        <w:numPr>
          <w:ilvl w:val="0"/>
          <w:numId w:val="1"/>
        </w:numPr>
        <w:suppressAutoHyphens/>
        <w:spacing w:after="0" w:line="240" w:lineRule="auto"/>
        <w:ind w:left="1080"/>
        <w:jc w:val="both"/>
        <w:rPr>
          <w:rFonts w:ascii="Times New Roman" w:eastAsia="Calibri" w:hAnsi="Times New Roman" w:cs="Times New Roman"/>
          <w:b/>
          <w:sz w:val="24"/>
          <w:szCs w:val="24"/>
        </w:rPr>
      </w:pPr>
    </w:p>
    <w:p w14:paraId="36760F8D"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20AFCCDD" w14:textId="77777777" w:rsidTr="003F7EB0">
        <w:trPr>
          <w:trHeight w:val="810"/>
        </w:trPr>
        <w:tc>
          <w:tcPr>
            <w:tcW w:w="1083" w:type="dxa"/>
            <w:vMerge w:val="restart"/>
            <w:shd w:val="clear" w:color="auto" w:fill="auto"/>
            <w:tcMar>
              <w:left w:w="57" w:type="dxa"/>
              <w:right w:w="57" w:type="dxa"/>
            </w:tcMar>
            <w:vAlign w:val="center"/>
          </w:tcPr>
          <w:p w14:paraId="6A3F721B"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1F096681"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6AE1D88"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26081FD3" w14:textId="77777777" w:rsidTr="003F7EB0">
        <w:trPr>
          <w:trHeight w:val="826"/>
        </w:trPr>
        <w:tc>
          <w:tcPr>
            <w:tcW w:w="1083" w:type="dxa"/>
            <w:vMerge/>
            <w:shd w:val="clear" w:color="auto" w:fill="auto"/>
            <w:tcMar>
              <w:left w:w="57" w:type="dxa"/>
              <w:right w:w="57" w:type="dxa"/>
            </w:tcMar>
            <w:vAlign w:val="center"/>
          </w:tcPr>
          <w:p w14:paraId="135307B0"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35AB6C3"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A225025"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1699EA5"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BF7D585"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DC6FDED"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102F8463" w14:textId="77777777" w:rsidTr="003F7EB0">
        <w:trPr>
          <w:trHeight w:val="271"/>
        </w:trPr>
        <w:tc>
          <w:tcPr>
            <w:tcW w:w="10206" w:type="dxa"/>
            <w:gridSpan w:val="6"/>
            <w:shd w:val="clear" w:color="auto" w:fill="auto"/>
            <w:tcMar>
              <w:left w:w="57" w:type="dxa"/>
              <w:right w:w="57" w:type="dxa"/>
            </w:tcMar>
            <w:vAlign w:val="center"/>
          </w:tcPr>
          <w:p w14:paraId="20B9BA5F"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3C6887B3" w14:textId="77777777" w:rsidTr="003F7EB0">
        <w:trPr>
          <w:trHeight w:val="569"/>
        </w:trPr>
        <w:tc>
          <w:tcPr>
            <w:tcW w:w="1083" w:type="dxa"/>
            <w:shd w:val="clear" w:color="auto" w:fill="auto"/>
            <w:tcMar>
              <w:left w:w="57" w:type="dxa"/>
              <w:right w:w="57" w:type="dxa"/>
            </w:tcMar>
            <w:vAlign w:val="center"/>
          </w:tcPr>
          <w:p w14:paraId="09F69472"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lastRenderedPageBreak/>
              <w:t>7.2.2</w:t>
            </w:r>
          </w:p>
        </w:tc>
        <w:tc>
          <w:tcPr>
            <w:tcW w:w="1701" w:type="dxa"/>
            <w:shd w:val="clear" w:color="auto" w:fill="auto"/>
            <w:tcMar>
              <w:left w:w="57" w:type="dxa"/>
              <w:right w:w="57" w:type="dxa"/>
            </w:tcMar>
            <w:vAlign w:val="center"/>
          </w:tcPr>
          <w:p w14:paraId="53A9A205"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hAnsi="Times New Roman"/>
                <w:shd w:val="clear" w:color="auto" w:fill="FFFFFF"/>
              </w:rPr>
              <w:t>Обслуживание перевозок пассажиров</w:t>
            </w:r>
          </w:p>
        </w:tc>
        <w:tc>
          <w:tcPr>
            <w:tcW w:w="1469" w:type="dxa"/>
            <w:shd w:val="clear" w:color="auto" w:fill="auto"/>
            <w:tcMar>
              <w:left w:w="57" w:type="dxa"/>
              <w:right w:w="57" w:type="dxa"/>
            </w:tcMar>
            <w:vAlign w:val="center"/>
          </w:tcPr>
          <w:p w14:paraId="2DB9740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EA5250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08B753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611D4EE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72C7595E" w14:textId="77777777" w:rsidTr="003F7EB0">
        <w:trPr>
          <w:trHeight w:val="569"/>
        </w:trPr>
        <w:tc>
          <w:tcPr>
            <w:tcW w:w="1083" w:type="dxa"/>
            <w:shd w:val="clear" w:color="auto" w:fill="auto"/>
            <w:tcMar>
              <w:left w:w="57" w:type="dxa"/>
              <w:right w:w="57" w:type="dxa"/>
            </w:tcMar>
            <w:vAlign w:val="center"/>
          </w:tcPr>
          <w:p w14:paraId="112AB612"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7.2.3</w:t>
            </w:r>
          </w:p>
        </w:tc>
        <w:tc>
          <w:tcPr>
            <w:tcW w:w="1701" w:type="dxa"/>
            <w:shd w:val="clear" w:color="auto" w:fill="auto"/>
            <w:tcMar>
              <w:left w:w="57" w:type="dxa"/>
              <w:right w:w="57" w:type="dxa"/>
            </w:tcMar>
            <w:vAlign w:val="center"/>
          </w:tcPr>
          <w:p w14:paraId="2E97946D" w14:textId="77777777" w:rsidR="00681389" w:rsidRPr="00681389" w:rsidRDefault="00681389" w:rsidP="00681389">
            <w:pPr>
              <w:numPr>
                <w:ilvl w:val="0"/>
                <w:numId w:val="1"/>
              </w:numPr>
              <w:rPr>
                <w:rFonts w:ascii="Times New Roman" w:hAnsi="Times New Roman"/>
                <w:shd w:val="clear" w:color="auto" w:fill="FFFFFF"/>
              </w:rPr>
            </w:pPr>
            <w:r w:rsidRPr="00681389">
              <w:rPr>
                <w:rFonts w:ascii="Times New Roman" w:hAnsi="Times New Roman"/>
                <w:shd w:val="clear" w:color="auto" w:fill="FFFFFF"/>
              </w:rPr>
              <w:t>Стоянки транспорта общего пользования</w:t>
            </w:r>
          </w:p>
        </w:tc>
        <w:tc>
          <w:tcPr>
            <w:tcW w:w="1469" w:type="dxa"/>
            <w:shd w:val="clear" w:color="auto" w:fill="auto"/>
            <w:tcMar>
              <w:left w:w="57" w:type="dxa"/>
              <w:right w:w="57" w:type="dxa"/>
            </w:tcMar>
            <w:vAlign w:val="center"/>
          </w:tcPr>
          <w:p w14:paraId="0825E2C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07ABE1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FDA8C1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2E3CEFC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21792DC4" w14:textId="77777777" w:rsidTr="003F7EB0">
        <w:trPr>
          <w:trHeight w:val="549"/>
        </w:trPr>
        <w:tc>
          <w:tcPr>
            <w:tcW w:w="1083" w:type="dxa"/>
            <w:shd w:val="clear" w:color="auto" w:fill="auto"/>
            <w:tcMar>
              <w:left w:w="57" w:type="dxa"/>
              <w:right w:w="57" w:type="dxa"/>
            </w:tcMar>
            <w:vAlign w:val="center"/>
          </w:tcPr>
          <w:p w14:paraId="64BC4E34"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hAnsi="Times New Roman"/>
                <w:shd w:val="clear" w:color="auto" w:fill="FFFFFF"/>
                <w:lang w:val="en-US"/>
              </w:rPr>
              <w:t>7</w:t>
            </w:r>
            <w:r w:rsidRPr="00681389">
              <w:rPr>
                <w:rFonts w:ascii="Times New Roman" w:hAnsi="Times New Roman"/>
                <w:shd w:val="clear" w:color="auto" w:fill="FFFFFF"/>
              </w:rPr>
              <w:t>.3</w:t>
            </w:r>
          </w:p>
        </w:tc>
        <w:tc>
          <w:tcPr>
            <w:tcW w:w="1701" w:type="dxa"/>
            <w:shd w:val="clear" w:color="auto" w:fill="auto"/>
            <w:tcMar>
              <w:left w:w="57" w:type="dxa"/>
              <w:right w:w="57" w:type="dxa"/>
            </w:tcMar>
            <w:vAlign w:val="center"/>
          </w:tcPr>
          <w:p w14:paraId="2710FFD4" w14:textId="77777777" w:rsidR="00681389" w:rsidRPr="00681389" w:rsidRDefault="00681389" w:rsidP="00681389">
            <w:pPr>
              <w:numPr>
                <w:ilvl w:val="0"/>
                <w:numId w:val="1"/>
              </w:numPr>
              <w:spacing w:before="100" w:beforeAutospacing="1" w:after="100" w:afterAutospacing="1"/>
              <w:rPr>
                <w:rFonts w:ascii="Times New Roman" w:eastAsia="Times New Roman" w:hAnsi="Times New Roman"/>
                <w:bCs/>
              </w:rPr>
            </w:pPr>
            <w:r w:rsidRPr="00681389">
              <w:rPr>
                <w:rFonts w:ascii="Times New Roman" w:hAnsi="Times New Roman"/>
                <w:shd w:val="clear" w:color="auto" w:fill="FFFFFF"/>
              </w:rPr>
              <w:t>Водный транспорт</w:t>
            </w:r>
          </w:p>
        </w:tc>
        <w:tc>
          <w:tcPr>
            <w:tcW w:w="1469" w:type="dxa"/>
            <w:shd w:val="clear" w:color="auto" w:fill="auto"/>
            <w:tcMar>
              <w:left w:w="57" w:type="dxa"/>
              <w:right w:w="57" w:type="dxa"/>
            </w:tcMar>
            <w:vAlign w:val="center"/>
          </w:tcPr>
          <w:p w14:paraId="523320C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E7E994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29CA870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59AB737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0D3F9417" w14:textId="77777777" w:rsidTr="003F7EB0">
        <w:trPr>
          <w:trHeight w:val="549"/>
        </w:trPr>
        <w:tc>
          <w:tcPr>
            <w:tcW w:w="1083" w:type="dxa"/>
            <w:shd w:val="clear" w:color="auto" w:fill="auto"/>
            <w:tcMar>
              <w:left w:w="57" w:type="dxa"/>
              <w:right w:w="57" w:type="dxa"/>
            </w:tcMar>
            <w:vAlign w:val="center"/>
          </w:tcPr>
          <w:p w14:paraId="40DD7F03" w14:textId="77777777" w:rsidR="00681389" w:rsidRPr="00681389" w:rsidRDefault="00681389" w:rsidP="00681389">
            <w:pPr>
              <w:numPr>
                <w:ilvl w:val="0"/>
                <w:numId w:val="1"/>
              </w:numPr>
              <w:rPr>
                <w:rFonts w:ascii="Times New Roman" w:hAnsi="Times New Roman"/>
                <w:shd w:val="clear" w:color="auto" w:fill="FFFFFF"/>
                <w:lang w:val="en-US"/>
              </w:rPr>
            </w:pPr>
            <w:r w:rsidRPr="00681389">
              <w:rPr>
                <w:rFonts w:ascii="Times New Roman" w:hAnsi="Times New Roman"/>
                <w:shd w:val="clear" w:color="auto" w:fill="FFFFFF"/>
              </w:rPr>
              <w:t>7.6</w:t>
            </w:r>
          </w:p>
        </w:tc>
        <w:tc>
          <w:tcPr>
            <w:tcW w:w="1701" w:type="dxa"/>
            <w:shd w:val="clear" w:color="auto" w:fill="auto"/>
            <w:tcMar>
              <w:left w:w="57" w:type="dxa"/>
              <w:right w:w="57" w:type="dxa"/>
            </w:tcMar>
            <w:vAlign w:val="center"/>
          </w:tcPr>
          <w:p w14:paraId="0C5E6285" w14:textId="77777777" w:rsidR="00681389" w:rsidRPr="00681389" w:rsidRDefault="00681389" w:rsidP="00681389">
            <w:pPr>
              <w:numPr>
                <w:ilvl w:val="0"/>
                <w:numId w:val="1"/>
              </w:numPr>
              <w:spacing w:before="100" w:beforeAutospacing="1" w:after="100" w:afterAutospacing="1"/>
              <w:rPr>
                <w:rFonts w:ascii="Times New Roman" w:hAnsi="Times New Roman"/>
                <w:shd w:val="clear" w:color="auto" w:fill="FFFFFF"/>
              </w:rPr>
            </w:pPr>
            <w:r w:rsidRPr="00681389">
              <w:rPr>
                <w:rFonts w:ascii="Times New Roman" w:hAnsi="Times New Roman"/>
                <w:shd w:val="clear" w:color="auto" w:fill="FFFFFF"/>
              </w:rPr>
              <w:t>Внеуличный транспорт</w:t>
            </w:r>
          </w:p>
        </w:tc>
        <w:tc>
          <w:tcPr>
            <w:tcW w:w="1469" w:type="dxa"/>
            <w:shd w:val="clear" w:color="auto" w:fill="auto"/>
            <w:tcMar>
              <w:left w:w="57" w:type="dxa"/>
              <w:right w:w="57" w:type="dxa"/>
            </w:tcMar>
            <w:vAlign w:val="center"/>
          </w:tcPr>
          <w:p w14:paraId="1BF6464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1F31A5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64546F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5ABFDAF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2B1C10DA" w14:textId="77777777" w:rsidTr="003F7EB0">
        <w:trPr>
          <w:trHeight w:val="557"/>
        </w:trPr>
        <w:tc>
          <w:tcPr>
            <w:tcW w:w="1083" w:type="dxa"/>
            <w:shd w:val="clear" w:color="auto" w:fill="auto"/>
            <w:tcMar>
              <w:left w:w="57" w:type="dxa"/>
              <w:right w:w="57" w:type="dxa"/>
            </w:tcMar>
            <w:vAlign w:val="center"/>
          </w:tcPr>
          <w:p w14:paraId="5B20FAD7"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4.9</w:t>
            </w:r>
          </w:p>
        </w:tc>
        <w:tc>
          <w:tcPr>
            <w:tcW w:w="1701" w:type="dxa"/>
            <w:shd w:val="clear" w:color="auto" w:fill="auto"/>
            <w:tcMar>
              <w:left w:w="57" w:type="dxa"/>
              <w:right w:w="57" w:type="dxa"/>
            </w:tcMar>
            <w:vAlign w:val="center"/>
          </w:tcPr>
          <w:p w14:paraId="1B43E4B2" w14:textId="77777777" w:rsidR="00681389" w:rsidRPr="00681389" w:rsidRDefault="00681389" w:rsidP="00681389">
            <w:pPr>
              <w:numPr>
                <w:ilvl w:val="0"/>
                <w:numId w:val="1"/>
              </w:numPr>
              <w:spacing w:before="100" w:beforeAutospacing="1" w:after="100" w:afterAutospacing="1"/>
              <w:rPr>
                <w:rFonts w:ascii="Times New Roman" w:eastAsia="Times New Roman" w:hAnsi="Times New Roman"/>
                <w:bCs/>
              </w:rPr>
            </w:pPr>
            <w:r w:rsidRPr="00681389">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16A94B4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7BA52C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4206E15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1D002F1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22BDFB30" w14:textId="77777777" w:rsidTr="003F7EB0">
        <w:trPr>
          <w:trHeight w:val="848"/>
        </w:trPr>
        <w:tc>
          <w:tcPr>
            <w:tcW w:w="1083" w:type="dxa"/>
            <w:shd w:val="clear" w:color="auto" w:fill="auto"/>
            <w:tcMar>
              <w:left w:w="57" w:type="dxa"/>
              <w:right w:w="57" w:type="dxa"/>
            </w:tcMar>
            <w:vAlign w:val="center"/>
          </w:tcPr>
          <w:p w14:paraId="6EBF4034" w14:textId="77777777" w:rsidR="00681389" w:rsidRPr="00681389" w:rsidRDefault="00681389" w:rsidP="00681389">
            <w:pPr>
              <w:numPr>
                <w:ilvl w:val="0"/>
                <w:numId w:val="1"/>
              </w:numPr>
              <w:rPr>
                <w:rFonts w:ascii="Times New Roman" w:hAnsi="Times New Roman"/>
              </w:rPr>
            </w:pPr>
            <w:r w:rsidRPr="00681389">
              <w:rPr>
                <w:rFonts w:ascii="Times New Roman" w:eastAsia="Times New Roman" w:hAnsi="Times New Roman"/>
                <w:bCs/>
              </w:rPr>
              <w:t>4.9.1</w:t>
            </w:r>
          </w:p>
        </w:tc>
        <w:tc>
          <w:tcPr>
            <w:tcW w:w="1701" w:type="dxa"/>
            <w:shd w:val="clear" w:color="auto" w:fill="auto"/>
            <w:tcMar>
              <w:left w:w="57" w:type="dxa"/>
              <w:right w:w="57" w:type="dxa"/>
            </w:tcMar>
            <w:vAlign w:val="center"/>
          </w:tcPr>
          <w:p w14:paraId="3A0EEFE5"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Объекты дорожного сервиса</w:t>
            </w:r>
          </w:p>
        </w:tc>
        <w:tc>
          <w:tcPr>
            <w:tcW w:w="1469" w:type="dxa"/>
            <w:shd w:val="clear" w:color="auto" w:fill="auto"/>
            <w:tcMar>
              <w:left w:w="57" w:type="dxa"/>
              <w:right w:w="57" w:type="dxa"/>
            </w:tcMar>
            <w:vAlign w:val="center"/>
          </w:tcPr>
          <w:p w14:paraId="6A15F85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7E4D46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0B5797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5D01A25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5D0C55C3" w14:textId="77777777" w:rsidTr="003F7EB0">
        <w:trPr>
          <w:trHeight w:val="848"/>
        </w:trPr>
        <w:tc>
          <w:tcPr>
            <w:tcW w:w="1083" w:type="dxa"/>
            <w:shd w:val="clear" w:color="auto" w:fill="auto"/>
            <w:tcMar>
              <w:left w:w="57" w:type="dxa"/>
              <w:right w:w="57" w:type="dxa"/>
            </w:tcMar>
            <w:vAlign w:val="center"/>
          </w:tcPr>
          <w:p w14:paraId="6D5A2585"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12.0.1</w:t>
            </w:r>
          </w:p>
        </w:tc>
        <w:tc>
          <w:tcPr>
            <w:tcW w:w="1701" w:type="dxa"/>
            <w:shd w:val="clear" w:color="auto" w:fill="auto"/>
            <w:tcMar>
              <w:left w:w="57" w:type="dxa"/>
              <w:right w:w="57" w:type="dxa"/>
            </w:tcMar>
            <w:vAlign w:val="center"/>
          </w:tcPr>
          <w:p w14:paraId="365E4B4A"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Улично-дорожная сеть</w:t>
            </w:r>
          </w:p>
        </w:tc>
        <w:tc>
          <w:tcPr>
            <w:tcW w:w="1469" w:type="dxa"/>
            <w:shd w:val="clear" w:color="auto" w:fill="auto"/>
            <w:tcMar>
              <w:left w:w="57" w:type="dxa"/>
              <w:right w:w="57" w:type="dxa"/>
            </w:tcMar>
            <w:vAlign w:val="center"/>
          </w:tcPr>
          <w:p w14:paraId="5A7B25F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16CEEB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0B0DD45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2C97F7D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4F346D3B" w14:textId="77777777" w:rsidTr="003F7EB0">
        <w:trPr>
          <w:trHeight w:val="303"/>
        </w:trPr>
        <w:tc>
          <w:tcPr>
            <w:tcW w:w="10206" w:type="dxa"/>
            <w:gridSpan w:val="6"/>
            <w:shd w:val="clear" w:color="auto" w:fill="auto"/>
            <w:tcMar>
              <w:left w:w="57" w:type="dxa"/>
              <w:right w:w="57" w:type="dxa"/>
            </w:tcMar>
            <w:vAlign w:val="center"/>
          </w:tcPr>
          <w:p w14:paraId="3D430570"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4A3F92F0" w14:textId="77777777" w:rsidTr="003F7EB0">
        <w:trPr>
          <w:trHeight w:val="580"/>
        </w:trPr>
        <w:tc>
          <w:tcPr>
            <w:tcW w:w="1083" w:type="dxa"/>
            <w:shd w:val="clear" w:color="auto" w:fill="auto"/>
            <w:tcMar>
              <w:left w:w="57" w:type="dxa"/>
              <w:right w:w="57" w:type="dxa"/>
            </w:tcMar>
            <w:vAlign w:val="center"/>
          </w:tcPr>
          <w:p w14:paraId="294F5E9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2.7.1</w:t>
            </w:r>
          </w:p>
        </w:tc>
        <w:tc>
          <w:tcPr>
            <w:tcW w:w="1701" w:type="dxa"/>
            <w:shd w:val="clear" w:color="auto" w:fill="auto"/>
            <w:tcMar>
              <w:left w:w="57" w:type="dxa"/>
              <w:right w:w="57" w:type="dxa"/>
            </w:tcMar>
            <w:vAlign w:val="center"/>
          </w:tcPr>
          <w:p w14:paraId="64EC2E0D"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53AFA43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43B45E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40F618D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3C23F375"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2F1C419E" w14:textId="77777777" w:rsidTr="003F7EB0">
        <w:trPr>
          <w:trHeight w:val="560"/>
        </w:trPr>
        <w:tc>
          <w:tcPr>
            <w:tcW w:w="1083" w:type="dxa"/>
            <w:shd w:val="clear" w:color="auto" w:fill="auto"/>
            <w:tcMar>
              <w:left w:w="57" w:type="dxa"/>
              <w:right w:w="57" w:type="dxa"/>
            </w:tcMar>
            <w:vAlign w:val="center"/>
          </w:tcPr>
          <w:p w14:paraId="03F4ED5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3.1</w:t>
            </w:r>
          </w:p>
        </w:tc>
        <w:tc>
          <w:tcPr>
            <w:tcW w:w="1701" w:type="dxa"/>
            <w:shd w:val="clear" w:color="auto" w:fill="auto"/>
            <w:tcMar>
              <w:left w:w="57" w:type="dxa"/>
              <w:right w:w="57" w:type="dxa"/>
            </w:tcMar>
            <w:vAlign w:val="center"/>
          </w:tcPr>
          <w:p w14:paraId="6640CDA8"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5F1E9DB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4946C3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3D08367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7F1DA3A7"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38FD9802" w14:textId="77777777" w:rsidTr="003F7EB0">
        <w:trPr>
          <w:trHeight w:val="554"/>
        </w:trPr>
        <w:tc>
          <w:tcPr>
            <w:tcW w:w="1083" w:type="dxa"/>
            <w:shd w:val="clear" w:color="auto" w:fill="auto"/>
            <w:tcMar>
              <w:left w:w="57" w:type="dxa"/>
              <w:right w:w="57" w:type="dxa"/>
            </w:tcMar>
            <w:vAlign w:val="center"/>
          </w:tcPr>
          <w:p w14:paraId="6A0E1F4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12.0.2</w:t>
            </w:r>
          </w:p>
        </w:tc>
        <w:tc>
          <w:tcPr>
            <w:tcW w:w="1701" w:type="dxa"/>
            <w:shd w:val="clear" w:color="auto" w:fill="auto"/>
            <w:tcMar>
              <w:left w:w="57" w:type="dxa"/>
              <w:right w:w="57" w:type="dxa"/>
            </w:tcMar>
            <w:vAlign w:val="center"/>
          </w:tcPr>
          <w:p w14:paraId="3AD3525E"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Благоустройство территории</w:t>
            </w:r>
          </w:p>
        </w:tc>
        <w:tc>
          <w:tcPr>
            <w:tcW w:w="1469" w:type="dxa"/>
            <w:shd w:val="clear" w:color="auto" w:fill="auto"/>
            <w:tcMar>
              <w:left w:w="57" w:type="dxa"/>
              <w:right w:w="57" w:type="dxa"/>
            </w:tcMar>
            <w:vAlign w:val="center"/>
          </w:tcPr>
          <w:p w14:paraId="580BBCF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55DEB6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0F1CE92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63290DA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43C4C822" w14:textId="77777777" w:rsidTr="003F7EB0">
        <w:trPr>
          <w:trHeight w:val="303"/>
        </w:trPr>
        <w:tc>
          <w:tcPr>
            <w:tcW w:w="10206" w:type="dxa"/>
            <w:gridSpan w:val="6"/>
            <w:tcMar>
              <w:left w:w="57" w:type="dxa"/>
              <w:right w:w="57" w:type="dxa"/>
            </w:tcMar>
            <w:vAlign w:val="center"/>
          </w:tcPr>
          <w:p w14:paraId="73BD647B"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4BA31394" w14:textId="77777777" w:rsidTr="003F7EB0">
        <w:trPr>
          <w:trHeight w:val="407"/>
        </w:trPr>
        <w:tc>
          <w:tcPr>
            <w:tcW w:w="1083" w:type="dxa"/>
            <w:tcMar>
              <w:left w:w="57" w:type="dxa"/>
              <w:right w:w="57" w:type="dxa"/>
            </w:tcMar>
            <w:vAlign w:val="center"/>
          </w:tcPr>
          <w:p w14:paraId="6F3E872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4.4</w:t>
            </w:r>
          </w:p>
        </w:tc>
        <w:tc>
          <w:tcPr>
            <w:tcW w:w="1701" w:type="dxa"/>
            <w:tcMar>
              <w:left w:w="57" w:type="dxa"/>
              <w:right w:w="57" w:type="dxa"/>
            </w:tcMar>
            <w:vAlign w:val="center"/>
          </w:tcPr>
          <w:p w14:paraId="4CD3FC52"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Магазины</w:t>
            </w:r>
          </w:p>
        </w:tc>
        <w:tc>
          <w:tcPr>
            <w:tcW w:w="1469" w:type="dxa"/>
            <w:tcMar>
              <w:left w:w="57" w:type="dxa"/>
              <w:right w:w="57" w:type="dxa"/>
            </w:tcMar>
            <w:vAlign w:val="center"/>
          </w:tcPr>
          <w:p w14:paraId="7B83BA1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0787F30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0584382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3C6A0DE0"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39672A10" w14:textId="77777777" w:rsidTr="003F7EB0">
        <w:trPr>
          <w:trHeight w:val="407"/>
        </w:trPr>
        <w:tc>
          <w:tcPr>
            <w:tcW w:w="1083" w:type="dxa"/>
            <w:tcMar>
              <w:left w:w="57" w:type="dxa"/>
              <w:right w:w="57" w:type="dxa"/>
            </w:tcMar>
            <w:vAlign w:val="center"/>
          </w:tcPr>
          <w:p w14:paraId="4A33005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4.6</w:t>
            </w:r>
          </w:p>
        </w:tc>
        <w:tc>
          <w:tcPr>
            <w:tcW w:w="1701" w:type="dxa"/>
            <w:tcMar>
              <w:left w:w="57" w:type="dxa"/>
              <w:right w:w="57" w:type="dxa"/>
            </w:tcMar>
            <w:vAlign w:val="center"/>
          </w:tcPr>
          <w:p w14:paraId="21A1C355"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Общественное питание</w:t>
            </w:r>
          </w:p>
        </w:tc>
        <w:tc>
          <w:tcPr>
            <w:tcW w:w="1469" w:type="dxa"/>
            <w:tcMar>
              <w:left w:w="57" w:type="dxa"/>
              <w:right w:w="57" w:type="dxa"/>
            </w:tcMar>
            <w:vAlign w:val="center"/>
          </w:tcPr>
          <w:p w14:paraId="55CF5BA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0EFC3CB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7DB0DAB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04C29F55"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bl>
    <w:p w14:paraId="45C58BC4"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468FC3E1" w14:textId="77777777" w:rsidR="00681389" w:rsidRPr="00681389" w:rsidRDefault="00681389" w:rsidP="00681389">
      <w:pPr>
        <w:numPr>
          <w:ilvl w:val="0"/>
          <w:numId w:val="1"/>
        </w:numPr>
        <w:suppressAutoHyphens/>
        <w:spacing w:after="120" w:line="240" w:lineRule="auto"/>
        <w:ind w:left="720"/>
        <w:jc w:val="both"/>
        <w:rPr>
          <w:rFonts w:ascii="Times New Roman" w:eastAsia="Calibri" w:hAnsi="Times New Roman" w:cs="Times New Roman"/>
          <w:sz w:val="24"/>
          <w:szCs w:val="24"/>
        </w:rPr>
      </w:pPr>
    </w:p>
    <w:p w14:paraId="145A7B3D" w14:textId="77777777" w:rsidR="00681389" w:rsidRPr="00681389" w:rsidRDefault="00681389" w:rsidP="00681389">
      <w:pPr>
        <w:numPr>
          <w:ilvl w:val="1"/>
          <w:numId w:val="21"/>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E36873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szCs w:val="24"/>
        </w:rPr>
      </w:pPr>
    </w:p>
    <w:p w14:paraId="0A775D82"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 xml:space="preserve">И2 – Зоны </w:t>
      </w:r>
      <w:r w:rsidRPr="00681389">
        <w:rPr>
          <w:rFonts w:ascii="Times New Roman" w:eastAsia="Calibri" w:hAnsi="Times New Roman" w:cs="Times New Roman"/>
          <w:b/>
          <w:sz w:val="24"/>
        </w:rPr>
        <w:t>инженерной инфраструктуры</w:t>
      </w:r>
    </w:p>
    <w:p w14:paraId="204B059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szCs w:val="24"/>
        </w:rPr>
      </w:pPr>
    </w:p>
    <w:p w14:paraId="79214E22"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0F76A41F" w14:textId="77777777" w:rsidTr="003F7EB0">
        <w:trPr>
          <w:trHeight w:val="610"/>
        </w:trPr>
        <w:tc>
          <w:tcPr>
            <w:tcW w:w="1083" w:type="dxa"/>
            <w:vMerge w:val="restart"/>
            <w:shd w:val="clear" w:color="auto" w:fill="auto"/>
            <w:tcMar>
              <w:left w:w="57" w:type="dxa"/>
              <w:right w:w="57" w:type="dxa"/>
            </w:tcMar>
            <w:vAlign w:val="center"/>
          </w:tcPr>
          <w:p w14:paraId="0DBF72FA"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04AAA7C8"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21F357A9"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2CF58978" w14:textId="77777777" w:rsidTr="003F7EB0">
        <w:trPr>
          <w:trHeight w:val="393"/>
        </w:trPr>
        <w:tc>
          <w:tcPr>
            <w:tcW w:w="1083" w:type="dxa"/>
            <w:vMerge/>
            <w:shd w:val="clear" w:color="auto" w:fill="auto"/>
            <w:tcMar>
              <w:left w:w="57" w:type="dxa"/>
              <w:right w:w="57" w:type="dxa"/>
            </w:tcMar>
            <w:vAlign w:val="center"/>
          </w:tcPr>
          <w:p w14:paraId="5582F5CE"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1C1CB0B0"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13B3030B"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55886BD3"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D9D6BA5"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B378BA8"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500526B7" w14:textId="77777777" w:rsidTr="003F7EB0">
        <w:trPr>
          <w:trHeight w:val="271"/>
        </w:trPr>
        <w:tc>
          <w:tcPr>
            <w:tcW w:w="10206" w:type="dxa"/>
            <w:gridSpan w:val="6"/>
            <w:shd w:val="clear" w:color="auto" w:fill="auto"/>
            <w:tcMar>
              <w:left w:w="57" w:type="dxa"/>
              <w:right w:w="57" w:type="dxa"/>
            </w:tcMar>
            <w:vAlign w:val="center"/>
          </w:tcPr>
          <w:p w14:paraId="62A78779"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69BC02FE" w14:textId="77777777" w:rsidTr="003F7EB0">
        <w:trPr>
          <w:trHeight w:val="384"/>
        </w:trPr>
        <w:tc>
          <w:tcPr>
            <w:tcW w:w="1083" w:type="dxa"/>
            <w:shd w:val="clear" w:color="auto" w:fill="auto"/>
            <w:tcMar>
              <w:left w:w="57" w:type="dxa"/>
              <w:right w:w="57" w:type="dxa"/>
            </w:tcMar>
            <w:vAlign w:val="center"/>
          </w:tcPr>
          <w:p w14:paraId="70AB1AB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3.1</w:t>
            </w:r>
          </w:p>
        </w:tc>
        <w:tc>
          <w:tcPr>
            <w:tcW w:w="1701" w:type="dxa"/>
            <w:shd w:val="clear" w:color="auto" w:fill="auto"/>
            <w:tcMar>
              <w:left w:w="57" w:type="dxa"/>
              <w:right w:w="57" w:type="dxa"/>
            </w:tcMar>
            <w:vAlign w:val="center"/>
          </w:tcPr>
          <w:p w14:paraId="6F2BB477"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7AB7340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154326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61DAFD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6BEFCDEE"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56047CC5" w14:textId="77777777" w:rsidTr="003F7EB0">
        <w:trPr>
          <w:trHeight w:val="384"/>
        </w:trPr>
        <w:tc>
          <w:tcPr>
            <w:tcW w:w="1083" w:type="dxa"/>
            <w:shd w:val="clear" w:color="auto" w:fill="auto"/>
            <w:tcMar>
              <w:left w:w="57" w:type="dxa"/>
              <w:right w:w="57" w:type="dxa"/>
            </w:tcMar>
            <w:vAlign w:val="center"/>
          </w:tcPr>
          <w:p w14:paraId="6CCBBAE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lastRenderedPageBreak/>
              <w:t>3.9.1</w:t>
            </w:r>
          </w:p>
        </w:tc>
        <w:tc>
          <w:tcPr>
            <w:tcW w:w="1701" w:type="dxa"/>
            <w:shd w:val="clear" w:color="auto" w:fill="auto"/>
            <w:tcMar>
              <w:left w:w="57" w:type="dxa"/>
              <w:right w:w="57" w:type="dxa"/>
            </w:tcMar>
            <w:vAlign w:val="center"/>
          </w:tcPr>
          <w:p w14:paraId="5ECD96E4"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 xml:space="preserve">Обеспечение деятельности в области </w:t>
            </w:r>
            <w:proofErr w:type="spellStart"/>
            <w:r w:rsidRPr="00681389">
              <w:rPr>
                <w:rFonts w:ascii="Times New Roman" w:eastAsia="Times New Roman" w:hAnsi="Times New Roman"/>
                <w:bCs/>
              </w:rPr>
              <w:t>гидрометеороло-гии</w:t>
            </w:r>
            <w:proofErr w:type="spellEnd"/>
            <w:r w:rsidRPr="00681389">
              <w:rPr>
                <w:rFonts w:ascii="Times New Roman" w:eastAsia="Times New Roman" w:hAnsi="Times New Roman"/>
                <w:bCs/>
              </w:rPr>
              <w:t xml:space="preserve"> и смежных с ней областях</w:t>
            </w:r>
          </w:p>
        </w:tc>
        <w:tc>
          <w:tcPr>
            <w:tcW w:w="1469" w:type="dxa"/>
            <w:shd w:val="clear" w:color="auto" w:fill="auto"/>
            <w:tcMar>
              <w:left w:w="57" w:type="dxa"/>
              <w:right w:w="57" w:type="dxa"/>
            </w:tcMar>
            <w:vAlign w:val="center"/>
          </w:tcPr>
          <w:p w14:paraId="10228F8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8EA158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749895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0B2643D2"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C09C388" w14:textId="77777777" w:rsidTr="003F7EB0">
        <w:trPr>
          <w:trHeight w:val="384"/>
        </w:trPr>
        <w:tc>
          <w:tcPr>
            <w:tcW w:w="1083" w:type="dxa"/>
            <w:shd w:val="clear" w:color="auto" w:fill="auto"/>
            <w:tcMar>
              <w:left w:w="57" w:type="dxa"/>
              <w:right w:w="57" w:type="dxa"/>
            </w:tcMar>
            <w:vAlign w:val="center"/>
          </w:tcPr>
          <w:p w14:paraId="0533753A"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6.7</w:t>
            </w:r>
          </w:p>
        </w:tc>
        <w:tc>
          <w:tcPr>
            <w:tcW w:w="1701" w:type="dxa"/>
            <w:shd w:val="clear" w:color="auto" w:fill="auto"/>
            <w:tcMar>
              <w:left w:w="57" w:type="dxa"/>
              <w:right w:w="57" w:type="dxa"/>
            </w:tcMar>
            <w:vAlign w:val="center"/>
          </w:tcPr>
          <w:p w14:paraId="2224D583" w14:textId="77777777" w:rsidR="00681389" w:rsidRPr="00681389" w:rsidRDefault="00681389" w:rsidP="00681389">
            <w:pPr>
              <w:numPr>
                <w:ilvl w:val="0"/>
                <w:numId w:val="1"/>
              </w:numPr>
              <w:spacing w:before="100" w:beforeAutospacing="1" w:after="100" w:afterAutospacing="1"/>
              <w:rPr>
                <w:rFonts w:ascii="Times New Roman" w:eastAsia="Times New Roman" w:hAnsi="Times New Roman"/>
                <w:bCs/>
              </w:rPr>
            </w:pPr>
            <w:r w:rsidRPr="00681389">
              <w:rPr>
                <w:rFonts w:ascii="Times New Roman" w:eastAsia="Times New Roman" w:hAnsi="Times New Roman"/>
                <w:bCs/>
              </w:rPr>
              <w:t>Энергетика</w:t>
            </w:r>
          </w:p>
        </w:tc>
        <w:tc>
          <w:tcPr>
            <w:tcW w:w="1469" w:type="dxa"/>
            <w:shd w:val="clear" w:color="auto" w:fill="auto"/>
            <w:tcMar>
              <w:left w:w="57" w:type="dxa"/>
              <w:right w:w="57" w:type="dxa"/>
            </w:tcMar>
            <w:vAlign w:val="center"/>
          </w:tcPr>
          <w:p w14:paraId="7A1FD93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2DC9F3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4D40C0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65DDE0E6"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6DDD30E2" w14:textId="77777777" w:rsidTr="003F7EB0">
        <w:trPr>
          <w:trHeight w:val="384"/>
        </w:trPr>
        <w:tc>
          <w:tcPr>
            <w:tcW w:w="1083" w:type="dxa"/>
            <w:shd w:val="clear" w:color="auto" w:fill="auto"/>
            <w:tcMar>
              <w:left w:w="57" w:type="dxa"/>
              <w:right w:w="57" w:type="dxa"/>
            </w:tcMar>
            <w:vAlign w:val="center"/>
          </w:tcPr>
          <w:p w14:paraId="6D9EE210"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6.8</w:t>
            </w:r>
          </w:p>
        </w:tc>
        <w:tc>
          <w:tcPr>
            <w:tcW w:w="1701" w:type="dxa"/>
            <w:shd w:val="clear" w:color="auto" w:fill="auto"/>
            <w:tcMar>
              <w:left w:w="57" w:type="dxa"/>
              <w:right w:w="57" w:type="dxa"/>
            </w:tcMar>
            <w:vAlign w:val="center"/>
          </w:tcPr>
          <w:p w14:paraId="03537FB8" w14:textId="77777777" w:rsidR="00681389" w:rsidRPr="00681389" w:rsidRDefault="00681389" w:rsidP="00681389">
            <w:pPr>
              <w:numPr>
                <w:ilvl w:val="0"/>
                <w:numId w:val="1"/>
              </w:numPr>
              <w:spacing w:before="100" w:beforeAutospacing="1" w:after="100" w:afterAutospacing="1"/>
              <w:rPr>
                <w:rFonts w:ascii="Times New Roman" w:eastAsia="Times New Roman" w:hAnsi="Times New Roman"/>
                <w:bCs/>
              </w:rPr>
            </w:pPr>
            <w:r w:rsidRPr="00681389">
              <w:rPr>
                <w:rFonts w:ascii="Times New Roman" w:eastAsia="Times New Roman" w:hAnsi="Times New Roman"/>
                <w:bCs/>
              </w:rPr>
              <w:t>Связь</w:t>
            </w:r>
          </w:p>
        </w:tc>
        <w:tc>
          <w:tcPr>
            <w:tcW w:w="1469" w:type="dxa"/>
            <w:shd w:val="clear" w:color="auto" w:fill="auto"/>
            <w:tcMar>
              <w:left w:w="57" w:type="dxa"/>
              <w:right w:w="57" w:type="dxa"/>
            </w:tcMar>
            <w:vAlign w:val="center"/>
          </w:tcPr>
          <w:p w14:paraId="35576BB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5CC3C5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37331BC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3EBCD8FD"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70BA537" w14:textId="77777777" w:rsidTr="003F7EB0">
        <w:trPr>
          <w:trHeight w:val="384"/>
        </w:trPr>
        <w:tc>
          <w:tcPr>
            <w:tcW w:w="1083" w:type="dxa"/>
            <w:shd w:val="clear" w:color="auto" w:fill="auto"/>
            <w:tcMar>
              <w:left w:w="57" w:type="dxa"/>
              <w:right w:w="57" w:type="dxa"/>
            </w:tcMar>
            <w:vAlign w:val="center"/>
          </w:tcPr>
          <w:p w14:paraId="59A9392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7.5</w:t>
            </w:r>
          </w:p>
        </w:tc>
        <w:tc>
          <w:tcPr>
            <w:tcW w:w="1701" w:type="dxa"/>
            <w:shd w:val="clear" w:color="auto" w:fill="auto"/>
            <w:tcMar>
              <w:left w:w="57" w:type="dxa"/>
              <w:right w:w="57" w:type="dxa"/>
            </w:tcMar>
            <w:vAlign w:val="center"/>
          </w:tcPr>
          <w:p w14:paraId="4C033C8D"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Трубопроводный транспорт</w:t>
            </w:r>
          </w:p>
        </w:tc>
        <w:tc>
          <w:tcPr>
            <w:tcW w:w="1469" w:type="dxa"/>
            <w:shd w:val="clear" w:color="auto" w:fill="auto"/>
            <w:tcMar>
              <w:left w:w="57" w:type="dxa"/>
              <w:right w:w="57" w:type="dxa"/>
            </w:tcMar>
            <w:vAlign w:val="center"/>
          </w:tcPr>
          <w:p w14:paraId="3336D8D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A28C3D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8EDB08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0199DEF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32FB0350" w14:textId="77777777" w:rsidTr="003F7EB0">
        <w:trPr>
          <w:trHeight w:val="384"/>
        </w:trPr>
        <w:tc>
          <w:tcPr>
            <w:tcW w:w="1083" w:type="dxa"/>
            <w:shd w:val="clear" w:color="auto" w:fill="auto"/>
            <w:tcMar>
              <w:left w:w="57" w:type="dxa"/>
              <w:right w:w="57" w:type="dxa"/>
            </w:tcMar>
            <w:vAlign w:val="center"/>
          </w:tcPr>
          <w:p w14:paraId="64CDEFA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11.1</w:t>
            </w:r>
          </w:p>
        </w:tc>
        <w:tc>
          <w:tcPr>
            <w:tcW w:w="1701" w:type="dxa"/>
            <w:shd w:val="clear" w:color="auto" w:fill="auto"/>
            <w:tcMar>
              <w:left w:w="57" w:type="dxa"/>
              <w:right w:w="57" w:type="dxa"/>
            </w:tcMar>
            <w:vAlign w:val="center"/>
          </w:tcPr>
          <w:p w14:paraId="4B6F68EA"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0C18C49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D3B41D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55A365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00E381E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3927895D" w14:textId="77777777" w:rsidTr="003F7EB0">
        <w:trPr>
          <w:trHeight w:val="384"/>
        </w:trPr>
        <w:tc>
          <w:tcPr>
            <w:tcW w:w="1083" w:type="dxa"/>
            <w:shd w:val="clear" w:color="auto" w:fill="auto"/>
            <w:tcMar>
              <w:left w:w="57" w:type="dxa"/>
              <w:right w:w="57" w:type="dxa"/>
            </w:tcMar>
            <w:vAlign w:val="center"/>
          </w:tcPr>
          <w:p w14:paraId="62BAD4BA"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11.2</w:t>
            </w:r>
          </w:p>
        </w:tc>
        <w:tc>
          <w:tcPr>
            <w:tcW w:w="1701" w:type="dxa"/>
            <w:shd w:val="clear" w:color="auto" w:fill="auto"/>
            <w:tcMar>
              <w:left w:w="57" w:type="dxa"/>
              <w:right w:w="57" w:type="dxa"/>
            </w:tcMar>
            <w:vAlign w:val="center"/>
          </w:tcPr>
          <w:p w14:paraId="347FBF8C"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Специальное пользование водными объектами</w:t>
            </w:r>
          </w:p>
        </w:tc>
        <w:tc>
          <w:tcPr>
            <w:tcW w:w="1469" w:type="dxa"/>
            <w:shd w:val="clear" w:color="auto" w:fill="auto"/>
            <w:tcMar>
              <w:left w:w="57" w:type="dxa"/>
              <w:right w:w="57" w:type="dxa"/>
            </w:tcMar>
            <w:vAlign w:val="center"/>
          </w:tcPr>
          <w:p w14:paraId="23E4231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223234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190CAF7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16B5025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2A5D3E5E" w14:textId="77777777" w:rsidTr="003F7EB0">
        <w:trPr>
          <w:trHeight w:val="384"/>
        </w:trPr>
        <w:tc>
          <w:tcPr>
            <w:tcW w:w="1083" w:type="dxa"/>
            <w:shd w:val="clear" w:color="auto" w:fill="auto"/>
            <w:tcMar>
              <w:left w:w="57" w:type="dxa"/>
              <w:right w:w="57" w:type="dxa"/>
            </w:tcMar>
            <w:vAlign w:val="center"/>
          </w:tcPr>
          <w:p w14:paraId="3CCD92BF"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11.3</w:t>
            </w:r>
          </w:p>
        </w:tc>
        <w:tc>
          <w:tcPr>
            <w:tcW w:w="1701" w:type="dxa"/>
            <w:shd w:val="clear" w:color="auto" w:fill="auto"/>
            <w:tcMar>
              <w:left w:w="57" w:type="dxa"/>
              <w:right w:w="57" w:type="dxa"/>
            </w:tcMar>
            <w:vAlign w:val="center"/>
          </w:tcPr>
          <w:p w14:paraId="35837AAF"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Гидротехнические сооружения</w:t>
            </w:r>
          </w:p>
        </w:tc>
        <w:tc>
          <w:tcPr>
            <w:tcW w:w="1469" w:type="dxa"/>
            <w:shd w:val="clear" w:color="auto" w:fill="auto"/>
            <w:tcMar>
              <w:left w:w="57" w:type="dxa"/>
              <w:right w:w="57" w:type="dxa"/>
            </w:tcMar>
            <w:vAlign w:val="center"/>
          </w:tcPr>
          <w:p w14:paraId="1006687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0E33FE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0916649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3B1EDEF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4D3DD5EE" w14:textId="77777777" w:rsidTr="003F7EB0">
        <w:trPr>
          <w:trHeight w:val="303"/>
        </w:trPr>
        <w:tc>
          <w:tcPr>
            <w:tcW w:w="10206" w:type="dxa"/>
            <w:gridSpan w:val="6"/>
            <w:shd w:val="clear" w:color="auto" w:fill="auto"/>
            <w:tcMar>
              <w:left w:w="57" w:type="dxa"/>
              <w:right w:w="57" w:type="dxa"/>
            </w:tcMar>
            <w:vAlign w:val="center"/>
          </w:tcPr>
          <w:p w14:paraId="562E674D"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55A5802A" w14:textId="77777777" w:rsidTr="003F7EB0">
        <w:trPr>
          <w:trHeight w:val="407"/>
        </w:trPr>
        <w:tc>
          <w:tcPr>
            <w:tcW w:w="1083" w:type="dxa"/>
            <w:shd w:val="clear" w:color="auto" w:fill="auto"/>
            <w:tcMar>
              <w:left w:w="57" w:type="dxa"/>
              <w:right w:w="57" w:type="dxa"/>
            </w:tcMar>
            <w:vAlign w:val="center"/>
          </w:tcPr>
          <w:p w14:paraId="5844E6F2"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7.2.1</w:t>
            </w:r>
          </w:p>
        </w:tc>
        <w:tc>
          <w:tcPr>
            <w:tcW w:w="1701" w:type="dxa"/>
            <w:shd w:val="clear" w:color="auto" w:fill="auto"/>
            <w:tcMar>
              <w:left w:w="57" w:type="dxa"/>
              <w:right w:w="57" w:type="dxa"/>
            </w:tcMar>
            <w:vAlign w:val="center"/>
          </w:tcPr>
          <w:p w14:paraId="665CC9CC"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hAnsi="Times New Roman"/>
                <w:shd w:val="clear" w:color="auto" w:fill="FFFFFF"/>
              </w:rPr>
              <w:t>Размещение автомобильных дорог</w:t>
            </w:r>
          </w:p>
        </w:tc>
        <w:tc>
          <w:tcPr>
            <w:tcW w:w="1469" w:type="dxa"/>
            <w:shd w:val="clear" w:color="auto" w:fill="auto"/>
            <w:tcMar>
              <w:left w:w="57" w:type="dxa"/>
              <w:right w:w="57" w:type="dxa"/>
            </w:tcMar>
            <w:vAlign w:val="center"/>
          </w:tcPr>
          <w:p w14:paraId="10B688E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5AFC29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02C7FFA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4DA8893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7389C811" w14:textId="77777777" w:rsidTr="003F7EB0">
        <w:trPr>
          <w:trHeight w:val="407"/>
        </w:trPr>
        <w:tc>
          <w:tcPr>
            <w:tcW w:w="1083" w:type="dxa"/>
            <w:shd w:val="clear" w:color="auto" w:fill="auto"/>
            <w:tcMar>
              <w:left w:w="57" w:type="dxa"/>
              <w:right w:w="57" w:type="dxa"/>
            </w:tcMar>
            <w:vAlign w:val="center"/>
          </w:tcPr>
          <w:p w14:paraId="4932B309"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12.0.1</w:t>
            </w:r>
          </w:p>
        </w:tc>
        <w:tc>
          <w:tcPr>
            <w:tcW w:w="1701" w:type="dxa"/>
            <w:shd w:val="clear" w:color="auto" w:fill="auto"/>
            <w:tcMar>
              <w:left w:w="57" w:type="dxa"/>
              <w:right w:w="57" w:type="dxa"/>
            </w:tcMar>
            <w:vAlign w:val="center"/>
          </w:tcPr>
          <w:p w14:paraId="390B29B3"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Улично-дорожная сеть</w:t>
            </w:r>
          </w:p>
        </w:tc>
        <w:tc>
          <w:tcPr>
            <w:tcW w:w="1469" w:type="dxa"/>
            <w:shd w:val="clear" w:color="auto" w:fill="auto"/>
            <w:tcMar>
              <w:left w:w="57" w:type="dxa"/>
              <w:right w:w="57" w:type="dxa"/>
            </w:tcMar>
            <w:vAlign w:val="center"/>
          </w:tcPr>
          <w:p w14:paraId="7C4B922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A3342C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1B96A1E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7CCD858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62F5664C" w14:textId="77777777" w:rsidTr="003F7EB0">
        <w:trPr>
          <w:trHeight w:val="303"/>
        </w:trPr>
        <w:tc>
          <w:tcPr>
            <w:tcW w:w="10206" w:type="dxa"/>
            <w:gridSpan w:val="6"/>
            <w:tcMar>
              <w:left w:w="57" w:type="dxa"/>
              <w:right w:w="57" w:type="dxa"/>
            </w:tcMar>
            <w:vAlign w:val="center"/>
          </w:tcPr>
          <w:p w14:paraId="07CD1D9B"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09B535BF" w14:textId="77777777" w:rsidTr="003F7EB0">
        <w:trPr>
          <w:trHeight w:val="303"/>
        </w:trPr>
        <w:tc>
          <w:tcPr>
            <w:tcW w:w="10206" w:type="dxa"/>
            <w:gridSpan w:val="6"/>
            <w:tcMar>
              <w:left w:w="57" w:type="dxa"/>
              <w:right w:w="57" w:type="dxa"/>
            </w:tcMar>
            <w:vAlign w:val="center"/>
          </w:tcPr>
          <w:p w14:paraId="7B626B2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bl>
    <w:p w14:paraId="07DBA8FF"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10EEF27E"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p>
    <w:p w14:paraId="52632F2E" w14:textId="3337E0F0"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97EFDA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77D5C336"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 xml:space="preserve">П – Зоны </w:t>
      </w:r>
      <w:r w:rsidRPr="00681389">
        <w:rPr>
          <w:rFonts w:ascii="Times New Roman" w:eastAsia="Calibri" w:hAnsi="Times New Roman" w:cs="Times New Roman"/>
          <w:b/>
          <w:sz w:val="24"/>
        </w:rPr>
        <w:t>объектов промышленного производства</w:t>
      </w:r>
    </w:p>
    <w:p w14:paraId="5EAEDCC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7557FF46"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62F6CB7C" w14:textId="77777777" w:rsidTr="003F7EB0">
        <w:trPr>
          <w:trHeight w:val="678"/>
        </w:trPr>
        <w:tc>
          <w:tcPr>
            <w:tcW w:w="1083" w:type="dxa"/>
            <w:vMerge w:val="restart"/>
            <w:shd w:val="clear" w:color="auto" w:fill="auto"/>
            <w:tcMar>
              <w:left w:w="57" w:type="dxa"/>
              <w:right w:w="57" w:type="dxa"/>
            </w:tcMar>
            <w:vAlign w:val="center"/>
          </w:tcPr>
          <w:p w14:paraId="4BE929D9"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4AF748C4"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BAF665E"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1B677065" w14:textId="77777777" w:rsidTr="003F7EB0">
        <w:trPr>
          <w:trHeight w:val="826"/>
        </w:trPr>
        <w:tc>
          <w:tcPr>
            <w:tcW w:w="1083" w:type="dxa"/>
            <w:vMerge/>
            <w:shd w:val="clear" w:color="auto" w:fill="auto"/>
            <w:tcMar>
              <w:left w:w="57" w:type="dxa"/>
              <w:right w:w="57" w:type="dxa"/>
            </w:tcMar>
            <w:vAlign w:val="center"/>
          </w:tcPr>
          <w:p w14:paraId="30E93BC0"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EA5F735"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4009B0E1"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ED36EB2"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04A7D08"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4AB51A1"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0C41BE9A" w14:textId="77777777" w:rsidTr="003F7EB0">
        <w:trPr>
          <w:trHeight w:val="271"/>
        </w:trPr>
        <w:tc>
          <w:tcPr>
            <w:tcW w:w="10206" w:type="dxa"/>
            <w:gridSpan w:val="6"/>
            <w:shd w:val="clear" w:color="auto" w:fill="auto"/>
            <w:tcMar>
              <w:left w:w="57" w:type="dxa"/>
              <w:right w:w="57" w:type="dxa"/>
            </w:tcMar>
            <w:vAlign w:val="center"/>
          </w:tcPr>
          <w:p w14:paraId="6A4FA389"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680221FF" w14:textId="77777777" w:rsidTr="003F7EB0">
        <w:trPr>
          <w:trHeight w:val="384"/>
        </w:trPr>
        <w:tc>
          <w:tcPr>
            <w:tcW w:w="1083" w:type="dxa"/>
            <w:shd w:val="clear" w:color="auto" w:fill="auto"/>
            <w:tcMar>
              <w:left w:w="57" w:type="dxa"/>
              <w:right w:w="57" w:type="dxa"/>
            </w:tcMar>
            <w:vAlign w:val="center"/>
          </w:tcPr>
          <w:p w14:paraId="5139C8C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lang w:val="en-US"/>
              </w:rPr>
              <w:t>6</w:t>
            </w:r>
            <w:r w:rsidRPr="00681389">
              <w:rPr>
                <w:rFonts w:ascii="Times New Roman" w:hAnsi="Times New Roman"/>
              </w:rPr>
              <w:t>.0</w:t>
            </w:r>
          </w:p>
        </w:tc>
        <w:tc>
          <w:tcPr>
            <w:tcW w:w="1701" w:type="dxa"/>
            <w:shd w:val="clear" w:color="auto" w:fill="auto"/>
            <w:tcMar>
              <w:left w:w="57" w:type="dxa"/>
              <w:right w:w="57" w:type="dxa"/>
            </w:tcMar>
            <w:vAlign w:val="center"/>
          </w:tcPr>
          <w:p w14:paraId="30D841ED"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Производственная деятельность</w:t>
            </w:r>
          </w:p>
        </w:tc>
        <w:tc>
          <w:tcPr>
            <w:tcW w:w="1469" w:type="dxa"/>
            <w:shd w:val="clear" w:color="auto" w:fill="auto"/>
            <w:tcMar>
              <w:left w:w="57" w:type="dxa"/>
              <w:right w:w="57" w:type="dxa"/>
            </w:tcMar>
            <w:vAlign w:val="center"/>
          </w:tcPr>
          <w:p w14:paraId="7365ED7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853322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1AB74F2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0563FD89"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6AD55E2D" w14:textId="77777777" w:rsidTr="003F7EB0">
        <w:trPr>
          <w:trHeight w:val="384"/>
        </w:trPr>
        <w:tc>
          <w:tcPr>
            <w:tcW w:w="1083" w:type="dxa"/>
            <w:shd w:val="clear" w:color="auto" w:fill="auto"/>
            <w:tcMar>
              <w:left w:w="57" w:type="dxa"/>
              <w:right w:w="57" w:type="dxa"/>
            </w:tcMar>
            <w:vAlign w:val="center"/>
          </w:tcPr>
          <w:p w14:paraId="34DF1A7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6.2</w:t>
            </w:r>
          </w:p>
        </w:tc>
        <w:tc>
          <w:tcPr>
            <w:tcW w:w="1701" w:type="dxa"/>
            <w:shd w:val="clear" w:color="auto" w:fill="auto"/>
            <w:tcMar>
              <w:left w:w="57" w:type="dxa"/>
              <w:right w:w="57" w:type="dxa"/>
            </w:tcMar>
            <w:vAlign w:val="center"/>
          </w:tcPr>
          <w:p w14:paraId="6E061C9E"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Тяжелая промышленность</w:t>
            </w:r>
          </w:p>
        </w:tc>
        <w:tc>
          <w:tcPr>
            <w:tcW w:w="1469" w:type="dxa"/>
            <w:shd w:val="clear" w:color="auto" w:fill="auto"/>
            <w:tcMar>
              <w:left w:w="57" w:type="dxa"/>
              <w:right w:w="57" w:type="dxa"/>
            </w:tcMar>
            <w:vAlign w:val="center"/>
          </w:tcPr>
          <w:p w14:paraId="7B84C2B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F30023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FD1AFF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0A57F16B"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5F977167" w14:textId="77777777" w:rsidTr="003F7EB0">
        <w:trPr>
          <w:trHeight w:val="384"/>
        </w:trPr>
        <w:tc>
          <w:tcPr>
            <w:tcW w:w="1083" w:type="dxa"/>
            <w:shd w:val="clear" w:color="auto" w:fill="auto"/>
            <w:tcMar>
              <w:left w:w="57" w:type="dxa"/>
              <w:right w:w="57" w:type="dxa"/>
            </w:tcMar>
            <w:vAlign w:val="center"/>
          </w:tcPr>
          <w:p w14:paraId="168AC90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6.2.1</w:t>
            </w:r>
          </w:p>
        </w:tc>
        <w:tc>
          <w:tcPr>
            <w:tcW w:w="1701" w:type="dxa"/>
            <w:shd w:val="clear" w:color="auto" w:fill="auto"/>
            <w:tcMar>
              <w:left w:w="57" w:type="dxa"/>
              <w:right w:w="57" w:type="dxa"/>
            </w:tcMar>
            <w:vAlign w:val="center"/>
          </w:tcPr>
          <w:p w14:paraId="654FD65B"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Автомобилестроительная промышленность</w:t>
            </w:r>
          </w:p>
        </w:tc>
        <w:tc>
          <w:tcPr>
            <w:tcW w:w="1469" w:type="dxa"/>
            <w:shd w:val="clear" w:color="auto" w:fill="auto"/>
            <w:tcMar>
              <w:left w:w="57" w:type="dxa"/>
              <w:right w:w="57" w:type="dxa"/>
            </w:tcMar>
            <w:vAlign w:val="center"/>
          </w:tcPr>
          <w:p w14:paraId="42DF4AB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B41DFF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938E06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16052CE1"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35097B76" w14:textId="77777777" w:rsidTr="003F7EB0">
        <w:trPr>
          <w:trHeight w:val="384"/>
        </w:trPr>
        <w:tc>
          <w:tcPr>
            <w:tcW w:w="1083" w:type="dxa"/>
            <w:shd w:val="clear" w:color="auto" w:fill="auto"/>
            <w:tcMar>
              <w:left w:w="57" w:type="dxa"/>
              <w:right w:w="57" w:type="dxa"/>
            </w:tcMar>
            <w:vAlign w:val="center"/>
          </w:tcPr>
          <w:p w14:paraId="4FE6691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lastRenderedPageBreak/>
              <w:t>6.3</w:t>
            </w:r>
          </w:p>
        </w:tc>
        <w:tc>
          <w:tcPr>
            <w:tcW w:w="1701" w:type="dxa"/>
            <w:shd w:val="clear" w:color="auto" w:fill="auto"/>
            <w:tcMar>
              <w:left w:w="57" w:type="dxa"/>
              <w:right w:w="57" w:type="dxa"/>
            </w:tcMar>
            <w:vAlign w:val="center"/>
          </w:tcPr>
          <w:p w14:paraId="55597330"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Легкая промышленность</w:t>
            </w:r>
          </w:p>
        </w:tc>
        <w:tc>
          <w:tcPr>
            <w:tcW w:w="1469" w:type="dxa"/>
            <w:shd w:val="clear" w:color="auto" w:fill="auto"/>
            <w:tcMar>
              <w:left w:w="57" w:type="dxa"/>
              <w:right w:w="57" w:type="dxa"/>
            </w:tcMar>
            <w:vAlign w:val="center"/>
          </w:tcPr>
          <w:p w14:paraId="63A4D34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5491DC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2108723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5C11E19F"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B626DBE" w14:textId="77777777" w:rsidTr="003F7EB0">
        <w:trPr>
          <w:trHeight w:val="384"/>
        </w:trPr>
        <w:tc>
          <w:tcPr>
            <w:tcW w:w="1083" w:type="dxa"/>
            <w:shd w:val="clear" w:color="auto" w:fill="auto"/>
            <w:tcMar>
              <w:left w:w="57" w:type="dxa"/>
              <w:right w:w="57" w:type="dxa"/>
            </w:tcMar>
            <w:vAlign w:val="center"/>
          </w:tcPr>
          <w:p w14:paraId="47D22A8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6.3.1</w:t>
            </w:r>
          </w:p>
        </w:tc>
        <w:tc>
          <w:tcPr>
            <w:tcW w:w="1701" w:type="dxa"/>
            <w:shd w:val="clear" w:color="auto" w:fill="auto"/>
            <w:tcMar>
              <w:left w:w="57" w:type="dxa"/>
              <w:right w:w="57" w:type="dxa"/>
            </w:tcMar>
            <w:vAlign w:val="center"/>
          </w:tcPr>
          <w:p w14:paraId="64B6032F" w14:textId="77777777" w:rsidR="00681389" w:rsidRPr="00681389" w:rsidRDefault="00681389" w:rsidP="00681389">
            <w:pPr>
              <w:numPr>
                <w:ilvl w:val="0"/>
                <w:numId w:val="1"/>
              </w:numPr>
              <w:spacing w:line="18" w:lineRule="atLeast"/>
              <w:rPr>
                <w:rFonts w:ascii="Times New Roman" w:eastAsia="Times New Roman" w:hAnsi="Times New Roman"/>
                <w:bCs/>
              </w:rPr>
            </w:pPr>
            <w:proofErr w:type="spellStart"/>
            <w:r w:rsidRPr="00681389">
              <w:rPr>
                <w:rFonts w:ascii="Times New Roman" w:eastAsia="Times New Roman" w:hAnsi="Times New Roman"/>
                <w:bCs/>
              </w:rPr>
              <w:t>Фармацевтичес</w:t>
            </w:r>
            <w:proofErr w:type="spellEnd"/>
            <w:r w:rsidRPr="00681389">
              <w:rPr>
                <w:rFonts w:ascii="Times New Roman" w:eastAsia="Times New Roman" w:hAnsi="Times New Roman"/>
                <w:bCs/>
              </w:rPr>
              <w:t>-кая промышленность</w:t>
            </w:r>
          </w:p>
        </w:tc>
        <w:tc>
          <w:tcPr>
            <w:tcW w:w="1469" w:type="dxa"/>
            <w:shd w:val="clear" w:color="auto" w:fill="auto"/>
            <w:tcMar>
              <w:left w:w="57" w:type="dxa"/>
              <w:right w:w="57" w:type="dxa"/>
            </w:tcMar>
            <w:vAlign w:val="center"/>
          </w:tcPr>
          <w:p w14:paraId="35A51E3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A85967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11E98B8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479A740A"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20763EC1" w14:textId="77777777" w:rsidTr="003F7EB0">
        <w:trPr>
          <w:trHeight w:val="384"/>
        </w:trPr>
        <w:tc>
          <w:tcPr>
            <w:tcW w:w="1083" w:type="dxa"/>
            <w:shd w:val="clear" w:color="auto" w:fill="auto"/>
            <w:tcMar>
              <w:left w:w="57" w:type="dxa"/>
              <w:right w:w="57" w:type="dxa"/>
            </w:tcMar>
            <w:vAlign w:val="center"/>
          </w:tcPr>
          <w:p w14:paraId="5A18B7C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6.4</w:t>
            </w:r>
          </w:p>
        </w:tc>
        <w:tc>
          <w:tcPr>
            <w:tcW w:w="1701" w:type="dxa"/>
            <w:shd w:val="clear" w:color="auto" w:fill="auto"/>
            <w:tcMar>
              <w:left w:w="57" w:type="dxa"/>
              <w:right w:w="57" w:type="dxa"/>
            </w:tcMar>
            <w:vAlign w:val="center"/>
          </w:tcPr>
          <w:p w14:paraId="014F88D8"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Пищевая промышленность</w:t>
            </w:r>
          </w:p>
        </w:tc>
        <w:tc>
          <w:tcPr>
            <w:tcW w:w="1469" w:type="dxa"/>
            <w:shd w:val="clear" w:color="auto" w:fill="auto"/>
            <w:tcMar>
              <w:left w:w="57" w:type="dxa"/>
              <w:right w:w="57" w:type="dxa"/>
            </w:tcMar>
            <w:vAlign w:val="center"/>
          </w:tcPr>
          <w:p w14:paraId="63416C6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FE7C1F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90A232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74F2C4D6"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20AF2E89" w14:textId="77777777" w:rsidTr="003F7EB0">
        <w:trPr>
          <w:trHeight w:val="384"/>
        </w:trPr>
        <w:tc>
          <w:tcPr>
            <w:tcW w:w="1083" w:type="dxa"/>
            <w:shd w:val="clear" w:color="auto" w:fill="auto"/>
            <w:tcMar>
              <w:left w:w="57" w:type="dxa"/>
              <w:right w:w="57" w:type="dxa"/>
            </w:tcMar>
            <w:vAlign w:val="center"/>
          </w:tcPr>
          <w:p w14:paraId="7352331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6.5</w:t>
            </w:r>
          </w:p>
        </w:tc>
        <w:tc>
          <w:tcPr>
            <w:tcW w:w="1701" w:type="dxa"/>
            <w:shd w:val="clear" w:color="auto" w:fill="auto"/>
            <w:tcMar>
              <w:left w:w="57" w:type="dxa"/>
              <w:right w:w="57" w:type="dxa"/>
            </w:tcMar>
            <w:vAlign w:val="center"/>
          </w:tcPr>
          <w:p w14:paraId="337E4C40"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Нефтехимическая промышленность</w:t>
            </w:r>
          </w:p>
        </w:tc>
        <w:tc>
          <w:tcPr>
            <w:tcW w:w="1469" w:type="dxa"/>
            <w:shd w:val="clear" w:color="auto" w:fill="auto"/>
            <w:tcMar>
              <w:left w:w="57" w:type="dxa"/>
              <w:right w:w="57" w:type="dxa"/>
            </w:tcMar>
            <w:vAlign w:val="center"/>
          </w:tcPr>
          <w:p w14:paraId="0F3FFFE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54913C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F89022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4625515D"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662EEC5A" w14:textId="77777777" w:rsidTr="003F7EB0">
        <w:trPr>
          <w:trHeight w:val="384"/>
        </w:trPr>
        <w:tc>
          <w:tcPr>
            <w:tcW w:w="1083" w:type="dxa"/>
            <w:shd w:val="clear" w:color="auto" w:fill="auto"/>
            <w:tcMar>
              <w:left w:w="57" w:type="dxa"/>
              <w:right w:w="57" w:type="dxa"/>
            </w:tcMar>
            <w:vAlign w:val="center"/>
          </w:tcPr>
          <w:p w14:paraId="7B98F7C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6.6</w:t>
            </w:r>
          </w:p>
        </w:tc>
        <w:tc>
          <w:tcPr>
            <w:tcW w:w="1701" w:type="dxa"/>
            <w:shd w:val="clear" w:color="auto" w:fill="auto"/>
            <w:tcMar>
              <w:left w:w="57" w:type="dxa"/>
              <w:right w:w="57" w:type="dxa"/>
            </w:tcMar>
            <w:vAlign w:val="center"/>
          </w:tcPr>
          <w:p w14:paraId="3665E44F"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Строительная промышленность</w:t>
            </w:r>
          </w:p>
        </w:tc>
        <w:tc>
          <w:tcPr>
            <w:tcW w:w="1469" w:type="dxa"/>
            <w:shd w:val="clear" w:color="auto" w:fill="auto"/>
            <w:tcMar>
              <w:left w:w="57" w:type="dxa"/>
              <w:right w:w="57" w:type="dxa"/>
            </w:tcMar>
            <w:vAlign w:val="center"/>
          </w:tcPr>
          <w:p w14:paraId="7DF476E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6824B5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F91371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30FC9D65"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45F36324" w14:textId="77777777" w:rsidTr="003F7EB0">
        <w:trPr>
          <w:trHeight w:val="407"/>
        </w:trPr>
        <w:tc>
          <w:tcPr>
            <w:tcW w:w="1083" w:type="dxa"/>
            <w:shd w:val="clear" w:color="auto" w:fill="auto"/>
            <w:tcMar>
              <w:left w:w="57" w:type="dxa"/>
              <w:right w:w="57" w:type="dxa"/>
            </w:tcMar>
            <w:vAlign w:val="center"/>
          </w:tcPr>
          <w:p w14:paraId="312E2F8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6.9</w:t>
            </w:r>
          </w:p>
        </w:tc>
        <w:tc>
          <w:tcPr>
            <w:tcW w:w="1701" w:type="dxa"/>
            <w:shd w:val="clear" w:color="auto" w:fill="auto"/>
            <w:tcMar>
              <w:left w:w="57" w:type="dxa"/>
              <w:right w:w="57" w:type="dxa"/>
            </w:tcMar>
            <w:vAlign w:val="center"/>
          </w:tcPr>
          <w:p w14:paraId="53E25164"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Склады</w:t>
            </w:r>
          </w:p>
        </w:tc>
        <w:tc>
          <w:tcPr>
            <w:tcW w:w="1469" w:type="dxa"/>
            <w:shd w:val="clear" w:color="auto" w:fill="auto"/>
            <w:tcMar>
              <w:left w:w="57" w:type="dxa"/>
              <w:right w:w="57" w:type="dxa"/>
            </w:tcMar>
            <w:vAlign w:val="center"/>
          </w:tcPr>
          <w:p w14:paraId="2C59532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9D6DEB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432C235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60 %</w:t>
            </w:r>
          </w:p>
        </w:tc>
        <w:tc>
          <w:tcPr>
            <w:tcW w:w="2126" w:type="dxa"/>
            <w:shd w:val="clear" w:color="auto" w:fill="auto"/>
            <w:tcMar>
              <w:left w:w="57" w:type="dxa"/>
              <w:right w:w="57" w:type="dxa"/>
            </w:tcMar>
            <w:vAlign w:val="center"/>
          </w:tcPr>
          <w:p w14:paraId="0F54DEC8"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4296DA19" w14:textId="77777777" w:rsidTr="003F7EB0">
        <w:trPr>
          <w:trHeight w:val="407"/>
        </w:trPr>
        <w:tc>
          <w:tcPr>
            <w:tcW w:w="1083" w:type="dxa"/>
            <w:shd w:val="clear" w:color="auto" w:fill="auto"/>
            <w:tcMar>
              <w:left w:w="57" w:type="dxa"/>
              <w:right w:w="57" w:type="dxa"/>
            </w:tcMar>
            <w:vAlign w:val="center"/>
          </w:tcPr>
          <w:p w14:paraId="252F36A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6.9.1</w:t>
            </w:r>
          </w:p>
        </w:tc>
        <w:tc>
          <w:tcPr>
            <w:tcW w:w="1701" w:type="dxa"/>
            <w:shd w:val="clear" w:color="auto" w:fill="auto"/>
            <w:tcMar>
              <w:left w:w="57" w:type="dxa"/>
              <w:right w:w="57" w:type="dxa"/>
            </w:tcMar>
            <w:vAlign w:val="center"/>
          </w:tcPr>
          <w:p w14:paraId="1F5108C1"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Складские площадки</w:t>
            </w:r>
          </w:p>
        </w:tc>
        <w:tc>
          <w:tcPr>
            <w:tcW w:w="1469" w:type="dxa"/>
            <w:shd w:val="clear" w:color="auto" w:fill="auto"/>
            <w:tcMar>
              <w:left w:w="57" w:type="dxa"/>
              <w:right w:w="57" w:type="dxa"/>
            </w:tcMar>
            <w:vAlign w:val="center"/>
          </w:tcPr>
          <w:p w14:paraId="02C9844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7E5033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7B94A3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1A6227A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1FA76465" w14:textId="77777777" w:rsidTr="003F7EB0">
        <w:trPr>
          <w:trHeight w:val="407"/>
        </w:trPr>
        <w:tc>
          <w:tcPr>
            <w:tcW w:w="1083" w:type="dxa"/>
            <w:shd w:val="clear" w:color="auto" w:fill="auto"/>
            <w:tcMar>
              <w:left w:w="57" w:type="dxa"/>
              <w:right w:w="57" w:type="dxa"/>
            </w:tcMar>
            <w:vAlign w:val="center"/>
          </w:tcPr>
          <w:p w14:paraId="3039DB0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6.12</w:t>
            </w:r>
          </w:p>
        </w:tc>
        <w:tc>
          <w:tcPr>
            <w:tcW w:w="1701" w:type="dxa"/>
            <w:shd w:val="clear" w:color="auto" w:fill="auto"/>
            <w:tcMar>
              <w:left w:w="57" w:type="dxa"/>
              <w:right w:w="57" w:type="dxa"/>
            </w:tcMar>
            <w:vAlign w:val="center"/>
          </w:tcPr>
          <w:p w14:paraId="3694959A"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Научно-производственная деятельность</w:t>
            </w:r>
          </w:p>
        </w:tc>
        <w:tc>
          <w:tcPr>
            <w:tcW w:w="1469" w:type="dxa"/>
            <w:shd w:val="clear" w:color="auto" w:fill="auto"/>
            <w:tcMar>
              <w:left w:w="57" w:type="dxa"/>
              <w:right w:w="57" w:type="dxa"/>
            </w:tcMar>
            <w:vAlign w:val="center"/>
          </w:tcPr>
          <w:p w14:paraId="7D3C0AA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371EDC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44BCCDC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1A2F323F"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224C58C0" w14:textId="77777777" w:rsidTr="003F7EB0">
        <w:trPr>
          <w:trHeight w:val="303"/>
        </w:trPr>
        <w:tc>
          <w:tcPr>
            <w:tcW w:w="10206" w:type="dxa"/>
            <w:gridSpan w:val="6"/>
            <w:shd w:val="clear" w:color="auto" w:fill="auto"/>
            <w:tcMar>
              <w:left w:w="57" w:type="dxa"/>
              <w:right w:w="57" w:type="dxa"/>
            </w:tcMar>
            <w:vAlign w:val="center"/>
          </w:tcPr>
          <w:p w14:paraId="73C3316F"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7B976402" w14:textId="77777777" w:rsidTr="003F7EB0">
        <w:trPr>
          <w:trHeight w:val="384"/>
        </w:trPr>
        <w:tc>
          <w:tcPr>
            <w:tcW w:w="1083" w:type="dxa"/>
            <w:shd w:val="clear" w:color="auto" w:fill="auto"/>
            <w:tcMar>
              <w:left w:w="57" w:type="dxa"/>
              <w:right w:w="57" w:type="dxa"/>
            </w:tcMar>
            <w:vAlign w:val="center"/>
          </w:tcPr>
          <w:p w14:paraId="65F5871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3.1</w:t>
            </w:r>
          </w:p>
        </w:tc>
        <w:tc>
          <w:tcPr>
            <w:tcW w:w="1701" w:type="dxa"/>
            <w:shd w:val="clear" w:color="auto" w:fill="auto"/>
            <w:tcMar>
              <w:left w:w="57" w:type="dxa"/>
              <w:right w:w="57" w:type="dxa"/>
            </w:tcMar>
            <w:vAlign w:val="center"/>
          </w:tcPr>
          <w:p w14:paraId="174CE9FB"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7CB90D7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2473CF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1F9BCC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44CCB061"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3874AA0A" w14:textId="77777777" w:rsidTr="003F7EB0">
        <w:trPr>
          <w:trHeight w:val="384"/>
        </w:trPr>
        <w:tc>
          <w:tcPr>
            <w:tcW w:w="1083" w:type="dxa"/>
            <w:shd w:val="clear" w:color="auto" w:fill="auto"/>
            <w:tcMar>
              <w:left w:w="57" w:type="dxa"/>
              <w:right w:w="57" w:type="dxa"/>
            </w:tcMar>
            <w:vAlign w:val="center"/>
          </w:tcPr>
          <w:p w14:paraId="79E49AB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4.4</w:t>
            </w:r>
          </w:p>
        </w:tc>
        <w:tc>
          <w:tcPr>
            <w:tcW w:w="1701" w:type="dxa"/>
            <w:shd w:val="clear" w:color="auto" w:fill="auto"/>
            <w:tcMar>
              <w:left w:w="57" w:type="dxa"/>
              <w:right w:w="57" w:type="dxa"/>
            </w:tcMar>
            <w:vAlign w:val="center"/>
          </w:tcPr>
          <w:p w14:paraId="521006DE"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Магазины</w:t>
            </w:r>
          </w:p>
        </w:tc>
        <w:tc>
          <w:tcPr>
            <w:tcW w:w="1469" w:type="dxa"/>
            <w:shd w:val="clear" w:color="auto" w:fill="auto"/>
            <w:tcMar>
              <w:left w:w="57" w:type="dxa"/>
              <w:right w:w="57" w:type="dxa"/>
            </w:tcMar>
            <w:vAlign w:val="center"/>
          </w:tcPr>
          <w:p w14:paraId="4BE448E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FCD2F4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4D9C094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761C584E"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40176807" w14:textId="77777777" w:rsidTr="003F7EB0">
        <w:trPr>
          <w:trHeight w:val="407"/>
        </w:trPr>
        <w:tc>
          <w:tcPr>
            <w:tcW w:w="1083" w:type="dxa"/>
            <w:tcMar>
              <w:left w:w="57" w:type="dxa"/>
              <w:right w:w="57" w:type="dxa"/>
            </w:tcMar>
            <w:vAlign w:val="center"/>
          </w:tcPr>
          <w:p w14:paraId="6EAC054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4.6</w:t>
            </w:r>
          </w:p>
        </w:tc>
        <w:tc>
          <w:tcPr>
            <w:tcW w:w="1701" w:type="dxa"/>
            <w:tcMar>
              <w:left w:w="57" w:type="dxa"/>
              <w:right w:w="57" w:type="dxa"/>
            </w:tcMar>
            <w:vAlign w:val="center"/>
          </w:tcPr>
          <w:p w14:paraId="5853E8E8"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Общественное питание</w:t>
            </w:r>
          </w:p>
        </w:tc>
        <w:tc>
          <w:tcPr>
            <w:tcW w:w="1469" w:type="dxa"/>
            <w:tcMar>
              <w:left w:w="57" w:type="dxa"/>
              <w:right w:w="57" w:type="dxa"/>
            </w:tcMar>
            <w:vAlign w:val="center"/>
          </w:tcPr>
          <w:p w14:paraId="261B046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758450A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70183A0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6C778432"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19C919E3" w14:textId="77777777" w:rsidTr="003F7EB0">
        <w:trPr>
          <w:trHeight w:val="407"/>
        </w:trPr>
        <w:tc>
          <w:tcPr>
            <w:tcW w:w="1083" w:type="dxa"/>
            <w:tcMar>
              <w:left w:w="57" w:type="dxa"/>
              <w:right w:w="57" w:type="dxa"/>
            </w:tcMar>
            <w:vAlign w:val="center"/>
          </w:tcPr>
          <w:p w14:paraId="5CFEA3BE"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7.1</w:t>
            </w:r>
          </w:p>
        </w:tc>
        <w:tc>
          <w:tcPr>
            <w:tcW w:w="1701" w:type="dxa"/>
            <w:tcMar>
              <w:left w:w="57" w:type="dxa"/>
              <w:right w:w="57" w:type="dxa"/>
            </w:tcMar>
            <w:vAlign w:val="center"/>
          </w:tcPr>
          <w:p w14:paraId="2FDC89A4" w14:textId="77777777" w:rsidR="00681389" w:rsidRPr="00681389" w:rsidRDefault="00681389" w:rsidP="00681389">
            <w:pPr>
              <w:numPr>
                <w:ilvl w:val="0"/>
                <w:numId w:val="1"/>
              </w:numPr>
              <w:rPr>
                <w:rFonts w:ascii="Times New Roman" w:eastAsia="Times New Roman" w:hAnsi="Times New Roman"/>
                <w:bCs/>
              </w:rPr>
            </w:pPr>
            <w:proofErr w:type="spellStart"/>
            <w:r w:rsidRPr="00681389">
              <w:rPr>
                <w:rFonts w:ascii="Times New Roman" w:hAnsi="Times New Roman"/>
                <w:shd w:val="clear" w:color="auto" w:fill="FFFFFF"/>
              </w:rPr>
              <w:t>Железнодорож-ный</w:t>
            </w:r>
            <w:proofErr w:type="spellEnd"/>
            <w:r w:rsidRPr="00681389">
              <w:rPr>
                <w:rFonts w:ascii="Times New Roman" w:hAnsi="Times New Roman"/>
                <w:shd w:val="clear" w:color="auto" w:fill="FFFFFF"/>
              </w:rPr>
              <w:t xml:space="preserve"> транспорт</w:t>
            </w:r>
          </w:p>
        </w:tc>
        <w:tc>
          <w:tcPr>
            <w:tcW w:w="1469" w:type="dxa"/>
            <w:tcMar>
              <w:left w:w="57" w:type="dxa"/>
              <w:right w:w="57" w:type="dxa"/>
            </w:tcMar>
            <w:vAlign w:val="center"/>
          </w:tcPr>
          <w:p w14:paraId="3A99155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1DD4B6B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0472A45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tcMar>
              <w:left w:w="57" w:type="dxa"/>
              <w:right w:w="57" w:type="dxa"/>
            </w:tcMar>
            <w:vAlign w:val="center"/>
          </w:tcPr>
          <w:p w14:paraId="3D16410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33CC1EB7" w14:textId="77777777" w:rsidTr="003F7EB0">
        <w:trPr>
          <w:trHeight w:val="407"/>
        </w:trPr>
        <w:tc>
          <w:tcPr>
            <w:tcW w:w="1083" w:type="dxa"/>
            <w:tcMar>
              <w:left w:w="57" w:type="dxa"/>
              <w:right w:w="57" w:type="dxa"/>
            </w:tcMar>
            <w:vAlign w:val="center"/>
          </w:tcPr>
          <w:p w14:paraId="52F2CE5D"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7.2</w:t>
            </w:r>
          </w:p>
        </w:tc>
        <w:tc>
          <w:tcPr>
            <w:tcW w:w="1701" w:type="dxa"/>
            <w:tcMar>
              <w:left w:w="57" w:type="dxa"/>
              <w:right w:w="57" w:type="dxa"/>
            </w:tcMar>
            <w:vAlign w:val="center"/>
          </w:tcPr>
          <w:p w14:paraId="47E3A8C4"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hAnsi="Times New Roman"/>
                <w:shd w:val="clear" w:color="auto" w:fill="FFFFFF"/>
              </w:rPr>
              <w:t>Автомобильный транспорт</w:t>
            </w:r>
          </w:p>
        </w:tc>
        <w:tc>
          <w:tcPr>
            <w:tcW w:w="1469" w:type="dxa"/>
            <w:tcMar>
              <w:left w:w="57" w:type="dxa"/>
              <w:right w:w="57" w:type="dxa"/>
            </w:tcMar>
            <w:vAlign w:val="center"/>
          </w:tcPr>
          <w:p w14:paraId="03CE3F0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1A54782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3592927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tcMar>
              <w:left w:w="57" w:type="dxa"/>
              <w:right w:w="57" w:type="dxa"/>
            </w:tcMar>
            <w:vAlign w:val="center"/>
          </w:tcPr>
          <w:p w14:paraId="5309A35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39A9B7CD" w14:textId="77777777" w:rsidTr="003F7EB0">
        <w:trPr>
          <w:trHeight w:val="1225"/>
        </w:trPr>
        <w:tc>
          <w:tcPr>
            <w:tcW w:w="1083" w:type="dxa"/>
            <w:shd w:val="clear" w:color="auto" w:fill="auto"/>
            <w:tcMar>
              <w:left w:w="57" w:type="dxa"/>
              <w:right w:w="57" w:type="dxa"/>
            </w:tcMar>
            <w:vAlign w:val="center"/>
          </w:tcPr>
          <w:p w14:paraId="38C331B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12.0</w:t>
            </w:r>
          </w:p>
        </w:tc>
        <w:tc>
          <w:tcPr>
            <w:tcW w:w="1701" w:type="dxa"/>
            <w:shd w:val="clear" w:color="auto" w:fill="auto"/>
            <w:tcMar>
              <w:left w:w="57" w:type="dxa"/>
              <w:right w:w="57" w:type="dxa"/>
            </w:tcMar>
            <w:vAlign w:val="center"/>
          </w:tcPr>
          <w:p w14:paraId="33570E27"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2DC6AB6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0D170630" w14:textId="77777777" w:rsidTr="003F7EB0">
        <w:trPr>
          <w:trHeight w:val="303"/>
        </w:trPr>
        <w:tc>
          <w:tcPr>
            <w:tcW w:w="10206" w:type="dxa"/>
            <w:gridSpan w:val="6"/>
            <w:tcMar>
              <w:left w:w="57" w:type="dxa"/>
              <w:right w:w="57" w:type="dxa"/>
            </w:tcMar>
            <w:vAlign w:val="center"/>
          </w:tcPr>
          <w:p w14:paraId="3EFD0E36"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42EB8AD9" w14:textId="77777777" w:rsidTr="003F7EB0">
        <w:trPr>
          <w:trHeight w:val="407"/>
        </w:trPr>
        <w:tc>
          <w:tcPr>
            <w:tcW w:w="1083" w:type="dxa"/>
            <w:tcMar>
              <w:left w:w="57" w:type="dxa"/>
              <w:right w:w="57" w:type="dxa"/>
            </w:tcMar>
            <w:vAlign w:val="center"/>
          </w:tcPr>
          <w:p w14:paraId="4755076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3.5.2</w:t>
            </w:r>
          </w:p>
        </w:tc>
        <w:tc>
          <w:tcPr>
            <w:tcW w:w="1701" w:type="dxa"/>
            <w:tcMar>
              <w:left w:w="57" w:type="dxa"/>
              <w:right w:w="57" w:type="dxa"/>
            </w:tcMar>
            <w:vAlign w:val="center"/>
          </w:tcPr>
          <w:p w14:paraId="2408C099"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 xml:space="preserve">Среднее и высшее </w:t>
            </w:r>
            <w:proofErr w:type="spellStart"/>
            <w:r w:rsidRPr="00681389">
              <w:rPr>
                <w:rFonts w:ascii="Times New Roman" w:eastAsia="Times New Roman" w:hAnsi="Times New Roman"/>
                <w:bCs/>
              </w:rPr>
              <w:t>профессиональ-ное</w:t>
            </w:r>
            <w:proofErr w:type="spellEnd"/>
            <w:r w:rsidRPr="00681389">
              <w:rPr>
                <w:rFonts w:ascii="Times New Roman" w:eastAsia="Times New Roman" w:hAnsi="Times New Roman"/>
                <w:bCs/>
              </w:rPr>
              <w:t xml:space="preserve"> образование</w:t>
            </w:r>
          </w:p>
        </w:tc>
        <w:tc>
          <w:tcPr>
            <w:tcW w:w="1469" w:type="dxa"/>
            <w:tcMar>
              <w:left w:w="57" w:type="dxa"/>
              <w:right w:w="57" w:type="dxa"/>
            </w:tcMar>
            <w:vAlign w:val="center"/>
          </w:tcPr>
          <w:p w14:paraId="7ED1756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44932AF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5CE3570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tcMar>
              <w:left w:w="57" w:type="dxa"/>
              <w:right w:w="57" w:type="dxa"/>
            </w:tcMar>
            <w:vAlign w:val="center"/>
          </w:tcPr>
          <w:p w14:paraId="188FCFC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5 м. </w:t>
            </w:r>
          </w:p>
          <w:p w14:paraId="60233D17"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581D6F48" w14:textId="77777777" w:rsidTr="003F7EB0">
        <w:trPr>
          <w:trHeight w:val="407"/>
        </w:trPr>
        <w:tc>
          <w:tcPr>
            <w:tcW w:w="1083" w:type="dxa"/>
            <w:shd w:val="clear" w:color="auto" w:fill="auto"/>
            <w:tcMar>
              <w:left w:w="57" w:type="dxa"/>
              <w:right w:w="57" w:type="dxa"/>
            </w:tcMar>
            <w:vAlign w:val="center"/>
          </w:tcPr>
          <w:p w14:paraId="613A8B7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3.9.2</w:t>
            </w:r>
          </w:p>
        </w:tc>
        <w:tc>
          <w:tcPr>
            <w:tcW w:w="1701" w:type="dxa"/>
            <w:shd w:val="clear" w:color="auto" w:fill="auto"/>
            <w:tcMar>
              <w:left w:w="57" w:type="dxa"/>
              <w:right w:w="57" w:type="dxa"/>
            </w:tcMar>
            <w:vAlign w:val="center"/>
          </w:tcPr>
          <w:p w14:paraId="1E050589"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Проведение научных исследований</w:t>
            </w:r>
          </w:p>
        </w:tc>
        <w:tc>
          <w:tcPr>
            <w:tcW w:w="1469" w:type="dxa"/>
            <w:shd w:val="clear" w:color="auto" w:fill="auto"/>
            <w:tcMar>
              <w:left w:w="57" w:type="dxa"/>
              <w:right w:w="57" w:type="dxa"/>
            </w:tcMar>
            <w:vAlign w:val="center"/>
          </w:tcPr>
          <w:p w14:paraId="41B2202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9893C2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0D5B44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317106C5"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37032B38" w14:textId="77777777" w:rsidTr="003F7EB0">
        <w:trPr>
          <w:trHeight w:val="407"/>
        </w:trPr>
        <w:tc>
          <w:tcPr>
            <w:tcW w:w="1083" w:type="dxa"/>
            <w:shd w:val="clear" w:color="auto" w:fill="auto"/>
            <w:tcMar>
              <w:left w:w="57" w:type="dxa"/>
              <w:right w:w="57" w:type="dxa"/>
            </w:tcMar>
            <w:vAlign w:val="center"/>
          </w:tcPr>
          <w:p w14:paraId="7C43147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3.9.3</w:t>
            </w:r>
          </w:p>
        </w:tc>
        <w:tc>
          <w:tcPr>
            <w:tcW w:w="1701" w:type="dxa"/>
            <w:shd w:val="clear" w:color="auto" w:fill="auto"/>
            <w:tcMar>
              <w:left w:w="57" w:type="dxa"/>
              <w:right w:w="57" w:type="dxa"/>
            </w:tcMar>
            <w:vAlign w:val="center"/>
          </w:tcPr>
          <w:p w14:paraId="3474137C"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Проведение научных испытаний</w:t>
            </w:r>
          </w:p>
        </w:tc>
        <w:tc>
          <w:tcPr>
            <w:tcW w:w="1469" w:type="dxa"/>
            <w:shd w:val="clear" w:color="auto" w:fill="auto"/>
            <w:tcMar>
              <w:left w:w="57" w:type="dxa"/>
              <w:right w:w="57" w:type="dxa"/>
            </w:tcMar>
            <w:vAlign w:val="center"/>
          </w:tcPr>
          <w:p w14:paraId="641C4D3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CCA462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6F197C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5D58E983"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62050D5B" w14:textId="77777777" w:rsidTr="003F7EB0">
        <w:trPr>
          <w:trHeight w:val="407"/>
        </w:trPr>
        <w:tc>
          <w:tcPr>
            <w:tcW w:w="1083" w:type="dxa"/>
            <w:shd w:val="clear" w:color="auto" w:fill="auto"/>
            <w:tcMar>
              <w:left w:w="57" w:type="dxa"/>
              <w:right w:w="57" w:type="dxa"/>
            </w:tcMar>
            <w:vAlign w:val="center"/>
          </w:tcPr>
          <w:p w14:paraId="0F9DDB0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4.1</w:t>
            </w:r>
          </w:p>
        </w:tc>
        <w:tc>
          <w:tcPr>
            <w:tcW w:w="1701" w:type="dxa"/>
            <w:shd w:val="clear" w:color="auto" w:fill="auto"/>
            <w:tcMar>
              <w:left w:w="57" w:type="dxa"/>
              <w:right w:w="57" w:type="dxa"/>
            </w:tcMar>
            <w:vAlign w:val="center"/>
          </w:tcPr>
          <w:p w14:paraId="35E7C97F"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Деловое управление</w:t>
            </w:r>
          </w:p>
        </w:tc>
        <w:tc>
          <w:tcPr>
            <w:tcW w:w="1469" w:type="dxa"/>
            <w:shd w:val="clear" w:color="auto" w:fill="auto"/>
            <w:tcMar>
              <w:left w:w="57" w:type="dxa"/>
              <w:right w:w="57" w:type="dxa"/>
            </w:tcMar>
            <w:vAlign w:val="center"/>
          </w:tcPr>
          <w:p w14:paraId="1829EAF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B272FA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495B655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524CA93B"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7832E809" w14:textId="77777777" w:rsidTr="003F7EB0">
        <w:trPr>
          <w:trHeight w:val="407"/>
        </w:trPr>
        <w:tc>
          <w:tcPr>
            <w:tcW w:w="1083" w:type="dxa"/>
            <w:shd w:val="clear" w:color="auto" w:fill="auto"/>
            <w:tcMar>
              <w:left w:w="57" w:type="dxa"/>
              <w:right w:w="57" w:type="dxa"/>
            </w:tcMar>
            <w:vAlign w:val="center"/>
          </w:tcPr>
          <w:p w14:paraId="76DE3C7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4.7</w:t>
            </w:r>
          </w:p>
        </w:tc>
        <w:tc>
          <w:tcPr>
            <w:tcW w:w="1701" w:type="dxa"/>
            <w:shd w:val="clear" w:color="auto" w:fill="auto"/>
            <w:tcMar>
              <w:left w:w="57" w:type="dxa"/>
              <w:right w:w="57" w:type="dxa"/>
            </w:tcMar>
            <w:vAlign w:val="center"/>
          </w:tcPr>
          <w:p w14:paraId="46C37ED9"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Гостиничное обслуживание</w:t>
            </w:r>
          </w:p>
        </w:tc>
        <w:tc>
          <w:tcPr>
            <w:tcW w:w="1469" w:type="dxa"/>
            <w:shd w:val="clear" w:color="auto" w:fill="auto"/>
            <w:tcMar>
              <w:left w:w="57" w:type="dxa"/>
              <w:right w:w="57" w:type="dxa"/>
            </w:tcMar>
            <w:vAlign w:val="center"/>
          </w:tcPr>
          <w:p w14:paraId="54E612F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9734AA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704B5B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0ABC631C"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734EB325" w14:textId="77777777" w:rsidTr="003F7EB0">
        <w:trPr>
          <w:trHeight w:val="470"/>
        </w:trPr>
        <w:tc>
          <w:tcPr>
            <w:tcW w:w="1083" w:type="dxa"/>
            <w:shd w:val="clear" w:color="auto" w:fill="auto"/>
            <w:tcMar>
              <w:left w:w="57" w:type="dxa"/>
              <w:right w:w="57" w:type="dxa"/>
            </w:tcMar>
            <w:vAlign w:val="center"/>
          </w:tcPr>
          <w:p w14:paraId="53FC8A51"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4.9</w:t>
            </w:r>
          </w:p>
        </w:tc>
        <w:tc>
          <w:tcPr>
            <w:tcW w:w="1701" w:type="dxa"/>
            <w:shd w:val="clear" w:color="auto" w:fill="auto"/>
            <w:tcMar>
              <w:left w:w="57" w:type="dxa"/>
              <w:right w:w="57" w:type="dxa"/>
            </w:tcMar>
            <w:vAlign w:val="center"/>
          </w:tcPr>
          <w:p w14:paraId="1A5338BE" w14:textId="77777777" w:rsidR="00681389" w:rsidRPr="00681389" w:rsidRDefault="00681389" w:rsidP="00681389">
            <w:pPr>
              <w:numPr>
                <w:ilvl w:val="0"/>
                <w:numId w:val="1"/>
              </w:numPr>
              <w:spacing w:before="100" w:beforeAutospacing="1" w:after="100" w:afterAutospacing="1"/>
              <w:rPr>
                <w:rFonts w:ascii="Times New Roman" w:eastAsia="Times New Roman" w:hAnsi="Times New Roman"/>
                <w:bCs/>
              </w:rPr>
            </w:pPr>
            <w:r w:rsidRPr="00681389">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05B4996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C6DF01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20A07CD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47E33AA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0EFF1C47" w14:textId="77777777" w:rsidTr="003F7EB0">
        <w:trPr>
          <w:trHeight w:val="407"/>
        </w:trPr>
        <w:tc>
          <w:tcPr>
            <w:tcW w:w="1083" w:type="dxa"/>
            <w:tcMar>
              <w:left w:w="57" w:type="dxa"/>
              <w:right w:w="57" w:type="dxa"/>
            </w:tcMar>
            <w:vAlign w:val="center"/>
          </w:tcPr>
          <w:p w14:paraId="2D3B8A67" w14:textId="77777777" w:rsidR="00681389" w:rsidRPr="00681389" w:rsidRDefault="00681389" w:rsidP="00681389">
            <w:pPr>
              <w:numPr>
                <w:ilvl w:val="0"/>
                <w:numId w:val="1"/>
              </w:numPr>
              <w:spacing w:line="18" w:lineRule="atLeast"/>
              <w:rPr>
                <w:rFonts w:ascii="Times New Roman" w:hAnsi="Times New Roman"/>
                <w:noProof/>
              </w:rPr>
            </w:pPr>
            <w:r w:rsidRPr="00681389">
              <w:rPr>
                <w:rFonts w:ascii="Times New Roman" w:hAnsi="Times New Roman"/>
                <w:noProof/>
              </w:rPr>
              <w:t>8.3</w:t>
            </w:r>
          </w:p>
        </w:tc>
        <w:tc>
          <w:tcPr>
            <w:tcW w:w="1701" w:type="dxa"/>
            <w:tcMar>
              <w:left w:w="57" w:type="dxa"/>
              <w:right w:w="57" w:type="dxa"/>
            </w:tcMar>
            <w:vAlign w:val="center"/>
          </w:tcPr>
          <w:p w14:paraId="603963EA"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14BAE15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6062F46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4F47300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tcMar>
              <w:left w:w="57" w:type="dxa"/>
              <w:right w:w="57" w:type="dxa"/>
            </w:tcMar>
            <w:vAlign w:val="center"/>
          </w:tcPr>
          <w:p w14:paraId="7909FB6A"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bl>
    <w:p w14:paraId="6BEC928D"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6DBF255A" w14:textId="77777777" w:rsidR="00681389" w:rsidRPr="00681389" w:rsidRDefault="00681389" w:rsidP="00681389">
      <w:pPr>
        <w:numPr>
          <w:ilvl w:val="0"/>
          <w:numId w:val="1"/>
        </w:numPr>
        <w:suppressAutoHyphens/>
        <w:spacing w:after="120" w:line="240" w:lineRule="auto"/>
        <w:ind w:left="720"/>
        <w:jc w:val="both"/>
        <w:rPr>
          <w:rFonts w:ascii="Times New Roman" w:eastAsia="Calibri" w:hAnsi="Times New Roman" w:cs="Times New Roman"/>
          <w:sz w:val="24"/>
          <w:szCs w:val="24"/>
        </w:rPr>
      </w:pPr>
    </w:p>
    <w:p w14:paraId="5908F0E5"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70E5D2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0D178FF6"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 xml:space="preserve">С1 – Зоны </w:t>
      </w:r>
      <w:r w:rsidRPr="00681389">
        <w:rPr>
          <w:rFonts w:ascii="Times New Roman" w:eastAsia="Calibri" w:hAnsi="Times New Roman" w:cs="Times New Roman"/>
          <w:b/>
          <w:sz w:val="24"/>
        </w:rPr>
        <w:t>складских объектов</w:t>
      </w:r>
    </w:p>
    <w:p w14:paraId="5BFA831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p>
    <w:p w14:paraId="3484086F"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1DEC06EA" w14:textId="77777777" w:rsidTr="003F7EB0">
        <w:trPr>
          <w:trHeight w:val="678"/>
        </w:trPr>
        <w:tc>
          <w:tcPr>
            <w:tcW w:w="1083" w:type="dxa"/>
            <w:vMerge w:val="restart"/>
            <w:shd w:val="clear" w:color="auto" w:fill="auto"/>
            <w:tcMar>
              <w:left w:w="57" w:type="dxa"/>
              <w:right w:w="57" w:type="dxa"/>
            </w:tcMar>
            <w:vAlign w:val="center"/>
          </w:tcPr>
          <w:p w14:paraId="48446690"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031F6CCC"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79D7059"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3C12CFB6" w14:textId="77777777" w:rsidTr="003F7EB0">
        <w:trPr>
          <w:trHeight w:val="826"/>
        </w:trPr>
        <w:tc>
          <w:tcPr>
            <w:tcW w:w="1083" w:type="dxa"/>
            <w:vMerge/>
            <w:shd w:val="clear" w:color="auto" w:fill="auto"/>
            <w:tcMar>
              <w:left w:w="57" w:type="dxa"/>
              <w:right w:w="57" w:type="dxa"/>
            </w:tcMar>
            <w:vAlign w:val="center"/>
          </w:tcPr>
          <w:p w14:paraId="02D1FDCD"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D025D31"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EBDF1B9"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7EF3DA6"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01CAB1A"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6DCB4D9"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6AA04210" w14:textId="77777777" w:rsidTr="003F7EB0">
        <w:trPr>
          <w:trHeight w:val="271"/>
        </w:trPr>
        <w:tc>
          <w:tcPr>
            <w:tcW w:w="10206" w:type="dxa"/>
            <w:gridSpan w:val="6"/>
            <w:shd w:val="clear" w:color="auto" w:fill="auto"/>
            <w:tcMar>
              <w:left w:w="57" w:type="dxa"/>
              <w:right w:w="57" w:type="dxa"/>
            </w:tcMar>
            <w:vAlign w:val="center"/>
          </w:tcPr>
          <w:p w14:paraId="38B74A0A"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649C2053" w14:textId="77777777" w:rsidTr="003F7EB0">
        <w:tblPrEx>
          <w:tblCellMar>
            <w:top w:w="17" w:type="dxa"/>
            <w:left w:w="57" w:type="dxa"/>
            <w:bottom w:w="17" w:type="dxa"/>
            <w:right w:w="57" w:type="dxa"/>
          </w:tblCellMar>
        </w:tblPrEx>
        <w:trPr>
          <w:trHeight w:val="585"/>
        </w:trPr>
        <w:tc>
          <w:tcPr>
            <w:tcW w:w="1083" w:type="dxa"/>
            <w:shd w:val="clear" w:color="auto" w:fill="auto"/>
            <w:tcMar>
              <w:top w:w="0" w:type="dxa"/>
              <w:left w:w="57" w:type="dxa"/>
              <w:bottom w:w="0" w:type="dxa"/>
              <w:right w:w="57" w:type="dxa"/>
            </w:tcMar>
            <w:vAlign w:val="center"/>
          </w:tcPr>
          <w:p w14:paraId="2113574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2.7.1</w:t>
            </w:r>
          </w:p>
        </w:tc>
        <w:tc>
          <w:tcPr>
            <w:tcW w:w="1701" w:type="dxa"/>
            <w:shd w:val="clear" w:color="auto" w:fill="auto"/>
            <w:tcMar>
              <w:top w:w="0" w:type="dxa"/>
              <w:left w:w="57" w:type="dxa"/>
              <w:bottom w:w="0" w:type="dxa"/>
              <w:right w:w="57" w:type="dxa"/>
            </w:tcMar>
            <w:vAlign w:val="center"/>
          </w:tcPr>
          <w:p w14:paraId="7E06FA41"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Хранение автотранспорта</w:t>
            </w:r>
          </w:p>
        </w:tc>
        <w:tc>
          <w:tcPr>
            <w:tcW w:w="1469" w:type="dxa"/>
            <w:shd w:val="clear" w:color="auto" w:fill="auto"/>
            <w:tcMar>
              <w:top w:w="0" w:type="dxa"/>
              <w:left w:w="57" w:type="dxa"/>
              <w:bottom w:w="0" w:type="dxa"/>
              <w:right w:w="57" w:type="dxa"/>
            </w:tcMar>
            <w:vAlign w:val="center"/>
          </w:tcPr>
          <w:p w14:paraId="6CBB7EC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6FFC93F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47C4DFD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66CD1499"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1258E6D0" w14:textId="77777777" w:rsidTr="003F7EB0">
        <w:trPr>
          <w:trHeight w:val="1274"/>
        </w:trPr>
        <w:tc>
          <w:tcPr>
            <w:tcW w:w="1083" w:type="dxa"/>
            <w:shd w:val="clear" w:color="auto" w:fill="auto"/>
            <w:tcMar>
              <w:left w:w="57" w:type="dxa"/>
              <w:right w:w="57" w:type="dxa"/>
            </w:tcMar>
            <w:vAlign w:val="center"/>
          </w:tcPr>
          <w:p w14:paraId="5490FBD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4.2</w:t>
            </w:r>
          </w:p>
        </w:tc>
        <w:tc>
          <w:tcPr>
            <w:tcW w:w="1701" w:type="dxa"/>
            <w:shd w:val="clear" w:color="auto" w:fill="auto"/>
            <w:tcMar>
              <w:left w:w="57" w:type="dxa"/>
              <w:right w:w="57" w:type="dxa"/>
            </w:tcMar>
            <w:vAlign w:val="center"/>
          </w:tcPr>
          <w:p w14:paraId="5919A82A"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Объекты торговли (торговые центры, торгово-</w:t>
            </w:r>
            <w:proofErr w:type="spellStart"/>
            <w:r w:rsidRPr="00681389">
              <w:rPr>
                <w:rFonts w:ascii="Times New Roman" w:eastAsia="Times New Roman" w:hAnsi="Times New Roman"/>
                <w:bCs/>
              </w:rPr>
              <w:t>развле</w:t>
            </w:r>
            <w:proofErr w:type="spellEnd"/>
            <w:r w:rsidRPr="00681389">
              <w:rPr>
                <w:rFonts w:ascii="Times New Roman" w:eastAsia="Times New Roman" w:hAnsi="Times New Roman"/>
                <w:bCs/>
              </w:rPr>
              <w:t>-</w:t>
            </w:r>
            <w:proofErr w:type="spellStart"/>
            <w:r w:rsidRPr="00681389">
              <w:rPr>
                <w:rFonts w:ascii="Times New Roman" w:eastAsia="Times New Roman" w:hAnsi="Times New Roman"/>
                <w:bCs/>
              </w:rPr>
              <w:t>кательные</w:t>
            </w:r>
            <w:proofErr w:type="spellEnd"/>
            <w:r w:rsidRPr="00681389">
              <w:rPr>
                <w:rFonts w:ascii="Times New Roman" w:eastAsia="Times New Roman" w:hAnsi="Times New Roman"/>
                <w:bCs/>
              </w:rPr>
              <w:t xml:space="preserve"> центры (комплексы)</w:t>
            </w:r>
          </w:p>
        </w:tc>
        <w:tc>
          <w:tcPr>
            <w:tcW w:w="1469" w:type="dxa"/>
            <w:shd w:val="clear" w:color="auto" w:fill="auto"/>
            <w:tcMar>
              <w:left w:w="57" w:type="dxa"/>
              <w:right w:w="57" w:type="dxa"/>
            </w:tcMar>
            <w:vAlign w:val="center"/>
          </w:tcPr>
          <w:p w14:paraId="48553D4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91CCDD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3110C2E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6B1150E2"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27FCAE63" w14:textId="77777777" w:rsidTr="003F7EB0">
        <w:trPr>
          <w:trHeight w:val="407"/>
        </w:trPr>
        <w:tc>
          <w:tcPr>
            <w:tcW w:w="1083" w:type="dxa"/>
            <w:shd w:val="clear" w:color="auto" w:fill="auto"/>
            <w:tcMar>
              <w:left w:w="57" w:type="dxa"/>
              <w:right w:w="57" w:type="dxa"/>
            </w:tcMar>
            <w:vAlign w:val="center"/>
          </w:tcPr>
          <w:p w14:paraId="779B8503"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4.3</w:t>
            </w:r>
          </w:p>
        </w:tc>
        <w:tc>
          <w:tcPr>
            <w:tcW w:w="1701" w:type="dxa"/>
            <w:shd w:val="clear" w:color="auto" w:fill="auto"/>
            <w:tcMar>
              <w:left w:w="57" w:type="dxa"/>
              <w:right w:w="57" w:type="dxa"/>
            </w:tcMar>
            <w:vAlign w:val="center"/>
          </w:tcPr>
          <w:p w14:paraId="244AC0EC"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Рынки</w:t>
            </w:r>
          </w:p>
        </w:tc>
        <w:tc>
          <w:tcPr>
            <w:tcW w:w="1469" w:type="dxa"/>
            <w:shd w:val="clear" w:color="auto" w:fill="auto"/>
            <w:tcMar>
              <w:left w:w="57" w:type="dxa"/>
              <w:right w:w="57" w:type="dxa"/>
            </w:tcMar>
            <w:vAlign w:val="center"/>
          </w:tcPr>
          <w:p w14:paraId="62D7E8E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00E2D6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0AF163B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698B81BA"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5B717C4D" w14:textId="77777777" w:rsidTr="003F7EB0">
        <w:tblPrEx>
          <w:tblCellMar>
            <w:top w:w="17" w:type="dxa"/>
            <w:left w:w="57" w:type="dxa"/>
            <w:bottom w:w="17" w:type="dxa"/>
            <w:right w:w="57" w:type="dxa"/>
          </w:tblCellMar>
        </w:tblPrEx>
        <w:trPr>
          <w:trHeight w:val="470"/>
        </w:trPr>
        <w:tc>
          <w:tcPr>
            <w:tcW w:w="1083" w:type="dxa"/>
            <w:shd w:val="clear" w:color="auto" w:fill="auto"/>
            <w:tcMar>
              <w:top w:w="0" w:type="dxa"/>
              <w:left w:w="57" w:type="dxa"/>
              <w:bottom w:w="0" w:type="dxa"/>
              <w:right w:w="57" w:type="dxa"/>
            </w:tcMar>
            <w:vAlign w:val="center"/>
          </w:tcPr>
          <w:p w14:paraId="23BAE26F" w14:textId="77777777" w:rsidR="00681389" w:rsidRPr="00681389" w:rsidRDefault="00681389" w:rsidP="00681389">
            <w:pPr>
              <w:numPr>
                <w:ilvl w:val="0"/>
                <w:numId w:val="1"/>
              </w:numPr>
              <w:rPr>
                <w:rFonts w:ascii="Times New Roman" w:hAnsi="Times New Roman"/>
              </w:rPr>
            </w:pPr>
            <w:r w:rsidRPr="00681389">
              <w:rPr>
                <w:rFonts w:ascii="Times New Roman" w:hAnsi="Times New Roman"/>
              </w:rPr>
              <w:t>4.9</w:t>
            </w:r>
          </w:p>
        </w:tc>
        <w:tc>
          <w:tcPr>
            <w:tcW w:w="1701" w:type="dxa"/>
            <w:shd w:val="clear" w:color="auto" w:fill="auto"/>
            <w:tcMar>
              <w:top w:w="0" w:type="dxa"/>
              <w:left w:w="57" w:type="dxa"/>
              <w:bottom w:w="0" w:type="dxa"/>
              <w:right w:w="57" w:type="dxa"/>
            </w:tcMar>
            <w:vAlign w:val="center"/>
          </w:tcPr>
          <w:p w14:paraId="538D8754" w14:textId="77777777" w:rsidR="00681389" w:rsidRPr="00681389" w:rsidRDefault="00681389" w:rsidP="00681389">
            <w:pPr>
              <w:numPr>
                <w:ilvl w:val="0"/>
                <w:numId w:val="1"/>
              </w:numPr>
              <w:spacing w:before="100" w:beforeAutospacing="1" w:after="100" w:afterAutospacing="1"/>
              <w:rPr>
                <w:rFonts w:ascii="Times New Roman" w:eastAsia="Times New Roman" w:hAnsi="Times New Roman"/>
                <w:bCs/>
              </w:rPr>
            </w:pPr>
            <w:r w:rsidRPr="00681389">
              <w:rPr>
                <w:rFonts w:ascii="Times New Roman" w:eastAsia="Times New Roman" w:hAnsi="Times New Roman"/>
                <w:bCs/>
              </w:rPr>
              <w:t>Служебные гаражи</w:t>
            </w:r>
          </w:p>
        </w:tc>
        <w:tc>
          <w:tcPr>
            <w:tcW w:w="1469" w:type="dxa"/>
            <w:shd w:val="clear" w:color="auto" w:fill="auto"/>
            <w:tcMar>
              <w:top w:w="0" w:type="dxa"/>
              <w:left w:w="57" w:type="dxa"/>
              <w:bottom w:w="0" w:type="dxa"/>
              <w:right w:w="57" w:type="dxa"/>
            </w:tcMar>
            <w:vAlign w:val="center"/>
          </w:tcPr>
          <w:p w14:paraId="778D748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08BC8F8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44D9F25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top w:w="0" w:type="dxa"/>
              <w:left w:w="57" w:type="dxa"/>
              <w:bottom w:w="0" w:type="dxa"/>
              <w:right w:w="57" w:type="dxa"/>
            </w:tcMar>
            <w:vAlign w:val="center"/>
          </w:tcPr>
          <w:p w14:paraId="783319C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12D39D44" w14:textId="77777777" w:rsidTr="003F7EB0">
        <w:tblPrEx>
          <w:tblCellMar>
            <w:top w:w="17" w:type="dxa"/>
            <w:left w:w="57" w:type="dxa"/>
            <w:bottom w:w="17" w:type="dxa"/>
            <w:right w:w="57" w:type="dxa"/>
          </w:tblCellMar>
        </w:tblPrEx>
        <w:trPr>
          <w:trHeight w:val="690"/>
        </w:trPr>
        <w:tc>
          <w:tcPr>
            <w:tcW w:w="1083" w:type="dxa"/>
            <w:shd w:val="clear" w:color="auto" w:fill="auto"/>
            <w:tcMar>
              <w:top w:w="0" w:type="dxa"/>
              <w:left w:w="57" w:type="dxa"/>
              <w:bottom w:w="0" w:type="dxa"/>
              <w:right w:w="57" w:type="dxa"/>
            </w:tcMar>
            <w:vAlign w:val="center"/>
          </w:tcPr>
          <w:p w14:paraId="2BBA840B" w14:textId="77777777" w:rsidR="00681389" w:rsidRPr="00681389" w:rsidRDefault="00681389" w:rsidP="00681389">
            <w:pPr>
              <w:numPr>
                <w:ilvl w:val="0"/>
                <w:numId w:val="1"/>
              </w:numPr>
              <w:rPr>
                <w:rFonts w:ascii="Times New Roman" w:hAnsi="Times New Roman"/>
              </w:rPr>
            </w:pPr>
            <w:r w:rsidRPr="00681389">
              <w:rPr>
                <w:rFonts w:ascii="Times New Roman" w:eastAsia="Times New Roman" w:hAnsi="Times New Roman"/>
                <w:bCs/>
              </w:rPr>
              <w:t>4.9.1</w:t>
            </w:r>
          </w:p>
        </w:tc>
        <w:tc>
          <w:tcPr>
            <w:tcW w:w="1701" w:type="dxa"/>
            <w:shd w:val="clear" w:color="auto" w:fill="auto"/>
            <w:tcMar>
              <w:top w:w="0" w:type="dxa"/>
              <w:left w:w="57" w:type="dxa"/>
              <w:bottom w:w="0" w:type="dxa"/>
              <w:right w:w="57" w:type="dxa"/>
            </w:tcMar>
            <w:vAlign w:val="center"/>
          </w:tcPr>
          <w:p w14:paraId="2D686D51"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Объекты дорожного сервиса</w:t>
            </w:r>
          </w:p>
        </w:tc>
        <w:tc>
          <w:tcPr>
            <w:tcW w:w="1469" w:type="dxa"/>
            <w:shd w:val="clear" w:color="auto" w:fill="auto"/>
            <w:tcMar>
              <w:top w:w="0" w:type="dxa"/>
              <w:left w:w="57" w:type="dxa"/>
              <w:bottom w:w="0" w:type="dxa"/>
              <w:right w:w="57" w:type="dxa"/>
            </w:tcMar>
            <w:vAlign w:val="center"/>
          </w:tcPr>
          <w:p w14:paraId="1A3695A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3B18816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36296D2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top w:w="0" w:type="dxa"/>
              <w:left w:w="57" w:type="dxa"/>
              <w:bottom w:w="0" w:type="dxa"/>
              <w:right w:w="57" w:type="dxa"/>
            </w:tcMar>
            <w:vAlign w:val="center"/>
          </w:tcPr>
          <w:p w14:paraId="6E4CC94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062446E4" w14:textId="77777777" w:rsidTr="003F7EB0">
        <w:trPr>
          <w:trHeight w:val="407"/>
        </w:trPr>
        <w:tc>
          <w:tcPr>
            <w:tcW w:w="1083" w:type="dxa"/>
            <w:shd w:val="clear" w:color="auto" w:fill="auto"/>
            <w:tcMar>
              <w:left w:w="57" w:type="dxa"/>
              <w:right w:w="57" w:type="dxa"/>
            </w:tcMar>
            <w:vAlign w:val="center"/>
          </w:tcPr>
          <w:p w14:paraId="5B44EAC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6.9</w:t>
            </w:r>
          </w:p>
        </w:tc>
        <w:tc>
          <w:tcPr>
            <w:tcW w:w="1701" w:type="dxa"/>
            <w:shd w:val="clear" w:color="auto" w:fill="auto"/>
            <w:tcMar>
              <w:left w:w="57" w:type="dxa"/>
              <w:right w:w="57" w:type="dxa"/>
            </w:tcMar>
            <w:vAlign w:val="center"/>
          </w:tcPr>
          <w:p w14:paraId="7DEFD385"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Склады</w:t>
            </w:r>
          </w:p>
        </w:tc>
        <w:tc>
          <w:tcPr>
            <w:tcW w:w="1469" w:type="dxa"/>
            <w:shd w:val="clear" w:color="auto" w:fill="auto"/>
            <w:tcMar>
              <w:left w:w="57" w:type="dxa"/>
              <w:right w:w="57" w:type="dxa"/>
            </w:tcMar>
            <w:vAlign w:val="center"/>
          </w:tcPr>
          <w:p w14:paraId="74927F7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vAlign w:val="center"/>
          </w:tcPr>
          <w:p w14:paraId="3331C71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vAlign w:val="center"/>
          </w:tcPr>
          <w:p w14:paraId="17AF676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60 %</w:t>
            </w:r>
          </w:p>
        </w:tc>
        <w:tc>
          <w:tcPr>
            <w:tcW w:w="2126" w:type="dxa"/>
            <w:shd w:val="clear" w:color="auto" w:fill="auto"/>
            <w:vAlign w:val="center"/>
          </w:tcPr>
          <w:p w14:paraId="3F1E3D59"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297F40C8" w14:textId="77777777" w:rsidTr="003F7EB0">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14:paraId="38C05E3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6.9.1</w:t>
            </w:r>
          </w:p>
        </w:tc>
        <w:tc>
          <w:tcPr>
            <w:tcW w:w="1701" w:type="dxa"/>
            <w:shd w:val="clear" w:color="auto" w:fill="auto"/>
            <w:tcMar>
              <w:top w:w="0" w:type="dxa"/>
              <w:left w:w="57" w:type="dxa"/>
              <w:bottom w:w="0" w:type="dxa"/>
              <w:right w:w="57" w:type="dxa"/>
            </w:tcMar>
            <w:vAlign w:val="center"/>
          </w:tcPr>
          <w:p w14:paraId="46EB1F19"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Складские площадки</w:t>
            </w:r>
          </w:p>
        </w:tc>
        <w:tc>
          <w:tcPr>
            <w:tcW w:w="1469" w:type="dxa"/>
            <w:shd w:val="clear" w:color="auto" w:fill="auto"/>
            <w:tcMar>
              <w:top w:w="0" w:type="dxa"/>
              <w:left w:w="57" w:type="dxa"/>
              <w:bottom w:w="0" w:type="dxa"/>
              <w:right w:w="57" w:type="dxa"/>
            </w:tcMar>
            <w:vAlign w:val="center"/>
          </w:tcPr>
          <w:p w14:paraId="4514E7F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top w:w="0" w:type="dxa"/>
              <w:bottom w:w="0" w:type="dxa"/>
            </w:tcMar>
            <w:vAlign w:val="center"/>
          </w:tcPr>
          <w:p w14:paraId="4E14899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top w:w="0" w:type="dxa"/>
              <w:bottom w:w="0" w:type="dxa"/>
            </w:tcMar>
            <w:vAlign w:val="center"/>
          </w:tcPr>
          <w:p w14:paraId="04EF0D9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top w:w="0" w:type="dxa"/>
              <w:bottom w:w="0" w:type="dxa"/>
            </w:tcMar>
            <w:vAlign w:val="center"/>
          </w:tcPr>
          <w:p w14:paraId="61E857D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17351B2A" w14:textId="77777777" w:rsidTr="003F7EB0">
        <w:trPr>
          <w:trHeight w:val="303"/>
        </w:trPr>
        <w:tc>
          <w:tcPr>
            <w:tcW w:w="10206" w:type="dxa"/>
            <w:gridSpan w:val="6"/>
            <w:shd w:val="clear" w:color="auto" w:fill="auto"/>
            <w:tcMar>
              <w:left w:w="57" w:type="dxa"/>
              <w:right w:w="57" w:type="dxa"/>
            </w:tcMar>
            <w:vAlign w:val="center"/>
          </w:tcPr>
          <w:p w14:paraId="11E4F26E"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0A903CB3" w14:textId="77777777" w:rsidTr="003F7EB0">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14:paraId="6B5FCC6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3.1</w:t>
            </w:r>
          </w:p>
        </w:tc>
        <w:tc>
          <w:tcPr>
            <w:tcW w:w="1701" w:type="dxa"/>
            <w:shd w:val="clear" w:color="auto" w:fill="auto"/>
            <w:tcMar>
              <w:top w:w="0" w:type="dxa"/>
              <w:left w:w="57" w:type="dxa"/>
              <w:bottom w:w="0" w:type="dxa"/>
              <w:right w:w="57" w:type="dxa"/>
            </w:tcMar>
            <w:vAlign w:val="center"/>
          </w:tcPr>
          <w:p w14:paraId="5530B94C"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Коммунальное обслуживание</w:t>
            </w:r>
          </w:p>
        </w:tc>
        <w:tc>
          <w:tcPr>
            <w:tcW w:w="1469" w:type="dxa"/>
            <w:shd w:val="clear" w:color="auto" w:fill="auto"/>
            <w:tcMar>
              <w:top w:w="0" w:type="dxa"/>
              <w:left w:w="57" w:type="dxa"/>
              <w:bottom w:w="0" w:type="dxa"/>
              <w:right w:w="57" w:type="dxa"/>
            </w:tcMar>
            <w:vAlign w:val="center"/>
          </w:tcPr>
          <w:p w14:paraId="49416F7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6E5D7C9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1382C48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1ABAC7D0"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55FBE814" w14:textId="77777777" w:rsidTr="003F7EB0">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14:paraId="5A75531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4.4</w:t>
            </w:r>
          </w:p>
        </w:tc>
        <w:tc>
          <w:tcPr>
            <w:tcW w:w="1701" w:type="dxa"/>
            <w:shd w:val="clear" w:color="auto" w:fill="auto"/>
            <w:tcMar>
              <w:top w:w="0" w:type="dxa"/>
              <w:left w:w="57" w:type="dxa"/>
              <w:bottom w:w="0" w:type="dxa"/>
              <w:right w:w="57" w:type="dxa"/>
            </w:tcMar>
            <w:vAlign w:val="center"/>
          </w:tcPr>
          <w:p w14:paraId="6201EF80"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Магазины</w:t>
            </w:r>
          </w:p>
        </w:tc>
        <w:tc>
          <w:tcPr>
            <w:tcW w:w="1469" w:type="dxa"/>
            <w:shd w:val="clear" w:color="auto" w:fill="auto"/>
            <w:tcMar>
              <w:top w:w="0" w:type="dxa"/>
              <w:left w:w="57" w:type="dxa"/>
              <w:bottom w:w="0" w:type="dxa"/>
              <w:right w:w="57" w:type="dxa"/>
            </w:tcMar>
            <w:vAlign w:val="center"/>
          </w:tcPr>
          <w:p w14:paraId="7F4DE04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69A221B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0BF54BF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5C7029AE"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6CEB02DD" w14:textId="77777777" w:rsidTr="003F7EB0">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14:paraId="3C03286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4.6</w:t>
            </w:r>
          </w:p>
        </w:tc>
        <w:tc>
          <w:tcPr>
            <w:tcW w:w="1701" w:type="dxa"/>
            <w:shd w:val="clear" w:color="auto" w:fill="auto"/>
            <w:tcMar>
              <w:top w:w="0" w:type="dxa"/>
              <w:left w:w="57" w:type="dxa"/>
              <w:bottom w:w="0" w:type="dxa"/>
              <w:right w:w="57" w:type="dxa"/>
            </w:tcMar>
            <w:vAlign w:val="center"/>
          </w:tcPr>
          <w:p w14:paraId="6030ADEF"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Общественное питание</w:t>
            </w:r>
          </w:p>
        </w:tc>
        <w:tc>
          <w:tcPr>
            <w:tcW w:w="1469" w:type="dxa"/>
            <w:shd w:val="clear" w:color="auto" w:fill="auto"/>
            <w:tcMar>
              <w:top w:w="0" w:type="dxa"/>
              <w:left w:w="57" w:type="dxa"/>
              <w:bottom w:w="0" w:type="dxa"/>
              <w:right w:w="57" w:type="dxa"/>
            </w:tcMar>
            <w:vAlign w:val="center"/>
          </w:tcPr>
          <w:p w14:paraId="468D997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41455CC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1D05CD8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02AAC8EE"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52C52EA" w14:textId="77777777" w:rsidTr="003F7EB0">
        <w:tblPrEx>
          <w:tblCellMar>
            <w:top w:w="17" w:type="dxa"/>
            <w:left w:w="57" w:type="dxa"/>
            <w:bottom w:w="17" w:type="dxa"/>
            <w:right w:w="57" w:type="dxa"/>
          </w:tblCellMar>
        </w:tblPrEx>
        <w:trPr>
          <w:trHeight w:val="407"/>
        </w:trPr>
        <w:tc>
          <w:tcPr>
            <w:tcW w:w="1083" w:type="dxa"/>
            <w:tcMar>
              <w:top w:w="0" w:type="dxa"/>
              <w:left w:w="57" w:type="dxa"/>
              <w:bottom w:w="0" w:type="dxa"/>
              <w:right w:w="57" w:type="dxa"/>
            </w:tcMar>
            <w:vAlign w:val="center"/>
          </w:tcPr>
          <w:p w14:paraId="0ED9BF2B"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7.1</w:t>
            </w:r>
          </w:p>
        </w:tc>
        <w:tc>
          <w:tcPr>
            <w:tcW w:w="1701" w:type="dxa"/>
            <w:tcMar>
              <w:top w:w="0" w:type="dxa"/>
              <w:left w:w="57" w:type="dxa"/>
              <w:bottom w:w="0" w:type="dxa"/>
              <w:right w:w="57" w:type="dxa"/>
            </w:tcMar>
            <w:vAlign w:val="center"/>
          </w:tcPr>
          <w:p w14:paraId="528787CC" w14:textId="77777777" w:rsidR="00681389" w:rsidRPr="00681389" w:rsidRDefault="00681389" w:rsidP="00681389">
            <w:pPr>
              <w:numPr>
                <w:ilvl w:val="0"/>
                <w:numId w:val="1"/>
              </w:numPr>
              <w:rPr>
                <w:rFonts w:ascii="Times New Roman" w:eastAsia="Times New Roman" w:hAnsi="Times New Roman"/>
                <w:bCs/>
              </w:rPr>
            </w:pPr>
            <w:proofErr w:type="spellStart"/>
            <w:r w:rsidRPr="00681389">
              <w:rPr>
                <w:rFonts w:ascii="Times New Roman" w:hAnsi="Times New Roman"/>
                <w:shd w:val="clear" w:color="auto" w:fill="FFFFFF"/>
              </w:rPr>
              <w:t>Железнодорож-ный</w:t>
            </w:r>
            <w:proofErr w:type="spellEnd"/>
            <w:r w:rsidRPr="00681389">
              <w:rPr>
                <w:rFonts w:ascii="Times New Roman" w:hAnsi="Times New Roman"/>
                <w:shd w:val="clear" w:color="auto" w:fill="FFFFFF"/>
              </w:rPr>
              <w:t xml:space="preserve"> транспорт</w:t>
            </w:r>
          </w:p>
        </w:tc>
        <w:tc>
          <w:tcPr>
            <w:tcW w:w="1469" w:type="dxa"/>
            <w:tcMar>
              <w:top w:w="0" w:type="dxa"/>
              <w:left w:w="57" w:type="dxa"/>
              <w:bottom w:w="0" w:type="dxa"/>
              <w:right w:w="57" w:type="dxa"/>
            </w:tcMar>
            <w:vAlign w:val="center"/>
          </w:tcPr>
          <w:p w14:paraId="3471794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top w:w="0" w:type="dxa"/>
              <w:left w:w="57" w:type="dxa"/>
              <w:bottom w:w="0" w:type="dxa"/>
              <w:right w:w="57" w:type="dxa"/>
            </w:tcMar>
            <w:vAlign w:val="center"/>
          </w:tcPr>
          <w:p w14:paraId="004635F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top w:w="0" w:type="dxa"/>
              <w:left w:w="57" w:type="dxa"/>
              <w:bottom w:w="0" w:type="dxa"/>
              <w:right w:w="57" w:type="dxa"/>
            </w:tcMar>
            <w:vAlign w:val="center"/>
          </w:tcPr>
          <w:p w14:paraId="20902B4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tcMar>
              <w:top w:w="0" w:type="dxa"/>
              <w:left w:w="57" w:type="dxa"/>
              <w:bottom w:w="0" w:type="dxa"/>
              <w:right w:w="57" w:type="dxa"/>
            </w:tcMar>
            <w:vAlign w:val="center"/>
          </w:tcPr>
          <w:p w14:paraId="55D91CA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79D2278A" w14:textId="77777777" w:rsidTr="003F7EB0">
        <w:tblPrEx>
          <w:tblCellMar>
            <w:top w:w="17" w:type="dxa"/>
            <w:left w:w="57" w:type="dxa"/>
            <w:bottom w:w="17" w:type="dxa"/>
            <w:right w:w="57" w:type="dxa"/>
          </w:tblCellMar>
        </w:tblPrEx>
        <w:trPr>
          <w:trHeight w:val="407"/>
        </w:trPr>
        <w:tc>
          <w:tcPr>
            <w:tcW w:w="1083" w:type="dxa"/>
            <w:tcMar>
              <w:top w:w="0" w:type="dxa"/>
              <w:left w:w="57" w:type="dxa"/>
              <w:bottom w:w="0" w:type="dxa"/>
              <w:right w:w="57" w:type="dxa"/>
            </w:tcMar>
            <w:vAlign w:val="center"/>
          </w:tcPr>
          <w:p w14:paraId="1075893E"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7.2</w:t>
            </w:r>
          </w:p>
        </w:tc>
        <w:tc>
          <w:tcPr>
            <w:tcW w:w="1701" w:type="dxa"/>
            <w:tcMar>
              <w:top w:w="0" w:type="dxa"/>
              <w:left w:w="57" w:type="dxa"/>
              <w:bottom w:w="0" w:type="dxa"/>
              <w:right w:w="57" w:type="dxa"/>
            </w:tcMar>
            <w:vAlign w:val="center"/>
          </w:tcPr>
          <w:p w14:paraId="081EC5C6"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hAnsi="Times New Roman"/>
                <w:shd w:val="clear" w:color="auto" w:fill="FFFFFF"/>
              </w:rPr>
              <w:t>Автомобильный транспорт</w:t>
            </w:r>
          </w:p>
        </w:tc>
        <w:tc>
          <w:tcPr>
            <w:tcW w:w="1469" w:type="dxa"/>
            <w:tcMar>
              <w:top w:w="0" w:type="dxa"/>
              <w:left w:w="57" w:type="dxa"/>
              <w:bottom w:w="0" w:type="dxa"/>
              <w:right w:w="57" w:type="dxa"/>
            </w:tcMar>
            <w:vAlign w:val="center"/>
          </w:tcPr>
          <w:p w14:paraId="1F9603E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top w:w="0" w:type="dxa"/>
              <w:left w:w="57" w:type="dxa"/>
              <w:bottom w:w="0" w:type="dxa"/>
              <w:right w:w="57" w:type="dxa"/>
            </w:tcMar>
            <w:vAlign w:val="center"/>
          </w:tcPr>
          <w:p w14:paraId="591FF5D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top w:w="0" w:type="dxa"/>
              <w:left w:w="57" w:type="dxa"/>
              <w:bottom w:w="0" w:type="dxa"/>
              <w:right w:w="57" w:type="dxa"/>
            </w:tcMar>
            <w:vAlign w:val="center"/>
          </w:tcPr>
          <w:p w14:paraId="3A26A21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tcMar>
              <w:top w:w="0" w:type="dxa"/>
              <w:left w:w="57" w:type="dxa"/>
              <w:bottom w:w="0" w:type="dxa"/>
              <w:right w:w="57" w:type="dxa"/>
            </w:tcMar>
            <w:vAlign w:val="center"/>
          </w:tcPr>
          <w:p w14:paraId="7725A25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2A42D35C" w14:textId="77777777" w:rsidTr="003F7EB0">
        <w:trPr>
          <w:trHeight w:val="968"/>
        </w:trPr>
        <w:tc>
          <w:tcPr>
            <w:tcW w:w="1083" w:type="dxa"/>
            <w:shd w:val="clear" w:color="auto" w:fill="auto"/>
            <w:tcMar>
              <w:left w:w="57" w:type="dxa"/>
              <w:right w:w="57" w:type="dxa"/>
            </w:tcMar>
            <w:vAlign w:val="center"/>
          </w:tcPr>
          <w:p w14:paraId="0E43D90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12.0</w:t>
            </w:r>
          </w:p>
        </w:tc>
        <w:tc>
          <w:tcPr>
            <w:tcW w:w="1701" w:type="dxa"/>
            <w:shd w:val="clear" w:color="auto" w:fill="auto"/>
            <w:tcMar>
              <w:left w:w="57" w:type="dxa"/>
              <w:right w:w="57" w:type="dxa"/>
            </w:tcMar>
            <w:vAlign w:val="center"/>
          </w:tcPr>
          <w:p w14:paraId="5BEA0A81"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3CA1E7B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59431D5D" w14:textId="77777777" w:rsidTr="003F7EB0">
        <w:trPr>
          <w:trHeight w:val="303"/>
        </w:trPr>
        <w:tc>
          <w:tcPr>
            <w:tcW w:w="10206" w:type="dxa"/>
            <w:gridSpan w:val="6"/>
            <w:tcMar>
              <w:left w:w="57" w:type="dxa"/>
              <w:right w:w="57" w:type="dxa"/>
            </w:tcMar>
            <w:vAlign w:val="center"/>
          </w:tcPr>
          <w:p w14:paraId="60B34AA2"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11DA0AB8" w14:textId="77777777" w:rsidTr="003F7EB0">
        <w:tblPrEx>
          <w:tblCellMar>
            <w:top w:w="17" w:type="dxa"/>
            <w:left w:w="57" w:type="dxa"/>
            <w:bottom w:w="17" w:type="dxa"/>
            <w:right w:w="57" w:type="dxa"/>
          </w:tblCellMar>
        </w:tblPrEx>
        <w:trPr>
          <w:trHeight w:val="407"/>
        </w:trPr>
        <w:tc>
          <w:tcPr>
            <w:tcW w:w="1083" w:type="dxa"/>
            <w:tcMar>
              <w:top w:w="0" w:type="dxa"/>
              <w:left w:w="57" w:type="dxa"/>
              <w:bottom w:w="0" w:type="dxa"/>
              <w:right w:w="57" w:type="dxa"/>
            </w:tcMar>
            <w:vAlign w:val="center"/>
          </w:tcPr>
          <w:p w14:paraId="7ECA63E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3.5.2</w:t>
            </w:r>
          </w:p>
        </w:tc>
        <w:tc>
          <w:tcPr>
            <w:tcW w:w="1701" w:type="dxa"/>
            <w:tcMar>
              <w:top w:w="0" w:type="dxa"/>
              <w:left w:w="57" w:type="dxa"/>
              <w:bottom w:w="0" w:type="dxa"/>
              <w:right w:w="57" w:type="dxa"/>
            </w:tcMar>
            <w:vAlign w:val="center"/>
          </w:tcPr>
          <w:p w14:paraId="356897EC"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 xml:space="preserve">Среднее и высшее </w:t>
            </w:r>
            <w:proofErr w:type="spellStart"/>
            <w:r w:rsidRPr="00681389">
              <w:rPr>
                <w:rFonts w:ascii="Times New Roman" w:eastAsia="Times New Roman" w:hAnsi="Times New Roman"/>
                <w:bCs/>
              </w:rPr>
              <w:t>профессиональ-ное</w:t>
            </w:r>
            <w:proofErr w:type="spellEnd"/>
            <w:r w:rsidRPr="00681389">
              <w:rPr>
                <w:rFonts w:ascii="Times New Roman" w:eastAsia="Times New Roman" w:hAnsi="Times New Roman"/>
                <w:bCs/>
              </w:rPr>
              <w:t xml:space="preserve"> образование</w:t>
            </w:r>
          </w:p>
        </w:tc>
        <w:tc>
          <w:tcPr>
            <w:tcW w:w="1469" w:type="dxa"/>
            <w:tcMar>
              <w:top w:w="0" w:type="dxa"/>
              <w:left w:w="57" w:type="dxa"/>
              <w:bottom w:w="0" w:type="dxa"/>
              <w:right w:w="57" w:type="dxa"/>
            </w:tcMar>
            <w:vAlign w:val="center"/>
          </w:tcPr>
          <w:p w14:paraId="0899195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top w:w="0" w:type="dxa"/>
              <w:left w:w="57" w:type="dxa"/>
              <w:bottom w:w="0" w:type="dxa"/>
              <w:right w:w="57" w:type="dxa"/>
            </w:tcMar>
            <w:vAlign w:val="center"/>
          </w:tcPr>
          <w:p w14:paraId="746D176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top w:w="0" w:type="dxa"/>
              <w:left w:w="57" w:type="dxa"/>
              <w:bottom w:w="0" w:type="dxa"/>
              <w:right w:w="57" w:type="dxa"/>
            </w:tcMar>
            <w:vAlign w:val="center"/>
          </w:tcPr>
          <w:p w14:paraId="1828E37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tcMar>
              <w:top w:w="0" w:type="dxa"/>
              <w:left w:w="57" w:type="dxa"/>
              <w:bottom w:w="0" w:type="dxa"/>
              <w:right w:w="57" w:type="dxa"/>
            </w:tcMar>
            <w:vAlign w:val="center"/>
          </w:tcPr>
          <w:p w14:paraId="73AAA2C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5 м. </w:t>
            </w:r>
          </w:p>
          <w:p w14:paraId="743434C9"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 xml:space="preserve">В условиях сложившейся </w:t>
            </w:r>
            <w:r w:rsidRPr="00681389">
              <w:rPr>
                <w:rFonts w:ascii="Times New Roman" w:hAnsi="Times New Roman"/>
              </w:rPr>
              <w:lastRenderedPageBreak/>
              <w:t>застройки допускается уменьшение отступа либо расположение зданий, строений и сооружений по красной линии.</w:t>
            </w:r>
          </w:p>
        </w:tc>
      </w:tr>
      <w:tr w:rsidR="00681389" w:rsidRPr="00681389" w14:paraId="2FC70349" w14:textId="77777777" w:rsidTr="003F7EB0">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14:paraId="74D9E68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lastRenderedPageBreak/>
              <w:t>3.9.2</w:t>
            </w:r>
          </w:p>
        </w:tc>
        <w:tc>
          <w:tcPr>
            <w:tcW w:w="1701" w:type="dxa"/>
            <w:shd w:val="clear" w:color="auto" w:fill="auto"/>
            <w:tcMar>
              <w:top w:w="0" w:type="dxa"/>
              <w:left w:w="57" w:type="dxa"/>
              <w:bottom w:w="0" w:type="dxa"/>
              <w:right w:w="57" w:type="dxa"/>
            </w:tcMar>
            <w:vAlign w:val="center"/>
          </w:tcPr>
          <w:p w14:paraId="666D6690"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Проведение научных исследований</w:t>
            </w:r>
          </w:p>
        </w:tc>
        <w:tc>
          <w:tcPr>
            <w:tcW w:w="1469" w:type="dxa"/>
            <w:shd w:val="clear" w:color="auto" w:fill="auto"/>
            <w:tcMar>
              <w:top w:w="0" w:type="dxa"/>
              <w:left w:w="57" w:type="dxa"/>
              <w:bottom w:w="0" w:type="dxa"/>
              <w:right w:w="57" w:type="dxa"/>
            </w:tcMar>
            <w:vAlign w:val="center"/>
          </w:tcPr>
          <w:p w14:paraId="0E04920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6063101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536C9A9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08729B93"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4ED246B3" w14:textId="77777777" w:rsidTr="003F7EB0">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14:paraId="00D5D9C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3.9.3</w:t>
            </w:r>
          </w:p>
        </w:tc>
        <w:tc>
          <w:tcPr>
            <w:tcW w:w="1701" w:type="dxa"/>
            <w:shd w:val="clear" w:color="auto" w:fill="auto"/>
            <w:tcMar>
              <w:top w:w="0" w:type="dxa"/>
              <w:left w:w="57" w:type="dxa"/>
              <w:bottom w:w="0" w:type="dxa"/>
              <w:right w:w="57" w:type="dxa"/>
            </w:tcMar>
            <w:vAlign w:val="center"/>
          </w:tcPr>
          <w:p w14:paraId="27110528"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Проведение научных испытаний</w:t>
            </w:r>
          </w:p>
        </w:tc>
        <w:tc>
          <w:tcPr>
            <w:tcW w:w="1469" w:type="dxa"/>
            <w:shd w:val="clear" w:color="auto" w:fill="auto"/>
            <w:tcMar>
              <w:top w:w="0" w:type="dxa"/>
              <w:left w:w="57" w:type="dxa"/>
              <w:bottom w:w="0" w:type="dxa"/>
              <w:right w:w="57" w:type="dxa"/>
            </w:tcMar>
            <w:vAlign w:val="center"/>
          </w:tcPr>
          <w:p w14:paraId="52FFA32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3422E96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3A6192B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4C46AFC7"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601BC12A" w14:textId="77777777" w:rsidTr="003F7EB0">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14:paraId="73EF1FF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4.1</w:t>
            </w:r>
          </w:p>
        </w:tc>
        <w:tc>
          <w:tcPr>
            <w:tcW w:w="1701" w:type="dxa"/>
            <w:shd w:val="clear" w:color="auto" w:fill="auto"/>
            <w:tcMar>
              <w:top w:w="0" w:type="dxa"/>
              <w:left w:w="57" w:type="dxa"/>
              <w:bottom w:w="0" w:type="dxa"/>
              <w:right w:w="57" w:type="dxa"/>
            </w:tcMar>
            <w:vAlign w:val="center"/>
          </w:tcPr>
          <w:p w14:paraId="37A9FF87"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Деловое управление</w:t>
            </w:r>
          </w:p>
        </w:tc>
        <w:tc>
          <w:tcPr>
            <w:tcW w:w="1469" w:type="dxa"/>
            <w:shd w:val="clear" w:color="auto" w:fill="auto"/>
            <w:tcMar>
              <w:top w:w="0" w:type="dxa"/>
              <w:left w:w="57" w:type="dxa"/>
              <w:bottom w:w="0" w:type="dxa"/>
              <w:right w:w="57" w:type="dxa"/>
            </w:tcMar>
            <w:vAlign w:val="center"/>
          </w:tcPr>
          <w:p w14:paraId="0FBCABE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541B3F7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345E98D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2C194293"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58923A40" w14:textId="77777777" w:rsidTr="003F7EB0">
        <w:trPr>
          <w:trHeight w:val="407"/>
        </w:trPr>
        <w:tc>
          <w:tcPr>
            <w:tcW w:w="1083" w:type="dxa"/>
            <w:shd w:val="clear" w:color="auto" w:fill="auto"/>
            <w:tcMar>
              <w:left w:w="57" w:type="dxa"/>
              <w:right w:w="57" w:type="dxa"/>
            </w:tcMar>
            <w:vAlign w:val="center"/>
          </w:tcPr>
          <w:p w14:paraId="23CE583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4.7</w:t>
            </w:r>
          </w:p>
        </w:tc>
        <w:tc>
          <w:tcPr>
            <w:tcW w:w="1701" w:type="dxa"/>
            <w:shd w:val="clear" w:color="auto" w:fill="auto"/>
            <w:tcMar>
              <w:left w:w="57" w:type="dxa"/>
              <w:right w:w="57" w:type="dxa"/>
            </w:tcMar>
            <w:vAlign w:val="center"/>
          </w:tcPr>
          <w:p w14:paraId="3E1A849A"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Гостиничное обслуживание</w:t>
            </w:r>
          </w:p>
        </w:tc>
        <w:tc>
          <w:tcPr>
            <w:tcW w:w="1469" w:type="dxa"/>
            <w:shd w:val="clear" w:color="auto" w:fill="auto"/>
            <w:tcMar>
              <w:left w:w="57" w:type="dxa"/>
              <w:right w:w="57" w:type="dxa"/>
            </w:tcMar>
            <w:vAlign w:val="center"/>
          </w:tcPr>
          <w:p w14:paraId="1A5DED4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06379E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234881F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2FAE9B8D"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66AE2C76" w14:textId="77777777" w:rsidTr="003F7EB0">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14:paraId="7CD194C5" w14:textId="77777777" w:rsidR="00681389" w:rsidRPr="00681389" w:rsidRDefault="00681389" w:rsidP="00681389">
            <w:pPr>
              <w:numPr>
                <w:ilvl w:val="0"/>
                <w:numId w:val="1"/>
              </w:numPr>
              <w:spacing w:line="18" w:lineRule="atLeast"/>
              <w:rPr>
                <w:rFonts w:ascii="Times New Roman" w:hAnsi="Times New Roman"/>
                <w:noProof/>
              </w:rPr>
            </w:pPr>
            <w:r w:rsidRPr="00681389">
              <w:rPr>
                <w:rFonts w:ascii="Times New Roman" w:hAnsi="Times New Roman"/>
                <w:noProof/>
              </w:rPr>
              <w:t>8.3</w:t>
            </w:r>
          </w:p>
        </w:tc>
        <w:tc>
          <w:tcPr>
            <w:tcW w:w="1701" w:type="dxa"/>
            <w:shd w:val="clear" w:color="auto" w:fill="auto"/>
            <w:tcMar>
              <w:top w:w="0" w:type="dxa"/>
              <w:left w:w="57" w:type="dxa"/>
              <w:bottom w:w="0" w:type="dxa"/>
              <w:right w:w="57" w:type="dxa"/>
            </w:tcMar>
            <w:vAlign w:val="center"/>
          </w:tcPr>
          <w:p w14:paraId="0F453C82"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Обеспечение внутреннего правопорядка</w:t>
            </w:r>
          </w:p>
        </w:tc>
        <w:tc>
          <w:tcPr>
            <w:tcW w:w="1469" w:type="dxa"/>
            <w:shd w:val="clear" w:color="auto" w:fill="auto"/>
            <w:tcMar>
              <w:top w:w="0" w:type="dxa"/>
              <w:left w:w="57" w:type="dxa"/>
              <w:bottom w:w="0" w:type="dxa"/>
              <w:right w:w="57" w:type="dxa"/>
            </w:tcMar>
            <w:vAlign w:val="center"/>
          </w:tcPr>
          <w:p w14:paraId="6E2F134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1F0372A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6251F47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7D1D435C"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bl>
    <w:p w14:paraId="42EC9770"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097A8519" w14:textId="77777777" w:rsidR="00681389" w:rsidRPr="00681389" w:rsidRDefault="00681389" w:rsidP="00681389">
      <w:pPr>
        <w:numPr>
          <w:ilvl w:val="0"/>
          <w:numId w:val="1"/>
        </w:numPr>
        <w:suppressAutoHyphens/>
        <w:spacing w:after="120" w:line="240" w:lineRule="auto"/>
        <w:ind w:left="720"/>
        <w:jc w:val="both"/>
        <w:rPr>
          <w:rFonts w:ascii="Times New Roman" w:eastAsia="Calibri" w:hAnsi="Times New Roman" w:cs="Times New Roman"/>
          <w:sz w:val="24"/>
          <w:szCs w:val="24"/>
        </w:rPr>
      </w:pPr>
    </w:p>
    <w:p w14:paraId="3C50C8A7"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1F84EC8"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 xml:space="preserve">С2 – Зоны </w:t>
      </w:r>
      <w:r w:rsidRPr="00681389">
        <w:rPr>
          <w:rFonts w:ascii="Times New Roman" w:eastAsia="Calibri" w:hAnsi="Times New Roman" w:cs="Times New Roman"/>
          <w:b/>
          <w:sz w:val="24"/>
        </w:rPr>
        <w:t>объектов обеспечения сельского хозяйства</w:t>
      </w:r>
    </w:p>
    <w:p w14:paraId="3DF3339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360ECEAB"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69A664BB" w14:textId="77777777" w:rsidTr="003F7EB0">
        <w:trPr>
          <w:trHeight w:val="678"/>
        </w:trPr>
        <w:tc>
          <w:tcPr>
            <w:tcW w:w="1083" w:type="dxa"/>
            <w:vMerge w:val="restart"/>
            <w:shd w:val="clear" w:color="auto" w:fill="auto"/>
            <w:tcMar>
              <w:left w:w="57" w:type="dxa"/>
              <w:right w:w="57" w:type="dxa"/>
            </w:tcMar>
            <w:vAlign w:val="center"/>
          </w:tcPr>
          <w:p w14:paraId="711B5367"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405B9C17"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57FF9FF"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1059A6F7" w14:textId="77777777" w:rsidTr="003F7EB0">
        <w:trPr>
          <w:trHeight w:val="668"/>
        </w:trPr>
        <w:tc>
          <w:tcPr>
            <w:tcW w:w="1083" w:type="dxa"/>
            <w:vMerge/>
            <w:shd w:val="clear" w:color="auto" w:fill="auto"/>
            <w:tcMar>
              <w:left w:w="57" w:type="dxa"/>
              <w:right w:w="57" w:type="dxa"/>
            </w:tcMar>
            <w:vAlign w:val="center"/>
          </w:tcPr>
          <w:p w14:paraId="2F734382"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3F1A971"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18FE3E60"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CABB91F"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2E9C8B6"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2DC597B4"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3E36C8CE" w14:textId="77777777" w:rsidTr="003F7EB0">
        <w:trPr>
          <w:trHeight w:val="271"/>
        </w:trPr>
        <w:tc>
          <w:tcPr>
            <w:tcW w:w="10206" w:type="dxa"/>
            <w:gridSpan w:val="6"/>
            <w:shd w:val="clear" w:color="auto" w:fill="auto"/>
            <w:tcMar>
              <w:left w:w="57" w:type="dxa"/>
              <w:right w:w="57" w:type="dxa"/>
            </w:tcMar>
            <w:vAlign w:val="center"/>
          </w:tcPr>
          <w:p w14:paraId="5A670BA6"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222845A6" w14:textId="77777777" w:rsidTr="003F7EB0">
        <w:trPr>
          <w:trHeight w:val="384"/>
        </w:trPr>
        <w:tc>
          <w:tcPr>
            <w:tcW w:w="1083" w:type="dxa"/>
            <w:shd w:val="clear" w:color="auto" w:fill="auto"/>
            <w:tcMar>
              <w:left w:w="57" w:type="dxa"/>
              <w:right w:w="57" w:type="dxa"/>
            </w:tcMar>
            <w:vAlign w:val="center"/>
          </w:tcPr>
          <w:p w14:paraId="56C2571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1.14</w:t>
            </w:r>
          </w:p>
        </w:tc>
        <w:tc>
          <w:tcPr>
            <w:tcW w:w="1701" w:type="dxa"/>
            <w:shd w:val="clear" w:color="auto" w:fill="auto"/>
            <w:tcMar>
              <w:left w:w="57" w:type="dxa"/>
              <w:right w:w="57" w:type="dxa"/>
            </w:tcMar>
            <w:vAlign w:val="center"/>
          </w:tcPr>
          <w:p w14:paraId="7893AF12"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Научное обеспечение сельского хозяйства</w:t>
            </w:r>
          </w:p>
        </w:tc>
        <w:tc>
          <w:tcPr>
            <w:tcW w:w="1469" w:type="dxa"/>
            <w:shd w:val="clear" w:color="auto" w:fill="auto"/>
            <w:tcMar>
              <w:left w:w="57" w:type="dxa"/>
              <w:right w:w="57" w:type="dxa"/>
            </w:tcMar>
            <w:vAlign w:val="center"/>
          </w:tcPr>
          <w:p w14:paraId="54B03BB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7EF2D1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DA2079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4C097708"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5CCBEE98" w14:textId="77777777" w:rsidTr="003F7EB0">
        <w:trPr>
          <w:trHeight w:val="384"/>
        </w:trPr>
        <w:tc>
          <w:tcPr>
            <w:tcW w:w="1083" w:type="dxa"/>
            <w:shd w:val="clear" w:color="auto" w:fill="auto"/>
            <w:tcMar>
              <w:left w:w="57" w:type="dxa"/>
              <w:right w:w="57" w:type="dxa"/>
            </w:tcMar>
            <w:vAlign w:val="center"/>
          </w:tcPr>
          <w:p w14:paraId="7E04BFA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1.15</w:t>
            </w:r>
          </w:p>
        </w:tc>
        <w:tc>
          <w:tcPr>
            <w:tcW w:w="1701" w:type="dxa"/>
            <w:shd w:val="clear" w:color="auto" w:fill="auto"/>
            <w:tcMar>
              <w:left w:w="57" w:type="dxa"/>
              <w:right w:w="57" w:type="dxa"/>
            </w:tcMar>
            <w:vAlign w:val="center"/>
          </w:tcPr>
          <w:p w14:paraId="173A4FE7"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 xml:space="preserve">Хранение и переработка </w:t>
            </w:r>
            <w:proofErr w:type="spellStart"/>
            <w:r w:rsidRPr="00681389">
              <w:rPr>
                <w:rFonts w:ascii="Times New Roman" w:eastAsia="Times New Roman" w:hAnsi="Times New Roman"/>
                <w:bCs/>
              </w:rPr>
              <w:t>сельскохозяйст</w:t>
            </w:r>
            <w:proofErr w:type="spellEnd"/>
            <w:r w:rsidRPr="00681389">
              <w:rPr>
                <w:rFonts w:ascii="Times New Roman" w:eastAsia="Times New Roman" w:hAnsi="Times New Roman"/>
                <w:bCs/>
              </w:rPr>
              <w:t>-венной продукции</w:t>
            </w:r>
          </w:p>
        </w:tc>
        <w:tc>
          <w:tcPr>
            <w:tcW w:w="1469" w:type="dxa"/>
            <w:shd w:val="clear" w:color="auto" w:fill="auto"/>
            <w:tcMar>
              <w:left w:w="57" w:type="dxa"/>
              <w:right w:w="57" w:type="dxa"/>
            </w:tcMar>
            <w:vAlign w:val="center"/>
          </w:tcPr>
          <w:p w14:paraId="331814B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DE00C2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73FBD5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60 %</w:t>
            </w:r>
          </w:p>
        </w:tc>
        <w:tc>
          <w:tcPr>
            <w:tcW w:w="2126" w:type="dxa"/>
            <w:shd w:val="clear" w:color="auto" w:fill="auto"/>
            <w:tcMar>
              <w:left w:w="57" w:type="dxa"/>
              <w:right w:w="57" w:type="dxa"/>
            </w:tcMar>
            <w:vAlign w:val="center"/>
          </w:tcPr>
          <w:p w14:paraId="434F85C7"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AE8641E" w14:textId="77777777" w:rsidTr="003F7EB0">
        <w:trPr>
          <w:trHeight w:val="384"/>
        </w:trPr>
        <w:tc>
          <w:tcPr>
            <w:tcW w:w="1083" w:type="dxa"/>
            <w:shd w:val="clear" w:color="auto" w:fill="auto"/>
            <w:tcMar>
              <w:left w:w="57" w:type="dxa"/>
              <w:right w:w="57" w:type="dxa"/>
            </w:tcMar>
            <w:vAlign w:val="center"/>
          </w:tcPr>
          <w:p w14:paraId="168D2C1E"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1.18</w:t>
            </w:r>
          </w:p>
        </w:tc>
        <w:tc>
          <w:tcPr>
            <w:tcW w:w="1701" w:type="dxa"/>
            <w:shd w:val="clear" w:color="auto" w:fill="auto"/>
            <w:tcMar>
              <w:left w:w="57" w:type="dxa"/>
              <w:right w:w="57" w:type="dxa"/>
            </w:tcMar>
            <w:vAlign w:val="center"/>
          </w:tcPr>
          <w:p w14:paraId="40E227C8"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Обеспечение</w:t>
            </w:r>
            <w:r w:rsidRPr="00681389">
              <w:rPr>
                <w:rFonts w:ascii="Times New Roman" w:eastAsia="Times New Roman" w:hAnsi="Times New Roman"/>
                <w:bCs/>
                <w:lang w:val="en-US"/>
              </w:rPr>
              <w:t xml:space="preserve"> </w:t>
            </w:r>
            <w:proofErr w:type="spellStart"/>
            <w:r w:rsidRPr="00681389">
              <w:rPr>
                <w:rFonts w:ascii="Times New Roman" w:eastAsia="Times New Roman" w:hAnsi="Times New Roman"/>
                <w:bCs/>
              </w:rPr>
              <w:t>сельскохозяйст</w:t>
            </w:r>
            <w:proofErr w:type="spellEnd"/>
            <w:r w:rsidRPr="00681389">
              <w:rPr>
                <w:rFonts w:ascii="Times New Roman" w:eastAsia="Times New Roman" w:hAnsi="Times New Roman"/>
                <w:bCs/>
              </w:rPr>
              <w:t>-венного производства</w:t>
            </w:r>
          </w:p>
        </w:tc>
        <w:tc>
          <w:tcPr>
            <w:tcW w:w="1469" w:type="dxa"/>
            <w:shd w:val="clear" w:color="auto" w:fill="auto"/>
            <w:tcMar>
              <w:left w:w="57" w:type="dxa"/>
              <w:right w:w="57" w:type="dxa"/>
            </w:tcMar>
            <w:vAlign w:val="center"/>
          </w:tcPr>
          <w:p w14:paraId="3F1CF5E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5136FD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5B791A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60 %</w:t>
            </w:r>
          </w:p>
        </w:tc>
        <w:tc>
          <w:tcPr>
            <w:tcW w:w="2126" w:type="dxa"/>
            <w:shd w:val="clear" w:color="auto" w:fill="auto"/>
            <w:tcMar>
              <w:left w:w="57" w:type="dxa"/>
              <w:right w:w="57" w:type="dxa"/>
            </w:tcMar>
            <w:vAlign w:val="center"/>
          </w:tcPr>
          <w:p w14:paraId="4E5AC29A"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B175251" w14:textId="77777777" w:rsidTr="003F7EB0">
        <w:trPr>
          <w:trHeight w:val="384"/>
        </w:trPr>
        <w:tc>
          <w:tcPr>
            <w:tcW w:w="1083" w:type="dxa"/>
            <w:shd w:val="clear" w:color="auto" w:fill="auto"/>
            <w:tcMar>
              <w:left w:w="57" w:type="dxa"/>
              <w:right w:w="57" w:type="dxa"/>
            </w:tcMar>
            <w:vAlign w:val="center"/>
          </w:tcPr>
          <w:p w14:paraId="10558208"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3.10</w:t>
            </w:r>
          </w:p>
        </w:tc>
        <w:tc>
          <w:tcPr>
            <w:tcW w:w="1701" w:type="dxa"/>
            <w:shd w:val="clear" w:color="auto" w:fill="auto"/>
            <w:tcMar>
              <w:left w:w="57" w:type="dxa"/>
              <w:right w:w="57" w:type="dxa"/>
            </w:tcMar>
            <w:vAlign w:val="center"/>
          </w:tcPr>
          <w:p w14:paraId="3B6A2A0C"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Ветеринарное обслуживание</w:t>
            </w:r>
          </w:p>
        </w:tc>
        <w:tc>
          <w:tcPr>
            <w:tcW w:w="1469" w:type="dxa"/>
            <w:shd w:val="clear" w:color="auto" w:fill="auto"/>
            <w:tcMar>
              <w:left w:w="57" w:type="dxa"/>
              <w:right w:w="57" w:type="dxa"/>
            </w:tcMar>
            <w:vAlign w:val="center"/>
          </w:tcPr>
          <w:p w14:paraId="72DBF09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AA9AFB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AC6D7D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19527320"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40173577" w14:textId="77777777" w:rsidTr="003F7EB0">
        <w:trPr>
          <w:trHeight w:val="303"/>
        </w:trPr>
        <w:tc>
          <w:tcPr>
            <w:tcW w:w="10206" w:type="dxa"/>
            <w:gridSpan w:val="6"/>
            <w:shd w:val="clear" w:color="auto" w:fill="auto"/>
            <w:tcMar>
              <w:left w:w="57" w:type="dxa"/>
              <w:right w:w="57" w:type="dxa"/>
            </w:tcMar>
            <w:vAlign w:val="center"/>
          </w:tcPr>
          <w:p w14:paraId="18BDB00A"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1FAC3104" w14:textId="77777777" w:rsidTr="003F7EB0">
        <w:trPr>
          <w:trHeight w:val="384"/>
        </w:trPr>
        <w:tc>
          <w:tcPr>
            <w:tcW w:w="1083" w:type="dxa"/>
            <w:shd w:val="clear" w:color="auto" w:fill="auto"/>
            <w:tcMar>
              <w:left w:w="57" w:type="dxa"/>
              <w:right w:w="57" w:type="dxa"/>
            </w:tcMar>
            <w:vAlign w:val="center"/>
          </w:tcPr>
          <w:p w14:paraId="556AFB2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3.1</w:t>
            </w:r>
          </w:p>
        </w:tc>
        <w:tc>
          <w:tcPr>
            <w:tcW w:w="1701" w:type="dxa"/>
            <w:shd w:val="clear" w:color="auto" w:fill="auto"/>
            <w:tcMar>
              <w:left w:w="57" w:type="dxa"/>
              <w:right w:w="57" w:type="dxa"/>
            </w:tcMar>
            <w:vAlign w:val="center"/>
          </w:tcPr>
          <w:p w14:paraId="04322113"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122B8CD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BC659F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3760E0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13041BD3"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13C347E4" w14:textId="77777777" w:rsidTr="003F7EB0">
        <w:trPr>
          <w:trHeight w:val="384"/>
        </w:trPr>
        <w:tc>
          <w:tcPr>
            <w:tcW w:w="1083" w:type="dxa"/>
            <w:shd w:val="clear" w:color="auto" w:fill="auto"/>
            <w:tcMar>
              <w:left w:w="57" w:type="dxa"/>
              <w:right w:w="57" w:type="dxa"/>
            </w:tcMar>
            <w:vAlign w:val="center"/>
          </w:tcPr>
          <w:p w14:paraId="2BE1253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7.2.1</w:t>
            </w:r>
          </w:p>
        </w:tc>
        <w:tc>
          <w:tcPr>
            <w:tcW w:w="1701" w:type="dxa"/>
            <w:shd w:val="clear" w:color="auto" w:fill="auto"/>
            <w:tcMar>
              <w:left w:w="57" w:type="dxa"/>
              <w:right w:w="57" w:type="dxa"/>
            </w:tcMar>
            <w:vAlign w:val="center"/>
          </w:tcPr>
          <w:p w14:paraId="775E9D9A"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03D1143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701FBD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22844B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0DE1353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34CE2EC0" w14:textId="77777777" w:rsidTr="003F7EB0">
        <w:trPr>
          <w:trHeight w:val="968"/>
        </w:trPr>
        <w:tc>
          <w:tcPr>
            <w:tcW w:w="1083" w:type="dxa"/>
            <w:shd w:val="clear" w:color="auto" w:fill="auto"/>
            <w:tcMar>
              <w:left w:w="57" w:type="dxa"/>
              <w:right w:w="57" w:type="dxa"/>
            </w:tcMar>
            <w:vAlign w:val="center"/>
          </w:tcPr>
          <w:p w14:paraId="45A99F3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lastRenderedPageBreak/>
              <w:t>12.0</w:t>
            </w:r>
          </w:p>
        </w:tc>
        <w:tc>
          <w:tcPr>
            <w:tcW w:w="1701" w:type="dxa"/>
            <w:shd w:val="clear" w:color="auto" w:fill="auto"/>
            <w:tcMar>
              <w:left w:w="57" w:type="dxa"/>
              <w:right w:w="57" w:type="dxa"/>
            </w:tcMar>
            <w:vAlign w:val="center"/>
          </w:tcPr>
          <w:p w14:paraId="174CD878"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7A1939E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26DC91B8" w14:textId="77777777" w:rsidTr="003F7EB0">
        <w:trPr>
          <w:trHeight w:val="303"/>
        </w:trPr>
        <w:tc>
          <w:tcPr>
            <w:tcW w:w="10206" w:type="dxa"/>
            <w:gridSpan w:val="6"/>
            <w:tcMar>
              <w:left w:w="57" w:type="dxa"/>
              <w:right w:w="57" w:type="dxa"/>
            </w:tcMar>
            <w:vAlign w:val="center"/>
          </w:tcPr>
          <w:p w14:paraId="64E456A3"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7F224262" w14:textId="77777777" w:rsidTr="003F7EB0">
        <w:trPr>
          <w:trHeight w:val="303"/>
        </w:trPr>
        <w:tc>
          <w:tcPr>
            <w:tcW w:w="10206" w:type="dxa"/>
            <w:gridSpan w:val="6"/>
            <w:tcMar>
              <w:left w:w="57" w:type="dxa"/>
              <w:right w:w="57" w:type="dxa"/>
            </w:tcMar>
            <w:vAlign w:val="center"/>
          </w:tcPr>
          <w:p w14:paraId="76CF05E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bl>
    <w:p w14:paraId="6059B74A"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6CD97E4D"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sz w:val="24"/>
          <w:szCs w:val="24"/>
        </w:rPr>
      </w:pPr>
    </w:p>
    <w:p w14:paraId="6ECF49CE" w14:textId="77777777" w:rsidR="00681389" w:rsidRPr="00681389" w:rsidRDefault="00681389" w:rsidP="00681389">
      <w:pPr>
        <w:numPr>
          <w:ilvl w:val="1"/>
          <w:numId w:val="21"/>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214F4B2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7D6A072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67A0F4D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24DE23F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7CB8C30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572018D3"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rPr>
      </w:pPr>
      <w:r w:rsidRPr="00681389">
        <w:rPr>
          <w:rFonts w:ascii="Times New Roman" w:eastAsia="Calibri" w:hAnsi="Times New Roman" w:cs="Times New Roman"/>
          <w:b/>
          <w:sz w:val="24"/>
          <w:szCs w:val="24"/>
        </w:rPr>
        <w:t xml:space="preserve">СХ2 – Зоны </w:t>
      </w:r>
      <w:r w:rsidRPr="00681389">
        <w:rPr>
          <w:rFonts w:ascii="Times New Roman" w:eastAsia="Calibri" w:hAnsi="Times New Roman" w:cs="Times New Roman"/>
          <w:b/>
          <w:sz w:val="24"/>
        </w:rPr>
        <w:t>объектов сельскохозяйственного производства</w:t>
      </w:r>
    </w:p>
    <w:p w14:paraId="0565329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0"/>
          <w:szCs w:val="20"/>
        </w:rPr>
      </w:pPr>
    </w:p>
    <w:p w14:paraId="16529FD4"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0A79B309" w14:textId="77777777" w:rsidTr="003F7EB0">
        <w:trPr>
          <w:trHeight w:val="675"/>
        </w:trPr>
        <w:tc>
          <w:tcPr>
            <w:tcW w:w="1083" w:type="dxa"/>
            <w:vMerge w:val="restart"/>
            <w:shd w:val="clear" w:color="auto" w:fill="auto"/>
            <w:tcMar>
              <w:left w:w="57" w:type="dxa"/>
              <w:right w:w="57" w:type="dxa"/>
            </w:tcMar>
            <w:vAlign w:val="center"/>
          </w:tcPr>
          <w:p w14:paraId="7ACA3ABD"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3B3C63BD"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6CB25E6"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6969A53C" w14:textId="77777777" w:rsidTr="003F7EB0">
        <w:trPr>
          <w:trHeight w:val="840"/>
        </w:trPr>
        <w:tc>
          <w:tcPr>
            <w:tcW w:w="1083" w:type="dxa"/>
            <w:vMerge/>
            <w:shd w:val="clear" w:color="auto" w:fill="auto"/>
            <w:tcMar>
              <w:left w:w="57" w:type="dxa"/>
              <w:right w:w="57" w:type="dxa"/>
            </w:tcMar>
            <w:vAlign w:val="center"/>
          </w:tcPr>
          <w:p w14:paraId="79D628DF"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7EAF397"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B8FB601"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53462F83"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69984D7"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A89F431"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10542946" w14:textId="77777777" w:rsidTr="003F7EB0">
        <w:trPr>
          <w:trHeight w:val="271"/>
        </w:trPr>
        <w:tc>
          <w:tcPr>
            <w:tcW w:w="10206" w:type="dxa"/>
            <w:gridSpan w:val="6"/>
            <w:shd w:val="clear" w:color="auto" w:fill="auto"/>
            <w:tcMar>
              <w:left w:w="57" w:type="dxa"/>
              <w:right w:w="57" w:type="dxa"/>
            </w:tcMar>
            <w:vAlign w:val="center"/>
          </w:tcPr>
          <w:p w14:paraId="14F4D9CC"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6E0B0AA3" w14:textId="77777777" w:rsidTr="003F7EB0">
        <w:trPr>
          <w:trHeight w:val="384"/>
        </w:trPr>
        <w:tc>
          <w:tcPr>
            <w:tcW w:w="1083" w:type="dxa"/>
            <w:shd w:val="clear" w:color="auto" w:fill="auto"/>
            <w:tcMar>
              <w:left w:w="57" w:type="dxa"/>
              <w:right w:w="57" w:type="dxa"/>
            </w:tcMar>
            <w:vAlign w:val="center"/>
          </w:tcPr>
          <w:p w14:paraId="07C024D2"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1.7</w:t>
            </w:r>
          </w:p>
        </w:tc>
        <w:tc>
          <w:tcPr>
            <w:tcW w:w="1701" w:type="dxa"/>
            <w:shd w:val="clear" w:color="auto" w:fill="auto"/>
            <w:tcMar>
              <w:left w:w="57" w:type="dxa"/>
              <w:right w:w="57" w:type="dxa"/>
            </w:tcMar>
            <w:vAlign w:val="center"/>
          </w:tcPr>
          <w:p w14:paraId="71513D37"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Животноводство</w:t>
            </w:r>
          </w:p>
        </w:tc>
        <w:tc>
          <w:tcPr>
            <w:tcW w:w="1469" w:type="dxa"/>
            <w:shd w:val="clear" w:color="auto" w:fill="auto"/>
            <w:tcMar>
              <w:left w:w="57" w:type="dxa"/>
              <w:right w:w="57" w:type="dxa"/>
            </w:tcMar>
            <w:vAlign w:val="center"/>
          </w:tcPr>
          <w:p w14:paraId="54A6584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C95417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4FDF38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2D749F2B"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3F9596EA" w14:textId="77777777" w:rsidTr="003F7EB0">
        <w:trPr>
          <w:trHeight w:val="384"/>
        </w:trPr>
        <w:tc>
          <w:tcPr>
            <w:tcW w:w="1083" w:type="dxa"/>
            <w:shd w:val="clear" w:color="auto" w:fill="auto"/>
            <w:tcMar>
              <w:left w:w="57" w:type="dxa"/>
              <w:right w:w="57" w:type="dxa"/>
            </w:tcMar>
            <w:vAlign w:val="center"/>
          </w:tcPr>
          <w:p w14:paraId="38A3FD2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1.12</w:t>
            </w:r>
          </w:p>
        </w:tc>
        <w:tc>
          <w:tcPr>
            <w:tcW w:w="1701" w:type="dxa"/>
            <w:shd w:val="clear" w:color="auto" w:fill="auto"/>
            <w:tcMar>
              <w:left w:w="57" w:type="dxa"/>
              <w:right w:w="57" w:type="dxa"/>
            </w:tcMar>
            <w:vAlign w:val="center"/>
          </w:tcPr>
          <w:p w14:paraId="0632ED2D"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Пчеловодство</w:t>
            </w:r>
          </w:p>
        </w:tc>
        <w:tc>
          <w:tcPr>
            <w:tcW w:w="1469" w:type="dxa"/>
            <w:shd w:val="clear" w:color="auto" w:fill="auto"/>
            <w:tcMar>
              <w:left w:w="57" w:type="dxa"/>
              <w:right w:w="57" w:type="dxa"/>
            </w:tcMar>
            <w:vAlign w:val="center"/>
          </w:tcPr>
          <w:p w14:paraId="6AC1996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028191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3D57FC3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7373E142"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7DB98E05" w14:textId="77777777" w:rsidTr="003F7EB0">
        <w:trPr>
          <w:trHeight w:val="384"/>
        </w:trPr>
        <w:tc>
          <w:tcPr>
            <w:tcW w:w="1083" w:type="dxa"/>
            <w:shd w:val="clear" w:color="auto" w:fill="auto"/>
            <w:tcMar>
              <w:left w:w="57" w:type="dxa"/>
              <w:right w:w="57" w:type="dxa"/>
            </w:tcMar>
            <w:vAlign w:val="center"/>
          </w:tcPr>
          <w:p w14:paraId="68CB654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1.13</w:t>
            </w:r>
          </w:p>
        </w:tc>
        <w:tc>
          <w:tcPr>
            <w:tcW w:w="1701" w:type="dxa"/>
            <w:shd w:val="clear" w:color="auto" w:fill="auto"/>
            <w:tcMar>
              <w:left w:w="57" w:type="dxa"/>
              <w:right w:w="57" w:type="dxa"/>
            </w:tcMar>
            <w:vAlign w:val="center"/>
          </w:tcPr>
          <w:p w14:paraId="5DF824B6"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Рыбоводство</w:t>
            </w:r>
          </w:p>
        </w:tc>
        <w:tc>
          <w:tcPr>
            <w:tcW w:w="1469" w:type="dxa"/>
            <w:shd w:val="clear" w:color="auto" w:fill="auto"/>
            <w:tcMar>
              <w:left w:w="57" w:type="dxa"/>
              <w:right w:w="57" w:type="dxa"/>
            </w:tcMar>
            <w:vAlign w:val="center"/>
          </w:tcPr>
          <w:p w14:paraId="13A5398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49BC61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270BD52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0BFCD665"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5C5D3650" w14:textId="77777777" w:rsidTr="003F7EB0">
        <w:trPr>
          <w:trHeight w:val="384"/>
        </w:trPr>
        <w:tc>
          <w:tcPr>
            <w:tcW w:w="1083" w:type="dxa"/>
            <w:shd w:val="clear" w:color="auto" w:fill="auto"/>
            <w:tcMar>
              <w:left w:w="57" w:type="dxa"/>
              <w:right w:w="57" w:type="dxa"/>
            </w:tcMar>
            <w:vAlign w:val="center"/>
          </w:tcPr>
          <w:p w14:paraId="528A51E6" w14:textId="77777777" w:rsidR="00681389" w:rsidRPr="00681389" w:rsidRDefault="00681389" w:rsidP="00681389">
            <w:pPr>
              <w:numPr>
                <w:ilvl w:val="0"/>
                <w:numId w:val="1"/>
              </w:numPr>
              <w:spacing w:line="18" w:lineRule="atLeast"/>
              <w:rPr>
                <w:rFonts w:ascii="Times New Roman" w:hAnsi="Times New Roman"/>
                <w:lang w:val="en-US"/>
              </w:rPr>
            </w:pPr>
            <w:r w:rsidRPr="00681389">
              <w:rPr>
                <w:rFonts w:ascii="Times New Roman" w:hAnsi="Times New Roman"/>
                <w:lang w:val="en-US"/>
              </w:rPr>
              <w:t>1.1</w:t>
            </w:r>
            <w:r w:rsidRPr="00681389">
              <w:rPr>
                <w:rFonts w:ascii="Times New Roman" w:hAnsi="Times New Roman"/>
              </w:rPr>
              <w:t>7</w:t>
            </w:r>
          </w:p>
        </w:tc>
        <w:tc>
          <w:tcPr>
            <w:tcW w:w="1701" w:type="dxa"/>
            <w:shd w:val="clear" w:color="auto" w:fill="auto"/>
            <w:tcMar>
              <w:left w:w="57" w:type="dxa"/>
              <w:right w:w="57" w:type="dxa"/>
            </w:tcMar>
            <w:vAlign w:val="center"/>
          </w:tcPr>
          <w:p w14:paraId="1F74B69A"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Питомники</w:t>
            </w:r>
          </w:p>
        </w:tc>
        <w:tc>
          <w:tcPr>
            <w:tcW w:w="1469" w:type="dxa"/>
            <w:shd w:val="clear" w:color="auto" w:fill="auto"/>
            <w:tcMar>
              <w:left w:w="57" w:type="dxa"/>
              <w:right w:w="57" w:type="dxa"/>
            </w:tcMar>
            <w:vAlign w:val="center"/>
          </w:tcPr>
          <w:p w14:paraId="5B8E07D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2CE968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A72467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0D06E3C8"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44B950E1" w14:textId="77777777" w:rsidTr="003F7EB0">
        <w:trPr>
          <w:trHeight w:val="384"/>
        </w:trPr>
        <w:tc>
          <w:tcPr>
            <w:tcW w:w="1083" w:type="dxa"/>
            <w:shd w:val="clear" w:color="auto" w:fill="auto"/>
            <w:tcMar>
              <w:left w:w="57" w:type="dxa"/>
              <w:right w:w="57" w:type="dxa"/>
            </w:tcMar>
            <w:vAlign w:val="center"/>
          </w:tcPr>
          <w:p w14:paraId="7EF97FE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bCs/>
              </w:rPr>
              <w:t>1.3</w:t>
            </w:r>
          </w:p>
        </w:tc>
        <w:tc>
          <w:tcPr>
            <w:tcW w:w="1701" w:type="dxa"/>
            <w:shd w:val="clear" w:color="auto" w:fill="auto"/>
            <w:tcMar>
              <w:left w:w="57" w:type="dxa"/>
              <w:right w:w="57" w:type="dxa"/>
            </w:tcMar>
            <w:vAlign w:val="center"/>
          </w:tcPr>
          <w:p w14:paraId="44AD2094"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Овощеводство</w:t>
            </w:r>
          </w:p>
        </w:tc>
        <w:tc>
          <w:tcPr>
            <w:tcW w:w="1469" w:type="dxa"/>
            <w:shd w:val="clear" w:color="auto" w:fill="auto"/>
            <w:tcMar>
              <w:left w:w="57" w:type="dxa"/>
              <w:right w:w="57" w:type="dxa"/>
            </w:tcMar>
            <w:vAlign w:val="center"/>
          </w:tcPr>
          <w:p w14:paraId="40C7AF3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79AE9C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1D07C56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4E2D8E4F"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594BE623" w14:textId="77777777" w:rsidTr="003F7EB0">
        <w:trPr>
          <w:trHeight w:val="303"/>
        </w:trPr>
        <w:tc>
          <w:tcPr>
            <w:tcW w:w="10206" w:type="dxa"/>
            <w:gridSpan w:val="6"/>
            <w:shd w:val="clear" w:color="auto" w:fill="auto"/>
            <w:tcMar>
              <w:left w:w="57" w:type="dxa"/>
              <w:right w:w="57" w:type="dxa"/>
            </w:tcMar>
            <w:vAlign w:val="center"/>
          </w:tcPr>
          <w:p w14:paraId="14609BF6"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3C61EFBE" w14:textId="77777777" w:rsidTr="003F7EB0">
        <w:trPr>
          <w:trHeight w:val="384"/>
        </w:trPr>
        <w:tc>
          <w:tcPr>
            <w:tcW w:w="1083" w:type="dxa"/>
            <w:shd w:val="clear" w:color="auto" w:fill="auto"/>
            <w:tcMar>
              <w:left w:w="57" w:type="dxa"/>
              <w:right w:w="57" w:type="dxa"/>
            </w:tcMar>
            <w:vAlign w:val="center"/>
          </w:tcPr>
          <w:p w14:paraId="4FC8A84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3.1</w:t>
            </w:r>
          </w:p>
        </w:tc>
        <w:tc>
          <w:tcPr>
            <w:tcW w:w="1701" w:type="dxa"/>
            <w:shd w:val="clear" w:color="auto" w:fill="auto"/>
            <w:tcMar>
              <w:left w:w="57" w:type="dxa"/>
              <w:right w:w="57" w:type="dxa"/>
            </w:tcMar>
            <w:vAlign w:val="center"/>
          </w:tcPr>
          <w:p w14:paraId="5FEC8448"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0F9BABD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21CA10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F5AC41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58227150"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4978E235" w14:textId="77777777" w:rsidTr="003F7EB0">
        <w:trPr>
          <w:trHeight w:val="384"/>
        </w:trPr>
        <w:tc>
          <w:tcPr>
            <w:tcW w:w="1083" w:type="dxa"/>
            <w:shd w:val="clear" w:color="auto" w:fill="auto"/>
            <w:tcMar>
              <w:left w:w="57" w:type="dxa"/>
              <w:right w:w="57" w:type="dxa"/>
            </w:tcMar>
            <w:vAlign w:val="center"/>
          </w:tcPr>
          <w:p w14:paraId="1437122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1.14</w:t>
            </w:r>
          </w:p>
        </w:tc>
        <w:tc>
          <w:tcPr>
            <w:tcW w:w="1701" w:type="dxa"/>
            <w:shd w:val="clear" w:color="auto" w:fill="auto"/>
            <w:tcMar>
              <w:left w:w="57" w:type="dxa"/>
              <w:right w:w="57" w:type="dxa"/>
            </w:tcMar>
            <w:vAlign w:val="center"/>
          </w:tcPr>
          <w:p w14:paraId="1FC062F9"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Научное обеспечение сельского хозяйства</w:t>
            </w:r>
          </w:p>
        </w:tc>
        <w:tc>
          <w:tcPr>
            <w:tcW w:w="1469" w:type="dxa"/>
            <w:shd w:val="clear" w:color="auto" w:fill="auto"/>
            <w:tcMar>
              <w:left w:w="57" w:type="dxa"/>
              <w:right w:w="57" w:type="dxa"/>
            </w:tcMar>
            <w:vAlign w:val="center"/>
          </w:tcPr>
          <w:p w14:paraId="32A1A72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E963B9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478E11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0C5F9236"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5E5345EB" w14:textId="77777777" w:rsidTr="003F7EB0">
        <w:trPr>
          <w:trHeight w:val="384"/>
        </w:trPr>
        <w:tc>
          <w:tcPr>
            <w:tcW w:w="1083" w:type="dxa"/>
            <w:tcMar>
              <w:left w:w="57" w:type="dxa"/>
              <w:right w:w="57" w:type="dxa"/>
            </w:tcMar>
            <w:vAlign w:val="center"/>
          </w:tcPr>
          <w:p w14:paraId="3D8AD4C2"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1.18</w:t>
            </w:r>
          </w:p>
        </w:tc>
        <w:tc>
          <w:tcPr>
            <w:tcW w:w="1701" w:type="dxa"/>
            <w:tcMar>
              <w:left w:w="57" w:type="dxa"/>
              <w:right w:w="57" w:type="dxa"/>
            </w:tcMar>
            <w:vAlign w:val="center"/>
          </w:tcPr>
          <w:p w14:paraId="1210F796"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Обеспечение</w:t>
            </w:r>
            <w:r w:rsidRPr="00681389">
              <w:rPr>
                <w:rFonts w:ascii="Times New Roman" w:eastAsia="Times New Roman" w:hAnsi="Times New Roman"/>
                <w:bCs/>
                <w:lang w:val="en-US"/>
              </w:rPr>
              <w:t xml:space="preserve"> </w:t>
            </w:r>
            <w:proofErr w:type="spellStart"/>
            <w:r w:rsidRPr="00681389">
              <w:rPr>
                <w:rFonts w:ascii="Times New Roman" w:eastAsia="Times New Roman" w:hAnsi="Times New Roman"/>
                <w:bCs/>
              </w:rPr>
              <w:t>сельскохозяйст</w:t>
            </w:r>
            <w:proofErr w:type="spellEnd"/>
            <w:r w:rsidRPr="00681389">
              <w:rPr>
                <w:rFonts w:ascii="Times New Roman" w:eastAsia="Times New Roman" w:hAnsi="Times New Roman"/>
                <w:bCs/>
              </w:rPr>
              <w:t>-венного производства</w:t>
            </w:r>
          </w:p>
        </w:tc>
        <w:tc>
          <w:tcPr>
            <w:tcW w:w="1469" w:type="dxa"/>
            <w:tcMar>
              <w:left w:w="57" w:type="dxa"/>
              <w:right w:w="57" w:type="dxa"/>
            </w:tcMar>
            <w:vAlign w:val="center"/>
          </w:tcPr>
          <w:p w14:paraId="2FF6F88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30AA28D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0AEE98D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60 %</w:t>
            </w:r>
          </w:p>
        </w:tc>
        <w:tc>
          <w:tcPr>
            <w:tcW w:w="2126" w:type="dxa"/>
            <w:tcMar>
              <w:left w:w="57" w:type="dxa"/>
              <w:right w:w="57" w:type="dxa"/>
            </w:tcMar>
            <w:vAlign w:val="center"/>
          </w:tcPr>
          <w:p w14:paraId="7E6AB29E"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E703958" w14:textId="77777777" w:rsidTr="003F7EB0">
        <w:trPr>
          <w:trHeight w:val="384"/>
        </w:trPr>
        <w:tc>
          <w:tcPr>
            <w:tcW w:w="1083" w:type="dxa"/>
            <w:shd w:val="clear" w:color="auto" w:fill="auto"/>
            <w:tcMar>
              <w:left w:w="57" w:type="dxa"/>
              <w:right w:w="57" w:type="dxa"/>
            </w:tcMar>
            <w:vAlign w:val="center"/>
          </w:tcPr>
          <w:p w14:paraId="3BAE1F3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7.2.1</w:t>
            </w:r>
          </w:p>
        </w:tc>
        <w:tc>
          <w:tcPr>
            <w:tcW w:w="1701" w:type="dxa"/>
            <w:shd w:val="clear" w:color="auto" w:fill="auto"/>
            <w:tcMar>
              <w:left w:w="57" w:type="dxa"/>
              <w:right w:w="57" w:type="dxa"/>
            </w:tcMar>
            <w:vAlign w:val="center"/>
          </w:tcPr>
          <w:p w14:paraId="21F04877"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1A18BBA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1E38E8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1E0500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256AD4B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6B92C3BB" w14:textId="77777777" w:rsidTr="003F7EB0">
        <w:trPr>
          <w:trHeight w:val="968"/>
        </w:trPr>
        <w:tc>
          <w:tcPr>
            <w:tcW w:w="1083" w:type="dxa"/>
            <w:shd w:val="clear" w:color="auto" w:fill="auto"/>
            <w:tcMar>
              <w:left w:w="57" w:type="dxa"/>
              <w:right w:w="57" w:type="dxa"/>
            </w:tcMar>
            <w:vAlign w:val="center"/>
          </w:tcPr>
          <w:p w14:paraId="0254A0E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lastRenderedPageBreak/>
              <w:t>12.0</w:t>
            </w:r>
          </w:p>
        </w:tc>
        <w:tc>
          <w:tcPr>
            <w:tcW w:w="1701" w:type="dxa"/>
            <w:shd w:val="clear" w:color="auto" w:fill="auto"/>
            <w:tcMar>
              <w:left w:w="57" w:type="dxa"/>
              <w:right w:w="57" w:type="dxa"/>
            </w:tcMar>
            <w:vAlign w:val="center"/>
          </w:tcPr>
          <w:p w14:paraId="03ADF07A"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42EF260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5AE7724A" w14:textId="77777777" w:rsidTr="003F7EB0">
        <w:trPr>
          <w:trHeight w:val="303"/>
        </w:trPr>
        <w:tc>
          <w:tcPr>
            <w:tcW w:w="10206" w:type="dxa"/>
            <w:gridSpan w:val="6"/>
            <w:tcMar>
              <w:left w:w="57" w:type="dxa"/>
              <w:right w:w="57" w:type="dxa"/>
            </w:tcMar>
            <w:vAlign w:val="center"/>
          </w:tcPr>
          <w:p w14:paraId="786BCEBF"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585E01F0" w14:textId="77777777" w:rsidTr="003F7EB0">
        <w:trPr>
          <w:trHeight w:val="384"/>
        </w:trPr>
        <w:tc>
          <w:tcPr>
            <w:tcW w:w="1083" w:type="dxa"/>
            <w:shd w:val="clear" w:color="auto" w:fill="auto"/>
            <w:tcMar>
              <w:left w:w="57" w:type="dxa"/>
              <w:right w:w="57" w:type="dxa"/>
            </w:tcMar>
            <w:vAlign w:val="center"/>
          </w:tcPr>
          <w:p w14:paraId="7C18794A"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3.10</w:t>
            </w:r>
          </w:p>
        </w:tc>
        <w:tc>
          <w:tcPr>
            <w:tcW w:w="1701" w:type="dxa"/>
            <w:shd w:val="clear" w:color="auto" w:fill="auto"/>
            <w:tcMar>
              <w:left w:w="57" w:type="dxa"/>
              <w:right w:w="57" w:type="dxa"/>
            </w:tcMar>
            <w:vAlign w:val="center"/>
          </w:tcPr>
          <w:p w14:paraId="51F2081D"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Ветеринарное обслуживание</w:t>
            </w:r>
          </w:p>
        </w:tc>
        <w:tc>
          <w:tcPr>
            <w:tcW w:w="1469" w:type="dxa"/>
            <w:shd w:val="clear" w:color="auto" w:fill="auto"/>
            <w:tcMar>
              <w:left w:w="57" w:type="dxa"/>
              <w:right w:w="57" w:type="dxa"/>
            </w:tcMar>
            <w:vAlign w:val="center"/>
          </w:tcPr>
          <w:p w14:paraId="4D2E20A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DA81BA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353AE11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2ED91095"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bl>
    <w:p w14:paraId="297D3DEA"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44BCF8CC" w14:textId="77777777" w:rsidR="00681389" w:rsidRPr="00681389" w:rsidRDefault="00681389" w:rsidP="00681389">
      <w:pPr>
        <w:numPr>
          <w:ilvl w:val="0"/>
          <w:numId w:val="1"/>
        </w:numPr>
        <w:suppressAutoHyphens/>
        <w:spacing w:after="120" w:line="240" w:lineRule="auto"/>
        <w:ind w:left="720"/>
        <w:jc w:val="both"/>
        <w:rPr>
          <w:rFonts w:ascii="Times New Roman" w:eastAsia="Calibri" w:hAnsi="Times New Roman" w:cs="Times New Roman"/>
          <w:sz w:val="24"/>
          <w:szCs w:val="24"/>
        </w:rPr>
      </w:pPr>
    </w:p>
    <w:p w14:paraId="20A18C31"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08C04B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469E0DA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387E1DB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5947378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1C2ABA9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2E443C2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0AC52241"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 xml:space="preserve">СХ3 – Зоны </w:t>
      </w:r>
      <w:r w:rsidRPr="00681389">
        <w:rPr>
          <w:rFonts w:ascii="Times New Roman" w:eastAsia="Calibri" w:hAnsi="Times New Roman" w:cs="Times New Roman"/>
          <w:b/>
          <w:sz w:val="24"/>
        </w:rPr>
        <w:t>огородничества</w:t>
      </w:r>
    </w:p>
    <w:p w14:paraId="47BFC8E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238BA6C8"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501C4903" w14:textId="77777777" w:rsidTr="003F7EB0">
        <w:trPr>
          <w:trHeight w:val="678"/>
        </w:trPr>
        <w:tc>
          <w:tcPr>
            <w:tcW w:w="1083" w:type="dxa"/>
            <w:vMerge w:val="restart"/>
            <w:shd w:val="clear" w:color="auto" w:fill="auto"/>
            <w:tcMar>
              <w:left w:w="57" w:type="dxa"/>
              <w:right w:w="57" w:type="dxa"/>
            </w:tcMar>
            <w:vAlign w:val="center"/>
          </w:tcPr>
          <w:p w14:paraId="3F89FE1B"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2BE6152C"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4C6F7C6"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57ED0E8E" w14:textId="77777777" w:rsidTr="003F7EB0">
        <w:trPr>
          <w:trHeight w:val="668"/>
        </w:trPr>
        <w:tc>
          <w:tcPr>
            <w:tcW w:w="1083" w:type="dxa"/>
            <w:vMerge/>
            <w:shd w:val="clear" w:color="auto" w:fill="auto"/>
            <w:tcMar>
              <w:left w:w="57" w:type="dxa"/>
              <w:right w:w="57" w:type="dxa"/>
            </w:tcMar>
            <w:vAlign w:val="center"/>
          </w:tcPr>
          <w:p w14:paraId="6829C903"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6115886"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027DDDC2"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31B0FD1F"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DEB5718"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78791379"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051BAB11" w14:textId="77777777" w:rsidTr="003F7EB0">
        <w:trPr>
          <w:trHeight w:val="271"/>
        </w:trPr>
        <w:tc>
          <w:tcPr>
            <w:tcW w:w="10206" w:type="dxa"/>
            <w:gridSpan w:val="6"/>
            <w:shd w:val="clear" w:color="auto" w:fill="auto"/>
            <w:tcMar>
              <w:left w:w="57" w:type="dxa"/>
              <w:right w:w="57" w:type="dxa"/>
            </w:tcMar>
            <w:vAlign w:val="center"/>
          </w:tcPr>
          <w:p w14:paraId="3C543255"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5632CC92" w14:textId="77777777" w:rsidTr="003F7EB0">
        <w:trPr>
          <w:trHeight w:val="384"/>
        </w:trPr>
        <w:tc>
          <w:tcPr>
            <w:tcW w:w="1083" w:type="dxa"/>
            <w:tcMar>
              <w:left w:w="57" w:type="dxa"/>
              <w:right w:w="57" w:type="dxa"/>
            </w:tcMar>
            <w:vAlign w:val="center"/>
          </w:tcPr>
          <w:p w14:paraId="117E69E5"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13.1</w:t>
            </w:r>
          </w:p>
        </w:tc>
        <w:tc>
          <w:tcPr>
            <w:tcW w:w="1701" w:type="dxa"/>
            <w:tcMar>
              <w:left w:w="57" w:type="dxa"/>
              <w:right w:w="57" w:type="dxa"/>
            </w:tcMar>
            <w:vAlign w:val="center"/>
          </w:tcPr>
          <w:p w14:paraId="39B12AF1"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Ведение огородничества</w:t>
            </w:r>
          </w:p>
        </w:tc>
        <w:tc>
          <w:tcPr>
            <w:tcW w:w="1469" w:type="dxa"/>
            <w:tcMar>
              <w:left w:w="57" w:type="dxa"/>
              <w:right w:w="57" w:type="dxa"/>
            </w:tcMar>
            <w:vAlign w:val="center"/>
          </w:tcPr>
          <w:p w14:paraId="5CC9349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минимальный – </w:t>
            </w:r>
            <w:r w:rsidRPr="00681389">
              <w:rPr>
                <w:rFonts w:ascii="Times New Roman" w:hAnsi="Times New Roman"/>
                <w:lang w:val="en-US"/>
              </w:rPr>
              <w:t>10</w:t>
            </w:r>
            <w:r w:rsidRPr="00681389">
              <w:rPr>
                <w:rFonts w:ascii="Times New Roman" w:hAnsi="Times New Roman"/>
              </w:rPr>
              <w:t>00 кв. м.;</w:t>
            </w:r>
          </w:p>
          <w:p w14:paraId="2DF38B4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максимальный – </w:t>
            </w:r>
            <w:r w:rsidRPr="00681389">
              <w:rPr>
                <w:rFonts w:ascii="Times New Roman" w:hAnsi="Times New Roman"/>
                <w:lang w:val="en-US"/>
              </w:rPr>
              <w:t>25</w:t>
            </w:r>
            <w:r w:rsidRPr="00681389">
              <w:rPr>
                <w:rFonts w:ascii="Times New Roman" w:hAnsi="Times New Roman"/>
              </w:rPr>
              <w:t>00 кв. м.</w:t>
            </w:r>
          </w:p>
        </w:tc>
        <w:tc>
          <w:tcPr>
            <w:tcW w:w="2268" w:type="dxa"/>
            <w:tcMar>
              <w:left w:w="57" w:type="dxa"/>
              <w:right w:w="57" w:type="dxa"/>
            </w:tcMar>
            <w:vAlign w:val="center"/>
          </w:tcPr>
          <w:p w14:paraId="7332F76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05496D9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tcMar>
              <w:left w:w="57" w:type="dxa"/>
              <w:right w:w="57" w:type="dxa"/>
            </w:tcMar>
            <w:vAlign w:val="center"/>
          </w:tcPr>
          <w:p w14:paraId="6CFD8DB8"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400D12D" w14:textId="77777777" w:rsidTr="003F7EB0">
        <w:trPr>
          <w:trHeight w:val="384"/>
        </w:trPr>
        <w:tc>
          <w:tcPr>
            <w:tcW w:w="1083" w:type="dxa"/>
            <w:tcMar>
              <w:left w:w="57" w:type="dxa"/>
              <w:right w:w="57" w:type="dxa"/>
            </w:tcMar>
            <w:vAlign w:val="center"/>
          </w:tcPr>
          <w:p w14:paraId="75DED946" w14:textId="77777777" w:rsidR="00681389" w:rsidRPr="00681389" w:rsidRDefault="00681389" w:rsidP="00681389">
            <w:pPr>
              <w:numPr>
                <w:ilvl w:val="0"/>
                <w:numId w:val="1"/>
              </w:numPr>
              <w:spacing w:line="18" w:lineRule="atLeast"/>
              <w:rPr>
                <w:rFonts w:ascii="Times New Roman" w:hAnsi="Times New Roman"/>
                <w:lang w:val="en-US"/>
              </w:rPr>
            </w:pPr>
            <w:r w:rsidRPr="00681389">
              <w:rPr>
                <w:rFonts w:ascii="Times New Roman" w:hAnsi="Times New Roman"/>
                <w:lang w:val="en-US"/>
              </w:rPr>
              <w:t>1.16</w:t>
            </w:r>
          </w:p>
        </w:tc>
        <w:tc>
          <w:tcPr>
            <w:tcW w:w="1701" w:type="dxa"/>
            <w:tcMar>
              <w:left w:w="57" w:type="dxa"/>
              <w:right w:w="57" w:type="dxa"/>
            </w:tcMar>
            <w:vAlign w:val="center"/>
          </w:tcPr>
          <w:p w14:paraId="01424347"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Ведение личного подсобного хозяйства на полевых участках</w:t>
            </w:r>
          </w:p>
        </w:tc>
        <w:tc>
          <w:tcPr>
            <w:tcW w:w="1469" w:type="dxa"/>
            <w:tcMar>
              <w:left w:w="57" w:type="dxa"/>
              <w:right w:w="57" w:type="dxa"/>
            </w:tcMar>
            <w:vAlign w:val="center"/>
          </w:tcPr>
          <w:p w14:paraId="661B9D2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4C69FC3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18FE0E7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tcMar>
              <w:left w:w="57" w:type="dxa"/>
              <w:right w:w="57" w:type="dxa"/>
            </w:tcMar>
            <w:vAlign w:val="center"/>
          </w:tcPr>
          <w:p w14:paraId="657CE8EE"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7F9DB138" w14:textId="77777777" w:rsidTr="003F7EB0">
        <w:trPr>
          <w:trHeight w:val="303"/>
        </w:trPr>
        <w:tc>
          <w:tcPr>
            <w:tcW w:w="10206" w:type="dxa"/>
            <w:gridSpan w:val="6"/>
            <w:shd w:val="clear" w:color="auto" w:fill="auto"/>
            <w:tcMar>
              <w:left w:w="57" w:type="dxa"/>
              <w:right w:w="57" w:type="dxa"/>
            </w:tcMar>
            <w:vAlign w:val="center"/>
          </w:tcPr>
          <w:p w14:paraId="2E654F3D"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135A6620" w14:textId="77777777" w:rsidTr="003F7EB0">
        <w:trPr>
          <w:trHeight w:val="384"/>
        </w:trPr>
        <w:tc>
          <w:tcPr>
            <w:tcW w:w="1083" w:type="dxa"/>
            <w:shd w:val="clear" w:color="auto" w:fill="auto"/>
            <w:tcMar>
              <w:left w:w="57" w:type="dxa"/>
              <w:right w:w="57" w:type="dxa"/>
            </w:tcMar>
            <w:vAlign w:val="center"/>
          </w:tcPr>
          <w:p w14:paraId="5FA4BE4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3.1</w:t>
            </w:r>
          </w:p>
        </w:tc>
        <w:tc>
          <w:tcPr>
            <w:tcW w:w="1701" w:type="dxa"/>
            <w:shd w:val="clear" w:color="auto" w:fill="auto"/>
            <w:tcMar>
              <w:left w:w="57" w:type="dxa"/>
              <w:right w:w="57" w:type="dxa"/>
            </w:tcMar>
            <w:vAlign w:val="center"/>
          </w:tcPr>
          <w:p w14:paraId="4E24C39F"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7371811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471BFB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AD3EB0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2EEB48F3"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3FD24405" w14:textId="77777777" w:rsidTr="003F7EB0">
        <w:trPr>
          <w:trHeight w:val="384"/>
        </w:trPr>
        <w:tc>
          <w:tcPr>
            <w:tcW w:w="1083" w:type="dxa"/>
            <w:shd w:val="clear" w:color="auto" w:fill="auto"/>
            <w:tcMar>
              <w:left w:w="57" w:type="dxa"/>
              <w:right w:w="57" w:type="dxa"/>
            </w:tcMar>
            <w:vAlign w:val="center"/>
          </w:tcPr>
          <w:p w14:paraId="0E0C96E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7.2.1</w:t>
            </w:r>
          </w:p>
        </w:tc>
        <w:tc>
          <w:tcPr>
            <w:tcW w:w="1701" w:type="dxa"/>
            <w:shd w:val="clear" w:color="auto" w:fill="auto"/>
            <w:tcMar>
              <w:left w:w="57" w:type="dxa"/>
              <w:right w:w="57" w:type="dxa"/>
            </w:tcMar>
            <w:vAlign w:val="center"/>
          </w:tcPr>
          <w:p w14:paraId="14067F2E"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5849B7F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F2357A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29E72C4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2499EAD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766F6FCD" w14:textId="77777777" w:rsidTr="003F7EB0">
        <w:trPr>
          <w:trHeight w:val="968"/>
        </w:trPr>
        <w:tc>
          <w:tcPr>
            <w:tcW w:w="1083" w:type="dxa"/>
            <w:shd w:val="clear" w:color="auto" w:fill="auto"/>
            <w:tcMar>
              <w:left w:w="57" w:type="dxa"/>
              <w:right w:w="57" w:type="dxa"/>
            </w:tcMar>
            <w:vAlign w:val="center"/>
          </w:tcPr>
          <w:p w14:paraId="0088437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12.0</w:t>
            </w:r>
          </w:p>
        </w:tc>
        <w:tc>
          <w:tcPr>
            <w:tcW w:w="1701" w:type="dxa"/>
            <w:shd w:val="clear" w:color="auto" w:fill="auto"/>
            <w:tcMar>
              <w:left w:w="57" w:type="dxa"/>
              <w:right w:w="57" w:type="dxa"/>
            </w:tcMar>
            <w:vAlign w:val="center"/>
          </w:tcPr>
          <w:p w14:paraId="0691094C"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051E4CA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20AD02F2" w14:textId="77777777" w:rsidTr="003F7EB0">
        <w:trPr>
          <w:trHeight w:val="746"/>
        </w:trPr>
        <w:tc>
          <w:tcPr>
            <w:tcW w:w="1083" w:type="dxa"/>
            <w:shd w:val="clear" w:color="auto" w:fill="auto"/>
            <w:tcMar>
              <w:left w:w="57" w:type="dxa"/>
              <w:right w:w="57" w:type="dxa"/>
            </w:tcMar>
            <w:vAlign w:val="center"/>
          </w:tcPr>
          <w:p w14:paraId="2C20F0D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13.0</w:t>
            </w:r>
          </w:p>
        </w:tc>
        <w:tc>
          <w:tcPr>
            <w:tcW w:w="1701" w:type="dxa"/>
            <w:shd w:val="clear" w:color="auto" w:fill="auto"/>
            <w:tcMar>
              <w:left w:w="57" w:type="dxa"/>
              <w:right w:w="57" w:type="dxa"/>
            </w:tcMar>
            <w:vAlign w:val="center"/>
          </w:tcPr>
          <w:p w14:paraId="06C3C5DE"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общего назначения</w:t>
            </w:r>
          </w:p>
        </w:tc>
        <w:tc>
          <w:tcPr>
            <w:tcW w:w="7422" w:type="dxa"/>
            <w:gridSpan w:val="4"/>
            <w:shd w:val="clear" w:color="auto" w:fill="auto"/>
            <w:tcMar>
              <w:left w:w="57" w:type="dxa"/>
              <w:right w:w="57" w:type="dxa"/>
            </w:tcMar>
            <w:vAlign w:val="center"/>
          </w:tcPr>
          <w:p w14:paraId="1F8A88C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23E55837" w14:textId="77777777" w:rsidTr="003F7EB0">
        <w:trPr>
          <w:trHeight w:val="303"/>
        </w:trPr>
        <w:tc>
          <w:tcPr>
            <w:tcW w:w="10206" w:type="dxa"/>
            <w:gridSpan w:val="6"/>
            <w:tcMar>
              <w:left w:w="57" w:type="dxa"/>
              <w:right w:w="57" w:type="dxa"/>
            </w:tcMar>
            <w:vAlign w:val="center"/>
          </w:tcPr>
          <w:p w14:paraId="2856C58C"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37111919" w14:textId="77777777" w:rsidTr="003F7EB0">
        <w:trPr>
          <w:trHeight w:val="303"/>
        </w:trPr>
        <w:tc>
          <w:tcPr>
            <w:tcW w:w="10206" w:type="dxa"/>
            <w:gridSpan w:val="6"/>
            <w:tcMar>
              <w:left w:w="57" w:type="dxa"/>
              <w:right w:w="57" w:type="dxa"/>
            </w:tcMar>
            <w:vAlign w:val="center"/>
          </w:tcPr>
          <w:p w14:paraId="3075ECF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lastRenderedPageBreak/>
              <w:t>не устанавливаются</w:t>
            </w:r>
          </w:p>
        </w:tc>
      </w:tr>
    </w:tbl>
    <w:p w14:paraId="25FCAB9A"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694FEC6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3A2D8490"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2B954A3D"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sz w:val="24"/>
          <w:szCs w:val="24"/>
        </w:rPr>
      </w:pPr>
    </w:p>
    <w:p w14:paraId="46B1DA47"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 xml:space="preserve">СХ4 – Зоны </w:t>
      </w:r>
      <w:r w:rsidRPr="00681389">
        <w:rPr>
          <w:rFonts w:ascii="Times New Roman" w:eastAsia="Calibri" w:hAnsi="Times New Roman" w:cs="Times New Roman"/>
          <w:b/>
          <w:sz w:val="24"/>
        </w:rPr>
        <w:t>коллективного садоводства</w:t>
      </w:r>
    </w:p>
    <w:p w14:paraId="300FAA2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63FFD4F6"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3DCF71F6" w14:textId="77777777" w:rsidTr="003F7EB0">
        <w:trPr>
          <w:trHeight w:val="735"/>
        </w:trPr>
        <w:tc>
          <w:tcPr>
            <w:tcW w:w="1083" w:type="dxa"/>
            <w:vMerge w:val="restart"/>
            <w:shd w:val="clear" w:color="auto" w:fill="auto"/>
            <w:tcMar>
              <w:left w:w="57" w:type="dxa"/>
              <w:right w:w="57" w:type="dxa"/>
            </w:tcMar>
            <w:vAlign w:val="center"/>
          </w:tcPr>
          <w:p w14:paraId="6899DB0C"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71755AF6"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E2F7605"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653A801B" w14:textId="77777777" w:rsidTr="003F7EB0">
        <w:trPr>
          <w:trHeight w:val="646"/>
        </w:trPr>
        <w:tc>
          <w:tcPr>
            <w:tcW w:w="1083" w:type="dxa"/>
            <w:vMerge/>
            <w:shd w:val="clear" w:color="auto" w:fill="auto"/>
            <w:tcMar>
              <w:left w:w="57" w:type="dxa"/>
              <w:right w:w="57" w:type="dxa"/>
            </w:tcMar>
            <w:vAlign w:val="center"/>
          </w:tcPr>
          <w:p w14:paraId="5A53C388"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5A811817"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25860279"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2119A6D0"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0213EA5"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66D2BEA"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1EB53778" w14:textId="77777777" w:rsidTr="003F7EB0">
        <w:trPr>
          <w:trHeight w:val="271"/>
        </w:trPr>
        <w:tc>
          <w:tcPr>
            <w:tcW w:w="10206" w:type="dxa"/>
            <w:gridSpan w:val="6"/>
            <w:shd w:val="clear" w:color="auto" w:fill="auto"/>
            <w:tcMar>
              <w:left w:w="57" w:type="dxa"/>
              <w:right w:w="57" w:type="dxa"/>
            </w:tcMar>
            <w:vAlign w:val="center"/>
          </w:tcPr>
          <w:p w14:paraId="10516C52"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43DA5D91" w14:textId="77777777" w:rsidTr="003F7EB0">
        <w:trPr>
          <w:trHeight w:val="384"/>
        </w:trPr>
        <w:tc>
          <w:tcPr>
            <w:tcW w:w="1083" w:type="dxa"/>
            <w:tcMar>
              <w:left w:w="57" w:type="dxa"/>
              <w:right w:w="57" w:type="dxa"/>
            </w:tcMar>
            <w:vAlign w:val="center"/>
          </w:tcPr>
          <w:p w14:paraId="291DBA7B"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hAnsi="Times New Roman"/>
              </w:rPr>
              <w:t>13.2</w:t>
            </w:r>
          </w:p>
        </w:tc>
        <w:tc>
          <w:tcPr>
            <w:tcW w:w="1701" w:type="dxa"/>
            <w:tcMar>
              <w:left w:w="57" w:type="dxa"/>
              <w:right w:w="57" w:type="dxa"/>
            </w:tcMar>
            <w:vAlign w:val="center"/>
          </w:tcPr>
          <w:p w14:paraId="7487C9E3"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Ведение садоводства</w:t>
            </w:r>
          </w:p>
        </w:tc>
        <w:tc>
          <w:tcPr>
            <w:tcW w:w="1469" w:type="dxa"/>
            <w:tcMar>
              <w:left w:w="57" w:type="dxa"/>
              <w:right w:w="57" w:type="dxa"/>
            </w:tcMar>
            <w:vAlign w:val="center"/>
          </w:tcPr>
          <w:p w14:paraId="1858F51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минимальный – 400 кв. м.;</w:t>
            </w:r>
          </w:p>
          <w:p w14:paraId="27BE3A5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максимальный – 1000 кв. м.</w:t>
            </w:r>
          </w:p>
        </w:tc>
        <w:tc>
          <w:tcPr>
            <w:tcW w:w="2268" w:type="dxa"/>
            <w:tcMar>
              <w:left w:w="57" w:type="dxa"/>
              <w:right w:w="57" w:type="dxa"/>
            </w:tcMar>
            <w:vAlign w:val="center"/>
          </w:tcPr>
          <w:p w14:paraId="47D1A33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Предельное количество этажей основного строения – 3 (включая мансардный), вспомогательных строений - 1;</w:t>
            </w:r>
          </w:p>
          <w:p w14:paraId="506EDC2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tc>
        <w:tc>
          <w:tcPr>
            <w:tcW w:w="1559" w:type="dxa"/>
            <w:tcMar>
              <w:left w:w="57" w:type="dxa"/>
              <w:right w:w="57" w:type="dxa"/>
            </w:tcMar>
            <w:vAlign w:val="center"/>
          </w:tcPr>
          <w:p w14:paraId="4801A5D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20 %</w:t>
            </w:r>
          </w:p>
        </w:tc>
        <w:tc>
          <w:tcPr>
            <w:tcW w:w="2126" w:type="dxa"/>
            <w:tcMar>
              <w:left w:w="57" w:type="dxa"/>
              <w:right w:w="57" w:type="dxa"/>
            </w:tcMar>
            <w:vAlign w:val="center"/>
          </w:tcPr>
          <w:p w14:paraId="02439D0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сторон земельного участка, выходящих к улично-дорожной сети - 3 м;</w:t>
            </w:r>
          </w:p>
          <w:p w14:paraId="76EC7F7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для иных сторон земельного участка -  не устанавливаются.</w:t>
            </w:r>
          </w:p>
          <w:p w14:paraId="69E2FB94"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681389" w:rsidRPr="00681389" w14:paraId="7A25F2B7" w14:textId="77777777" w:rsidTr="003F7EB0">
        <w:trPr>
          <w:trHeight w:val="303"/>
        </w:trPr>
        <w:tc>
          <w:tcPr>
            <w:tcW w:w="10206" w:type="dxa"/>
            <w:gridSpan w:val="6"/>
            <w:shd w:val="clear" w:color="auto" w:fill="auto"/>
            <w:tcMar>
              <w:left w:w="57" w:type="dxa"/>
              <w:right w:w="57" w:type="dxa"/>
            </w:tcMar>
            <w:vAlign w:val="center"/>
          </w:tcPr>
          <w:p w14:paraId="2B4466BC"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7B5947BD" w14:textId="77777777" w:rsidTr="003F7EB0">
        <w:trPr>
          <w:trHeight w:val="384"/>
        </w:trPr>
        <w:tc>
          <w:tcPr>
            <w:tcW w:w="1083" w:type="dxa"/>
            <w:shd w:val="clear" w:color="auto" w:fill="auto"/>
            <w:tcMar>
              <w:left w:w="57" w:type="dxa"/>
              <w:right w:w="57" w:type="dxa"/>
            </w:tcMar>
            <w:vAlign w:val="center"/>
          </w:tcPr>
          <w:p w14:paraId="1CDD4E1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2.7.1</w:t>
            </w:r>
          </w:p>
        </w:tc>
        <w:tc>
          <w:tcPr>
            <w:tcW w:w="1701" w:type="dxa"/>
            <w:shd w:val="clear" w:color="auto" w:fill="auto"/>
            <w:tcMar>
              <w:left w:w="57" w:type="dxa"/>
              <w:right w:w="57" w:type="dxa"/>
            </w:tcMar>
            <w:vAlign w:val="center"/>
          </w:tcPr>
          <w:p w14:paraId="7108B81E"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768C3DD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D2D9DD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A0D7CF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527F5E80"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46361362" w14:textId="77777777" w:rsidTr="003F7EB0">
        <w:trPr>
          <w:trHeight w:val="566"/>
        </w:trPr>
        <w:tc>
          <w:tcPr>
            <w:tcW w:w="1083" w:type="dxa"/>
            <w:shd w:val="clear" w:color="auto" w:fill="auto"/>
            <w:tcMar>
              <w:left w:w="57" w:type="dxa"/>
              <w:right w:w="57" w:type="dxa"/>
            </w:tcMar>
            <w:vAlign w:val="center"/>
          </w:tcPr>
          <w:p w14:paraId="2B22057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3.1</w:t>
            </w:r>
          </w:p>
        </w:tc>
        <w:tc>
          <w:tcPr>
            <w:tcW w:w="1701" w:type="dxa"/>
            <w:shd w:val="clear" w:color="auto" w:fill="auto"/>
            <w:tcMar>
              <w:left w:w="57" w:type="dxa"/>
              <w:right w:w="57" w:type="dxa"/>
            </w:tcMar>
            <w:vAlign w:val="center"/>
          </w:tcPr>
          <w:p w14:paraId="53376331"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0EE52FE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96BC0B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05CCA90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177D8A79"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200FAED5" w14:textId="77777777" w:rsidTr="003F7EB0">
        <w:trPr>
          <w:trHeight w:val="384"/>
        </w:trPr>
        <w:tc>
          <w:tcPr>
            <w:tcW w:w="1083" w:type="dxa"/>
            <w:shd w:val="clear" w:color="auto" w:fill="auto"/>
            <w:tcMar>
              <w:left w:w="57" w:type="dxa"/>
              <w:right w:w="57" w:type="dxa"/>
            </w:tcMar>
            <w:vAlign w:val="center"/>
          </w:tcPr>
          <w:p w14:paraId="23925EC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7.2.1</w:t>
            </w:r>
          </w:p>
        </w:tc>
        <w:tc>
          <w:tcPr>
            <w:tcW w:w="1701" w:type="dxa"/>
            <w:shd w:val="clear" w:color="auto" w:fill="auto"/>
            <w:tcMar>
              <w:left w:w="57" w:type="dxa"/>
              <w:right w:w="57" w:type="dxa"/>
            </w:tcMar>
            <w:vAlign w:val="center"/>
          </w:tcPr>
          <w:p w14:paraId="414A0F3E"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5137A46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EAAC5F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87906D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36095BB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5B309EBC" w14:textId="77777777" w:rsidTr="003F7EB0">
        <w:trPr>
          <w:trHeight w:val="746"/>
        </w:trPr>
        <w:tc>
          <w:tcPr>
            <w:tcW w:w="1083" w:type="dxa"/>
            <w:shd w:val="clear" w:color="auto" w:fill="auto"/>
            <w:tcMar>
              <w:left w:w="57" w:type="dxa"/>
              <w:right w:w="57" w:type="dxa"/>
            </w:tcMar>
            <w:vAlign w:val="center"/>
          </w:tcPr>
          <w:p w14:paraId="14B2DBD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13.0</w:t>
            </w:r>
          </w:p>
        </w:tc>
        <w:tc>
          <w:tcPr>
            <w:tcW w:w="1701" w:type="dxa"/>
            <w:shd w:val="clear" w:color="auto" w:fill="auto"/>
            <w:tcMar>
              <w:left w:w="57" w:type="dxa"/>
              <w:right w:w="57" w:type="dxa"/>
            </w:tcMar>
            <w:vAlign w:val="center"/>
          </w:tcPr>
          <w:p w14:paraId="2CA7FB34"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общего назначения</w:t>
            </w:r>
          </w:p>
        </w:tc>
        <w:tc>
          <w:tcPr>
            <w:tcW w:w="7422" w:type="dxa"/>
            <w:gridSpan w:val="4"/>
            <w:shd w:val="clear" w:color="auto" w:fill="auto"/>
            <w:tcMar>
              <w:left w:w="57" w:type="dxa"/>
              <w:right w:w="57" w:type="dxa"/>
            </w:tcMar>
            <w:vAlign w:val="center"/>
          </w:tcPr>
          <w:p w14:paraId="435CD3A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703C260C" w14:textId="77777777" w:rsidTr="003F7EB0">
        <w:trPr>
          <w:trHeight w:val="303"/>
        </w:trPr>
        <w:tc>
          <w:tcPr>
            <w:tcW w:w="10206" w:type="dxa"/>
            <w:gridSpan w:val="6"/>
            <w:tcMar>
              <w:left w:w="57" w:type="dxa"/>
              <w:right w:w="57" w:type="dxa"/>
            </w:tcMar>
            <w:vAlign w:val="center"/>
          </w:tcPr>
          <w:p w14:paraId="73466FCE"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3A3A3BBE" w14:textId="77777777" w:rsidTr="003F7EB0">
        <w:trPr>
          <w:trHeight w:val="626"/>
        </w:trPr>
        <w:tc>
          <w:tcPr>
            <w:tcW w:w="1083" w:type="dxa"/>
            <w:shd w:val="clear" w:color="auto" w:fill="auto"/>
            <w:tcMar>
              <w:left w:w="57" w:type="dxa"/>
              <w:right w:w="57" w:type="dxa"/>
            </w:tcMar>
            <w:vAlign w:val="center"/>
          </w:tcPr>
          <w:p w14:paraId="4E8C901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2.7</w:t>
            </w:r>
          </w:p>
        </w:tc>
        <w:tc>
          <w:tcPr>
            <w:tcW w:w="1701" w:type="dxa"/>
            <w:shd w:val="clear" w:color="auto" w:fill="auto"/>
            <w:tcMar>
              <w:left w:w="57" w:type="dxa"/>
              <w:right w:w="57" w:type="dxa"/>
            </w:tcMar>
            <w:vAlign w:val="center"/>
          </w:tcPr>
          <w:p w14:paraId="017FEA2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23472F1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CE74DE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0A5024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655648F8"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bl>
    <w:p w14:paraId="6712C635"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564AC574"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p>
    <w:p w14:paraId="0D85EA0E"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F99C595"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 xml:space="preserve">Р1 – Зоны </w:t>
      </w:r>
      <w:r w:rsidRPr="00681389">
        <w:rPr>
          <w:rFonts w:ascii="Times New Roman" w:eastAsia="Calibri" w:hAnsi="Times New Roman" w:cs="Times New Roman"/>
          <w:b/>
          <w:sz w:val="24"/>
        </w:rPr>
        <w:t>природных ландшафтов</w:t>
      </w:r>
    </w:p>
    <w:p w14:paraId="793DD55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542F7B3F"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58520490" w14:textId="77777777" w:rsidTr="003F7EB0">
        <w:trPr>
          <w:trHeight w:val="678"/>
        </w:trPr>
        <w:tc>
          <w:tcPr>
            <w:tcW w:w="1083" w:type="dxa"/>
            <w:vMerge w:val="restart"/>
            <w:shd w:val="clear" w:color="auto" w:fill="auto"/>
            <w:tcMar>
              <w:left w:w="57" w:type="dxa"/>
              <w:right w:w="57" w:type="dxa"/>
            </w:tcMar>
            <w:vAlign w:val="center"/>
          </w:tcPr>
          <w:p w14:paraId="3C9802B8"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2EAD16B9"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14D94CB"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18D24F11" w14:textId="77777777" w:rsidTr="003F7EB0">
        <w:trPr>
          <w:trHeight w:val="668"/>
        </w:trPr>
        <w:tc>
          <w:tcPr>
            <w:tcW w:w="1083" w:type="dxa"/>
            <w:vMerge/>
            <w:shd w:val="clear" w:color="auto" w:fill="auto"/>
            <w:tcMar>
              <w:left w:w="57" w:type="dxa"/>
              <w:right w:w="57" w:type="dxa"/>
            </w:tcMar>
            <w:vAlign w:val="center"/>
          </w:tcPr>
          <w:p w14:paraId="5D85F9D4"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7CE1AF8"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38ED9DF2"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ED11E84"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78C5A04"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2E65F770"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69AFD1F8" w14:textId="77777777" w:rsidTr="003F7EB0">
        <w:trPr>
          <w:trHeight w:val="271"/>
        </w:trPr>
        <w:tc>
          <w:tcPr>
            <w:tcW w:w="10206" w:type="dxa"/>
            <w:gridSpan w:val="6"/>
            <w:shd w:val="clear" w:color="auto" w:fill="auto"/>
            <w:tcMar>
              <w:left w:w="57" w:type="dxa"/>
              <w:right w:w="57" w:type="dxa"/>
            </w:tcMar>
            <w:vAlign w:val="center"/>
          </w:tcPr>
          <w:p w14:paraId="57300EAC"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64B5FFD6" w14:textId="77777777" w:rsidTr="003F7EB0">
        <w:trPr>
          <w:trHeight w:val="384"/>
        </w:trPr>
        <w:tc>
          <w:tcPr>
            <w:tcW w:w="1083" w:type="dxa"/>
            <w:shd w:val="clear" w:color="auto" w:fill="auto"/>
            <w:tcMar>
              <w:left w:w="57" w:type="dxa"/>
              <w:right w:w="57" w:type="dxa"/>
            </w:tcMar>
            <w:vAlign w:val="center"/>
          </w:tcPr>
          <w:p w14:paraId="1917101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9.1</w:t>
            </w:r>
          </w:p>
        </w:tc>
        <w:tc>
          <w:tcPr>
            <w:tcW w:w="1701" w:type="dxa"/>
            <w:shd w:val="clear" w:color="auto" w:fill="auto"/>
            <w:tcMar>
              <w:left w:w="57" w:type="dxa"/>
              <w:right w:w="57" w:type="dxa"/>
            </w:tcMar>
            <w:vAlign w:val="center"/>
          </w:tcPr>
          <w:p w14:paraId="24D19CB3"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Охрана природных территорий</w:t>
            </w:r>
          </w:p>
        </w:tc>
        <w:tc>
          <w:tcPr>
            <w:tcW w:w="1469" w:type="dxa"/>
            <w:shd w:val="clear" w:color="auto" w:fill="auto"/>
            <w:tcMar>
              <w:left w:w="57" w:type="dxa"/>
              <w:right w:w="57" w:type="dxa"/>
            </w:tcMar>
            <w:vAlign w:val="center"/>
          </w:tcPr>
          <w:p w14:paraId="18753E0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4D9FC9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19BD245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08273F59"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8179C6C" w14:textId="77777777" w:rsidTr="003F7EB0">
        <w:trPr>
          <w:trHeight w:val="384"/>
        </w:trPr>
        <w:tc>
          <w:tcPr>
            <w:tcW w:w="1083" w:type="dxa"/>
            <w:shd w:val="clear" w:color="auto" w:fill="auto"/>
            <w:tcMar>
              <w:left w:w="57" w:type="dxa"/>
              <w:right w:w="57" w:type="dxa"/>
            </w:tcMar>
            <w:vAlign w:val="center"/>
          </w:tcPr>
          <w:p w14:paraId="3524B20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11.0</w:t>
            </w:r>
          </w:p>
        </w:tc>
        <w:tc>
          <w:tcPr>
            <w:tcW w:w="1701" w:type="dxa"/>
            <w:shd w:val="clear" w:color="auto" w:fill="auto"/>
            <w:tcMar>
              <w:left w:w="57" w:type="dxa"/>
              <w:right w:w="57" w:type="dxa"/>
            </w:tcMar>
            <w:vAlign w:val="center"/>
          </w:tcPr>
          <w:p w14:paraId="5BCE5EA1"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Водные объекты</w:t>
            </w:r>
          </w:p>
        </w:tc>
        <w:tc>
          <w:tcPr>
            <w:tcW w:w="7422" w:type="dxa"/>
            <w:gridSpan w:val="4"/>
            <w:shd w:val="clear" w:color="auto" w:fill="auto"/>
            <w:tcMar>
              <w:left w:w="57" w:type="dxa"/>
              <w:right w:w="57" w:type="dxa"/>
            </w:tcMar>
            <w:vAlign w:val="center"/>
          </w:tcPr>
          <w:p w14:paraId="1711272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7BE94942" w14:textId="77777777" w:rsidTr="003F7EB0">
        <w:trPr>
          <w:trHeight w:val="384"/>
        </w:trPr>
        <w:tc>
          <w:tcPr>
            <w:tcW w:w="1083" w:type="dxa"/>
            <w:shd w:val="clear" w:color="auto" w:fill="auto"/>
            <w:tcMar>
              <w:left w:w="57" w:type="dxa"/>
              <w:right w:w="57" w:type="dxa"/>
            </w:tcMar>
            <w:vAlign w:val="center"/>
          </w:tcPr>
          <w:p w14:paraId="0CD896E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11.1</w:t>
            </w:r>
          </w:p>
        </w:tc>
        <w:tc>
          <w:tcPr>
            <w:tcW w:w="1701" w:type="dxa"/>
            <w:shd w:val="clear" w:color="auto" w:fill="auto"/>
            <w:tcMar>
              <w:left w:w="57" w:type="dxa"/>
              <w:right w:w="57" w:type="dxa"/>
            </w:tcMar>
            <w:vAlign w:val="center"/>
          </w:tcPr>
          <w:p w14:paraId="6C20FFB1"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48FE0DD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5665B6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2CD7E3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30710C15"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524672BC" w14:textId="77777777" w:rsidTr="003F7EB0">
        <w:trPr>
          <w:trHeight w:val="303"/>
        </w:trPr>
        <w:tc>
          <w:tcPr>
            <w:tcW w:w="10206" w:type="dxa"/>
            <w:gridSpan w:val="6"/>
            <w:shd w:val="clear" w:color="auto" w:fill="auto"/>
            <w:tcMar>
              <w:left w:w="57" w:type="dxa"/>
              <w:right w:w="57" w:type="dxa"/>
            </w:tcMar>
            <w:vAlign w:val="center"/>
          </w:tcPr>
          <w:p w14:paraId="3FAC5BB1"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4594AB30" w14:textId="77777777" w:rsidTr="003F7EB0">
        <w:trPr>
          <w:trHeight w:val="384"/>
        </w:trPr>
        <w:tc>
          <w:tcPr>
            <w:tcW w:w="1083" w:type="dxa"/>
            <w:shd w:val="clear" w:color="auto" w:fill="auto"/>
            <w:tcMar>
              <w:left w:w="57" w:type="dxa"/>
              <w:right w:w="57" w:type="dxa"/>
            </w:tcMar>
            <w:vAlign w:val="center"/>
          </w:tcPr>
          <w:p w14:paraId="73AC838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7.2.1</w:t>
            </w:r>
          </w:p>
        </w:tc>
        <w:tc>
          <w:tcPr>
            <w:tcW w:w="1701" w:type="dxa"/>
            <w:shd w:val="clear" w:color="auto" w:fill="auto"/>
            <w:tcMar>
              <w:left w:w="57" w:type="dxa"/>
              <w:right w:w="57" w:type="dxa"/>
            </w:tcMar>
            <w:vAlign w:val="center"/>
          </w:tcPr>
          <w:p w14:paraId="3C3F3EE4"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615C911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737C8A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21A3EB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73E57A6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687A3343" w14:textId="77777777" w:rsidTr="003F7EB0">
        <w:trPr>
          <w:trHeight w:val="968"/>
        </w:trPr>
        <w:tc>
          <w:tcPr>
            <w:tcW w:w="1083" w:type="dxa"/>
            <w:shd w:val="clear" w:color="auto" w:fill="auto"/>
            <w:tcMar>
              <w:left w:w="57" w:type="dxa"/>
              <w:right w:w="57" w:type="dxa"/>
            </w:tcMar>
            <w:vAlign w:val="center"/>
          </w:tcPr>
          <w:p w14:paraId="7378231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12.0</w:t>
            </w:r>
          </w:p>
        </w:tc>
        <w:tc>
          <w:tcPr>
            <w:tcW w:w="1701" w:type="dxa"/>
            <w:shd w:val="clear" w:color="auto" w:fill="auto"/>
            <w:tcMar>
              <w:left w:w="57" w:type="dxa"/>
              <w:right w:w="57" w:type="dxa"/>
            </w:tcMar>
            <w:vAlign w:val="center"/>
          </w:tcPr>
          <w:p w14:paraId="62E6C3E1"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49F5744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55433B6D" w14:textId="77777777" w:rsidTr="003F7EB0">
        <w:trPr>
          <w:trHeight w:val="746"/>
        </w:trPr>
        <w:tc>
          <w:tcPr>
            <w:tcW w:w="1083" w:type="dxa"/>
            <w:shd w:val="clear" w:color="auto" w:fill="auto"/>
            <w:tcMar>
              <w:left w:w="57" w:type="dxa"/>
              <w:right w:w="57" w:type="dxa"/>
            </w:tcMar>
            <w:vAlign w:val="center"/>
          </w:tcPr>
          <w:p w14:paraId="330D740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13.0</w:t>
            </w:r>
          </w:p>
        </w:tc>
        <w:tc>
          <w:tcPr>
            <w:tcW w:w="1701" w:type="dxa"/>
            <w:shd w:val="clear" w:color="auto" w:fill="auto"/>
            <w:tcMar>
              <w:left w:w="57" w:type="dxa"/>
              <w:right w:w="57" w:type="dxa"/>
            </w:tcMar>
            <w:vAlign w:val="center"/>
          </w:tcPr>
          <w:p w14:paraId="2628C620"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общего назначения</w:t>
            </w:r>
          </w:p>
        </w:tc>
        <w:tc>
          <w:tcPr>
            <w:tcW w:w="7422" w:type="dxa"/>
            <w:gridSpan w:val="4"/>
            <w:shd w:val="clear" w:color="auto" w:fill="auto"/>
            <w:tcMar>
              <w:left w:w="57" w:type="dxa"/>
              <w:right w:w="57" w:type="dxa"/>
            </w:tcMar>
            <w:vAlign w:val="center"/>
          </w:tcPr>
          <w:p w14:paraId="0545791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61E4CD8D" w14:textId="77777777" w:rsidTr="003F7EB0">
        <w:trPr>
          <w:trHeight w:val="303"/>
        </w:trPr>
        <w:tc>
          <w:tcPr>
            <w:tcW w:w="10206" w:type="dxa"/>
            <w:gridSpan w:val="6"/>
            <w:shd w:val="clear" w:color="auto" w:fill="auto"/>
            <w:tcMar>
              <w:left w:w="57" w:type="dxa"/>
              <w:right w:w="57" w:type="dxa"/>
            </w:tcMar>
            <w:vAlign w:val="center"/>
          </w:tcPr>
          <w:p w14:paraId="0F4B96CC"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4A34597C" w14:textId="77777777" w:rsidTr="003F7EB0">
        <w:trPr>
          <w:trHeight w:val="384"/>
        </w:trPr>
        <w:tc>
          <w:tcPr>
            <w:tcW w:w="1083" w:type="dxa"/>
            <w:shd w:val="clear" w:color="auto" w:fill="auto"/>
            <w:tcMar>
              <w:left w:w="57" w:type="dxa"/>
              <w:right w:w="57" w:type="dxa"/>
            </w:tcMar>
            <w:vAlign w:val="center"/>
          </w:tcPr>
          <w:p w14:paraId="21AE71F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5.2</w:t>
            </w:r>
          </w:p>
        </w:tc>
        <w:tc>
          <w:tcPr>
            <w:tcW w:w="1701" w:type="dxa"/>
            <w:shd w:val="clear" w:color="auto" w:fill="auto"/>
            <w:tcMar>
              <w:left w:w="57" w:type="dxa"/>
              <w:right w:w="57" w:type="dxa"/>
            </w:tcMar>
            <w:vAlign w:val="center"/>
          </w:tcPr>
          <w:p w14:paraId="3C56DF1B"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Природно-познавательный туризм</w:t>
            </w:r>
          </w:p>
        </w:tc>
        <w:tc>
          <w:tcPr>
            <w:tcW w:w="1469" w:type="dxa"/>
            <w:shd w:val="clear" w:color="auto" w:fill="auto"/>
            <w:tcMar>
              <w:left w:w="57" w:type="dxa"/>
              <w:right w:w="57" w:type="dxa"/>
            </w:tcMar>
            <w:vAlign w:val="center"/>
          </w:tcPr>
          <w:p w14:paraId="6BB9E87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6193A3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20DBF16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30C9D670"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735CE31C" w14:textId="77777777" w:rsidTr="003F7EB0">
        <w:trPr>
          <w:trHeight w:val="384"/>
        </w:trPr>
        <w:tc>
          <w:tcPr>
            <w:tcW w:w="1083" w:type="dxa"/>
            <w:shd w:val="clear" w:color="auto" w:fill="auto"/>
            <w:tcMar>
              <w:left w:w="57" w:type="dxa"/>
              <w:right w:w="57" w:type="dxa"/>
            </w:tcMar>
            <w:vAlign w:val="center"/>
          </w:tcPr>
          <w:p w14:paraId="5559B8D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5.3</w:t>
            </w:r>
          </w:p>
        </w:tc>
        <w:tc>
          <w:tcPr>
            <w:tcW w:w="1701" w:type="dxa"/>
            <w:shd w:val="clear" w:color="auto" w:fill="auto"/>
            <w:tcMar>
              <w:left w:w="57" w:type="dxa"/>
              <w:right w:w="57" w:type="dxa"/>
            </w:tcMar>
            <w:vAlign w:val="center"/>
          </w:tcPr>
          <w:p w14:paraId="6E162025"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Охота и рыбалка</w:t>
            </w:r>
          </w:p>
        </w:tc>
        <w:tc>
          <w:tcPr>
            <w:tcW w:w="1469" w:type="dxa"/>
            <w:shd w:val="clear" w:color="auto" w:fill="auto"/>
            <w:tcMar>
              <w:left w:w="57" w:type="dxa"/>
              <w:right w:w="57" w:type="dxa"/>
            </w:tcMar>
            <w:vAlign w:val="center"/>
          </w:tcPr>
          <w:p w14:paraId="61DC232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53E596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3F7A48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5E6F6AB1"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26FADDB4" w14:textId="77777777" w:rsidTr="003F7EB0">
        <w:trPr>
          <w:trHeight w:val="384"/>
        </w:trPr>
        <w:tc>
          <w:tcPr>
            <w:tcW w:w="1083" w:type="dxa"/>
            <w:shd w:val="clear" w:color="auto" w:fill="auto"/>
            <w:tcMar>
              <w:left w:w="57" w:type="dxa"/>
              <w:right w:w="57" w:type="dxa"/>
            </w:tcMar>
            <w:vAlign w:val="center"/>
          </w:tcPr>
          <w:p w14:paraId="4D81AF11"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11.3</w:t>
            </w:r>
          </w:p>
        </w:tc>
        <w:tc>
          <w:tcPr>
            <w:tcW w:w="1701" w:type="dxa"/>
            <w:shd w:val="clear" w:color="auto" w:fill="auto"/>
            <w:tcMar>
              <w:left w:w="57" w:type="dxa"/>
              <w:right w:w="57" w:type="dxa"/>
            </w:tcMar>
            <w:vAlign w:val="center"/>
          </w:tcPr>
          <w:p w14:paraId="03260FCC"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Гидротехнические сооружения</w:t>
            </w:r>
          </w:p>
        </w:tc>
        <w:tc>
          <w:tcPr>
            <w:tcW w:w="1469" w:type="dxa"/>
            <w:shd w:val="clear" w:color="auto" w:fill="auto"/>
            <w:tcMar>
              <w:left w:w="57" w:type="dxa"/>
              <w:right w:w="57" w:type="dxa"/>
            </w:tcMar>
            <w:vAlign w:val="center"/>
          </w:tcPr>
          <w:p w14:paraId="6638B8C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916C3C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9618D5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5E776F6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bl>
    <w:p w14:paraId="0117F6D8"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0F6575A4" w14:textId="77777777" w:rsidR="00681389" w:rsidRPr="00681389" w:rsidRDefault="00681389" w:rsidP="00681389">
      <w:pPr>
        <w:numPr>
          <w:ilvl w:val="0"/>
          <w:numId w:val="1"/>
        </w:numPr>
        <w:suppressAutoHyphens/>
        <w:spacing w:after="120" w:line="240" w:lineRule="auto"/>
        <w:ind w:left="720"/>
        <w:jc w:val="both"/>
        <w:rPr>
          <w:rFonts w:ascii="Times New Roman" w:eastAsia="Calibri" w:hAnsi="Times New Roman" w:cs="Times New Roman"/>
          <w:sz w:val="24"/>
          <w:szCs w:val="24"/>
        </w:rPr>
      </w:pPr>
    </w:p>
    <w:p w14:paraId="425EDEC2" w14:textId="77777777" w:rsidR="00681389" w:rsidRPr="00681389" w:rsidRDefault="00681389" w:rsidP="00681389">
      <w:pPr>
        <w:numPr>
          <w:ilvl w:val="1"/>
          <w:numId w:val="21"/>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Иные требования:</w:t>
      </w:r>
    </w:p>
    <w:p w14:paraId="4C94971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При размещении некапитальных строений, временных павильонов снос зеленых насаждений не допускается.</w:t>
      </w:r>
    </w:p>
    <w:p w14:paraId="7B7486E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068EF7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050D4979"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 xml:space="preserve">Р2 – Зоны </w:t>
      </w:r>
      <w:r w:rsidRPr="00681389">
        <w:rPr>
          <w:rFonts w:ascii="Times New Roman" w:eastAsia="Calibri" w:hAnsi="Times New Roman" w:cs="Times New Roman"/>
          <w:b/>
          <w:sz w:val="24"/>
        </w:rPr>
        <w:t>озелененных территорий общего пользования</w:t>
      </w:r>
    </w:p>
    <w:p w14:paraId="69C8581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45E90A01"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505117AB" w14:textId="77777777" w:rsidTr="003F7EB0">
        <w:trPr>
          <w:trHeight w:val="678"/>
        </w:trPr>
        <w:tc>
          <w:tcPr>
            <w:tcW w:w="1083" w:type="dxa"/>
            <w:vMerge w:val="restart"/>
            <w:shd w:val="clear" w:color="auto" w:fill="auto"/>
            <w:tcMar>
              <w:left w:w="57" w:type="dxa"/>
              <w:right w:w="57" w:type="dxa"/>
            </w:tcMar>
            <w:vAlign w:val="center"/>
          </w:tcPr>
          <w:p w14:paraId="1831AE6B"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44FD017B"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92EB7E1"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44CE440E" w14:textId="77777777" w:rsidTr="003F7EB0">
        <w:trPr>
          <w:trHeight w:val="668"/>
        </w:trPr>
        <w:tc>
          <w:tcPr>
            <w:tcW w:w="1083" w:type="dxa"/>
            <w:vMerge/>
            <w:shd w:val="clear" w:color="auto" w:fill="auto"/>
            <w:tcMar>
              <w:left w:w="57" w:type="dxa"/>
              <w:right w:w="57" w:type="dxa"/>
            </w:tcMar>
            <w:vAlign w:val="center"/>
          </w:tcPr>
          <w:p w14:paraId="5205C84C"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2E1E8E5"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FB0787F"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00BA223"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957F840"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7EDB796D"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343B468B" w14:textId="77777777" w:rsidTr="003F7EB0">
        <w:trPr>
          <w:trHeight w:val="271"/>
        </w:trPr>
        <w:tc>
          <w:tcPr>
            <w:tcW w:w="10206" w:type="dxa"/>
            <w:gridSpan w:val="6"/>
            <w:shd w:val="clear" w:color="auto" w:fill="auto"/>
            <w:tcMar>
              <w:left w:w="57" w:type="dxa"/>
              <w:right w:w="57" w:type="dxa"/>
            </w:tcMar>
            <w:vAlign w:val="center"/>
          </w:tcPr>
          <w:p w14:paraId="3815B7DC"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3934E610" w14:textId="77777777" w:rsidTr="003F7EB0">
        <w:trPr>
          <w:trHeight w:val="337"/>
        </w:trPr>
        <w:tc>
          <w:tcPr>
            <w:tcW w:w="1083" w:type="dxa"/>
            <w:shd w:val="clear" w:color="auto" w:fill="auto"/>
            <w:tcMar>
              <w:left w:w="57" w:type="dxa"/>
              <w:right w:w="57" w:type="dxa"/>
            </w:tcMar>
            <w:vAlign w:val="center"/>
          </w:tcPr>
          <w:p w14:paraId="610E113E"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3.6.2</w:t>
            </w:r>
          </w:p>
        </w:tc>
        <w:tc>
          <w:tcPr>
            <w:tcW w:w="1701" w:type="dxa"/>
            <w:shd w:val="clear" w:color="auto" w:fill="auto"/>
            <w:tcMar>
              <w:left w:w="57" w:type="dxa"/>
              <w:right w:w="57" w:type="dxa"/>
            </w:tcMar>
            <w:vAlign w:val="center"/>
          </w:tcPr>
          <w:p w14:paraId="73B8740D"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Парки культуры и отдыха</w:t>
            </w:r>
          </w:p>
        </w:tc>
        <w:tc>
          <w:tcPr>
            <w:tcW w:w="1469" w:type="dxa"/>
            <w:shd w:val="clear" w:color="auto" w:fill="auto"/>
            <w:tcMar>
              <w:left w:w="57" w:type="dxa"/>
              <w:right w:w="57" w:type="dxa"/>
            </w:tcMar>
            <w:vAlign w:val="center"/>
          </w:tcPr>
          <w:p w14:paraId="0649129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C5A9B5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B06682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3FD7145C"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5639B7F" w14:textId="77777777" w:rsidTr="003F7EB0">
        <w:trPr>
          <w:trHeight w:val="968"/>
        </w:trPr>
        <w:tc>
          <w:tcPr>
            <w:tcW w:w="1083" w:type="dxa"/>
            <w:shd w:val="clear" w:color="auto" w:fill="auto"/>
            <w:tcMar>
              <w:left w:w="57" w:type="dxa"/>
              <w:right w:w="57" w:type="dxa"/>
            </w:tcMar>
            <w:vAlign w:val="center"/>
          </w:tcPr>
          <w:p w14:paraId="3D6AC91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12.0</w:t>
            </w:r>
          </w:p>
        </w:tc>
        <w:tc>
          <w:tcPr>
            <w:tcW w:w="1701" w:type="dxa"/>
            <w:shd w:val="clear" w:color="auto" w:fill="auto"/>
            <w:tcMar>
              <w:left w:w="57" w:type="dxa"/>
              <w:right w:w="57" w:type="dxa"/>
            </w:tcMar>
            <w:vAlign w:val="center"/>
          </w:tcPr>
          <w:p w14:paraId="44B0F93B"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545614A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16670B52" w14:textId="77777777" w:rsidTr="003F7EB0">
        <w:trPr>
          <w:trHeight w:val="303"/>
        </w:trPr>
        <w:tc>
          <w:tcPr>
            <w:tcW w:w="10206" w:type="dxa"/>
            <w:gridSpan w:val="6"/>
            <w:shd w:val="clear" w:color="auto" w:fill="auto"/>
            <w:tcMar>
              <w:left w:w="57" w:type="dxa"/>
              <w:right w:w="57" w:type="dxa"/>
            </w:tcMar>
            <w:vAlign w:val="center"/>
          </w:tcPr>
          <w:p w14:paraId="59511387"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08ED60CD" w14:textId="77777777" w:rsidTr="003F7EB0">
        <w:trPr>
          <w:trHeight w:val="303"/>
        </w:trPr>
        <w:tc>
          <w:tcPr>
            <w:tcW w:w="10206" w:type="dxa"/>
            <w:gridSpan w:val="6"/>
            <w:vAlign w:val="center"/>
          </w:tcPr>
          <w:p w14:paraId="0A2A042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4C6D2E38" w14:textId="77777777" w:rsidTr="003F7EB0">
        <w:trPr>
          <w:trHeight w:val="303"/>
        </w:trPr>
        <w:tc>
          <w:tcPr>
            <w:tcW w:w="10206" w:type="dxa"/>
            <w:gridSpan w:val="6"/>
            <w:tcMar>
              <w:left w:w="57" w:type="dxa"/>
              <w:right w:w="57" w:type="dxa"/>
            </w:tcMar>
            <w:vAlign w:val="center"/>
          </w:tcPr>
          <w:p w14:paraId="15A740C9"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07A5E123" w14:textId="77777777" w:rsidTr="003F7EB0">
        <w:trPr>
          <w:trHeight w:val="303"/>
        </w:trPr>
        <w:tc>
          <w:tcPr>
            <w:tcW w:w="10206" w:type="dxa"/>
            <w:gridSpan w:val="6"/>
            <w:tcMar>
              <w:left w:w="57" w:type="dxa"/>
              <w:right w:w="57" w:type="dxa"/>
            </w:tcMar>
            <w:vAlign w:val="center"/>
          </w:tcPr>
          <w:p w14:paraId="1392F3F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bl>
    <w:p w14:paraId="01BABB1C"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73A8C7E8" w14:textId="77777777" w:rsidR="00681389" w:rsidRPr="00681389" w:rsidRDefault="00681389" w:rsidP="00681389">
      <w:pPr>
        <w:numPr>
          <w:ilvl w:val="0"/>
          <w:numId w:val="1"/>
        </w:numPr>
        <w:suppressAutoHyphens/>
        <w:spacing w:after="120" w:line="240" w:lineRule="auto"/>
        <w:ind w:left="720"/>
        <w:jc w:val="both"/>
        <w:rPr>
          <w:rFonts w:ascii="Times New Roman" w:eastAsia="Calibri" w:hAnsi="Times New Roman" w:cs="Times New Roman"/>
          <w:sz w:val="24"/>
          <w:szCs w:val="24"/>
        </w:rPr>
      </w:pPr>
    </w:p>
    <w:p w14:paraId="2D0A0BF7"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579D6D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5E35288A"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 xml:space="preserve">Р3 – Зоны </w:t>
      </w:r>
      <w:r w:rsidRPr="00681389">
        <w:rPr>
          <w:rFonts w:ascii="Times New Roman" w:eastAsia="Calibri" w:hAnsi="Times New Roman" w:cs="Times New Roman"/>
          <w:b/>
          <w:sz w:val="24"/>
        </w:rPr>
        <w:t>объектов рекреации и туризма</w:t>
      </w:r>
    </w:p>
    <w:p w14:paraId="386115F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7F948AC7"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796BF86E" w14:textId="77777777" w:rsidTr="003F7EB0">
        <w:trPr>
          <w:trHeight w:val="678"/>
        </w:trPr>
        <w:tc>
          <w:tcPr>
            <w:tcW w:w="1083" w:type="dxa"/>
            <w:vMerge w:val="restart"/>
            <w:shd w:val="clear" w:color="auto" w:fill="auto"/>
            <w:tcMar>
              <w:left w:w="57" w:type="dxa"/>
              <w:right w:w="57" w:type="dxa"/>
            </w:tcMar>
            <w:vAlign w:val="center"/>
          </w:tcPr>
          <w:p w14:paraId="009D03A3"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22A123C3"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AE5B561"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05F978CC" w14:textId="77777777" w:rsidTr="003F7EB0">
        <w:trPr>
          <w:trHeight w:val="744"/>
        </w:trPr>
        <w:tc>
          <w:tcPr>
            <w:tcW w:w="1083" w:type="dxa"/>
            <w:vMerge/>
            <w:shd w:val="clear" w:color="auto" w:fill="auto"/>
            <w:tcMar>
              <w:left w:w="57" w:type="dxa"/>
              <w:right w:w="57" w:type="dxa"/>
            </w:tcMar>
            <w:vAlign w:val="center"/>
          </w:tcPr>
          <w:p w14:paraId="3E268045"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613B34D"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1CD281D1"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52CAF788"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F86F69F"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7AFFFEA"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4B1AE5FA" w14:textId="77777777" w:rsidTr="003F7EB0">
        <w:trPr>
          <w:trHeight w:val="271"/>
        </w:trPr>
        <w:tc>
          <w:tcPr>
            <w:tcW w:w="10206" w:type="dxa"/>
            <w:gridSpan w:val="6"/>
            <w:shd w:val="clear" w:color="auto" w:fill="auto"/>
            <w:tcMar>
              <w:left w:w="57" w:type="dxa"/>
              <w:right w:w="57" w:type="dxa"/>
            </w:tcMar>
            <w:vAlign w:val="center"/>
          </w:tcPr>
          <w:p w14:paraId="4E9BD3D8"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3500FE0B" w14:textId="77777777" w:rsidTr="003F7EB0">
        <w:trPr>
          <w:trHeight w:val="653"/>
        </w:trPr>
        <w:tc>
          <w:tcPr>
            <w:tcW w:w="1083" w:type="dxa"/>
            <w:shd w:val="clear" w:color="auto" w:fill="auto"/>
            <w:tcMar>
              <w:left w:w="57" w:type="dxa"/>
              <w:right w:w="57" w:type="dxa"/>
            </w:tcMar>
            <w:vAlign w:val="center"/>
          </w:tcPr>
          <w:p w14:paraId="61F57FDC"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3.6.2</w:t>
            </w:r>
          </w:p>
        </w:tc>
        <w:tc>
          <w:tcPr>
            <w:tcW w:w="1701" w:type="dxa"/>
            <w:shd w:val="clear" w:color="auto" w:fill="auto"/>
            <w:tcMar>
              <w:left w:w="57" w:type="dxa"/>
              <w:right w:w="57" w:type="dxa"/>
            </w:tcMar>
            <w:vAlign w:val="center"/>
          </w:tcPr>
          <w:p w14:paraId="2237052C"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Парки культуры и отдыха</w:t>
            </w:r>
          </w:p>
        </w:tc>
        <w:tc>
          <w:tcPr>
            <w:tcW w:w="1469" w:type="dxa"/>
            <w:shd w:val="clear" w:color="auto" w:fill="auto"/>
            <w:tcMar>
              <w:left w:w="57" w:type="dxa"/>
              <w:right w:w="57" w:type="dxa"/>
            </w:tcMar>
            <w:vAlign w:val="center"/>
          </w:tcPr>
          <w:p w14:paraId="33CE323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868470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2379F7D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1924D4B6"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5F756EDD" w14:textId="77777777" w:rsidTr="003F7EB0">
        <w:trPr>
          <w:trHeight w:val="602"/>
        </w:trPr>
        <w:tc>
          <w:tcPr>
            <w:tcW w:w="1083" w:type="dxa"/>
            <w:shd w:val="clear" w:color="auto" w:fill="auto"/>
            <w:tcMar>
              <w:left w:w="57" w:type="dxa"/>
              <w:right w:w="57" w:type="dxa"/>
            </w:tcMar>
            <w:vAlign w:val="center"/>
          </w:tcPr>
          <w:p w14:paraId="021EC11E"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5.0</w:t>
            </w:r>
          </w:p>
        </w:tc>
        <w:tc>
          <w:tcPr>
            <w:tcW w:w="1701" w:type="dxa"/>
            <w:shd w:val="clear" w:color="auto" w:fill="auto"/>
            <w:tcMar>
              <w:left w:w="57" w:type="dxa"/>
              <w:right w:w="57" w:type="dxa"/>
            </w:tcMar>
            <w:vAlign w:val="center"/>
          </w:tcPr>
          <w:p w14:paraId="70E35C8F"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Отдых (рекреация)</w:t>
            </w:r>
          </w:p>
        </w:tc>
        <w:tc>
          <w:tcPr>
            <w:tcW w:w="1469" w:type="dxa"/>
            <w:shd w:val="clear" w:color="auto" w:fill="auto"/>
            <w:tcMar>
              <w:left w:w="57" w:type="dxa"/>
              <w:right w:w="57" w:type="dxa"/>
            </w:tcMar>
            <w:vAlign w:val="center"/>
          </w:tcPr>
          <w:p w14:paraId="5D62D0C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2F0A31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4AD445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16233358"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3207F139" w14:textId="77777777" w:rsidTr="003F7EB0">
        <w:trPr>
          <w:trHeight w:val="766"/>
        </w:trPr>
        <w:tc>
          <w:tcPr>
            <w:tcW w:w="1083" w:type="dxa"/>
            <w:shd w:val="clear" w:color="auto" w:fill="auto"/>
            <w:tcMar>
              <w:left w:w="57" w:type="dxa"/>
              <w:right w:w="57" w:type="dxa"/>
            </w:tcMar>
            <w:vAlign w:val="center"/>
          </w:tcPr>
          <w:p w14:paraId="372B0175"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9.2</w:t>
            </w:r>
          </w:p>
        </w:tc>
        <w:tc>
          <w:tcPr>
            <w:tcW w:w="1701" w:type="dxa"/>
            <w:shd w:val="clear" w:color="auto" w:fill="auto"/>
            <w:tcMar>
              <w:left w:w="57" w:type="dxa"/>
              <w:right w:w="57" w:type="dxa"/>
            </w:tcMar>
            <w:vAlign w:val="center"/>
          </w:tcPr>
          <w:p w14:paraId="07E3B1EF"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Курортная деятельность</w:t>
            </w:r>
          </w:p>
        </w:tc>
        <w:tc>
          <w:tcPr>
            <w:tcW w:w="1469" w:type="dxa"/>
            <w:shd w:val="clear" w:color="auto" w:fill="auto"/>
            <w:tcMar>
              <w:left w:w="57" w:type="dxa"/>
              <w:right w:w="57" w:type="dxa"/>
            </w:tcMar>
            <w:vAlign w:val="center"/>
          </w:tcPr>
          <w:p w14:paraId="452DDBC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B55B68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248A40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67C9567D"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209E96C" w14:textId="77777777" w:rsidTr="003F7EB0">
        <w:trPr>
          <w:trHeight w:val="747"/>
        </w:trPr>
        <w:tc>
          <w:tcPr>
            <w:tcW w:w="1083" w:type="dxa"/>
            <w:shd w:val="clear" w:color="auto" w:fill="auto"/>
            <w:tcMar>
              <w:left w:w="57" w:type="dxa"/>
              <w:right w:w="57" w:type="dxa"/>
            </w:tcMar>
            <w:vAlign w:val="center"/>
          </w:tcPr>
          <w:p w14:paraId="75BDDC30"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9.3</w:t>
            </w:r>
          </w:p>
        </w:tc>
        <w:tc>
          <w:tcPr>
            <w:tcW w:w="1701" w:type="dxa"/>
            <w:shd w:val="clear" w:color="auto" w:fill="auto"/>
            <w:tcMar>
              <w:left w:w="57" w:type="dxa"/>
              <w:right w:w="57" w:type="dxa"/>
            </w:tcMar>
            <w:vAlign w:val="center"/>
          </w:tcPr>
          <w:p w14:paraId="0FB51E64"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Историко-культурная деятельность</w:t>
            </w:r>
          </w:p>
        </w:tc>
        <w:tc>
          <w:tcPr>
            <w:tcW w:w="7422" w:type="dxa"/>
            <w:gridSpan w:val="4"/>
            <w:shd w:val="clear" w:color="auto" w:fill="auto"/>
            <w:tcMar>
              <w:left w:w="57" w:type="dxa"/>
              <w:right w:w="57" w:type="dxa"/>
            </w:tcMar>
            <w:vAlign w:val="center"/>
          </w:tcPr>
          <w:p w14:paraId="325BAD0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7E33377B" w14:textId="77777777" w:rsidTr="003F7EB0">
        <w:trPr>
          <w:trHeight w:val="303"/>
        </w:trPr>
        <w:tc>
          <w:tcPr>
            <w:tcW w:w="10206" w:type="dxa"/>
            <w:gridSpan w:val="6"/>
            <w:shd w:val="clear" w:color="auto" w:fill="auto"/>
            <w:tcMar>
              <w:left w:w="57" w:type="dxa"/>
              <w:right w:w="57" w:type="dxa"/>
            </w:tcMar>
            <w:vAlign w:val="center"/>
          </w:tcPr>
          <w:p w14:paraId="514C7BB9"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lastRenderedPageBreak/>
              <w:t>Вспомогательные виды разрешенного использования</w:t>
            </w:r>
          </w:p>
        </w:tc>
      </w:tr>
      <w:tr w:rsidR="00681389" w:rsidRPr="00681389" w14:paraId="39C67DA7" w14:textId="77777777" w:rsidTr="003F7EB0">
        <w:trPr>
          <w:trHeight w:val="384"/>
        </w:trPr>
        <w:tc>
          <w:tcPr>
            <w:tcW w:w="1083" w:type="dxa"/>
            <w:shd w:val="clear" w:color="auto" w:fill="auto"/>
            <w:tcMar>
              <w:left w:w="57" w:type="dxa"/>
              <w:right w:w="57" w:type="dxa"/>
            </w:tcMar>
            <w:vAlign w:val="center"/>
          </w:tcPr>
          <w:p w14:paraId="0DE4614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3.1</w:t>
            </w:r>
          </w:p>
        </w:tc>
        <w:tc>
          <w:tcPr>
            <w:tcW w:w="1701" w:type="dxa"/>
            <w:shd w:val="clear" w:color="auto" w:fill="auto"/>
            <w:tcMar>
              <w:left w:w="57" w:type="dxa"/>
              <w:right w:w="57" w:type="dxa"/>
            </w:tcMar>
            <w:vAlign w:val="center"/>
          </w:tcPr>
          <w:p w14:paraId="0D746A03"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4613B5A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D2D9DB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A08569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0CEEA1EB"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2E210D9D" w14:textId="77777777" w:rsidTr="003F7EB0">
        <w:trPr>
          <w:trHeight w:val="384"/>
        </w:trPr>
        <w:tc>
          <w:tcPr>
            <w:tcW w:w="1083" w:type="dxa"/>
            <w:shd w:val="clear" w:color="auto" w:fill="auto"/>
            <w:tcMar>
              <w:left w:w="57" w:type="dxa"/>
              <w:right w:w="57" w:type="dxa"/>
            </w:tcMar>
            <w:vAlign w:val="center"/>
          </w:tcPr>
          <w:p w14:paraId="0ECF3BE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7.2.1</w:t>
            </w:r>
          </w:p>
        </w:tc>
        <w:tc>
          <w:tcPr>
            <w:tcW w:w="1701" w:type="dxa"/>
            <w:shd w:val="clear" w:color="auto" w:fill="auto"/>
            <w:tcMar>
              <w:left w:w="57" w:type="dxa"/>
              <w:right w:w="57" w:type="dxa"/>
            </w:tcMar>
            <w:vAlign w:val="center"/>
          </w:tcPr>
          <w:p w14:paraId="3F38A970"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7BC8F5D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78C363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090982D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4CECA92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5D471059" w14:textId="77777777" w:rsidTr="003F7EB0">
        <w:trPr>
          <w:trHeight w:val="968"/>
        </w:trPr>
        <w:tc>
          <w:tcPr>
            <w:tcW w:w="1083" w:type="dxa"/>
            <w:shd w:val="clear" w:color="auto" w:fill="auto"/>
            <w:tcMar>
              <w:left w:w="57" w:type="dxa"/>
              <w:right w:w="57" w:type="dxa"/>
            </w:tcMar>
            <w:vAlign w:val="center"/>
          </w:tcPr>
          <w:p w14:paraId="4514037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12.0</w:t>
            </w:r>
          </w:p>
        </w:tc>
        <w:tc>
          <w:tcPr>
            <w:tcW w:w="1701" w:type="dxa"/>
            <w:shd w:val="clear" w:color="auto" w:fill="auto"/>
            <w:tcMar>
              <w:left w:w="57" w:type="dxa"/>
              <w:right w:w="57" w:type="dxa"/>
            </w:tcMar>
            <w:vAlign w:val="center"/>
          </w:tcPr>
          <w:p w14:paraId="2BD5FEB8"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4B99907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7AC8445A" w14:textId="77777777" w:rsidTr="003F7EB0">
        <w:trPr>
          <w:trHeight w:val="303"/>
        </w:trPr>
        <w:tc>
          <w:tcPr>
            <w:tcW w:w="10206" w:type="dxa"/>
            <w:gridSpan w:val="6"/>
            <w:shd w:val="clear" w:color="auto" w:fill="auto"/>
            <w:tcMar>
              <w:left w:w="57" w:type="dxa"/>
              <w:right w:w="57" w:type="dxa"/>
            </w:tcMar>
            <w:vAlign w:val="center"/>
          </w:tcPr>
          <w:p w14:paraId="0A4B033F"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6D81FEEB" w14:textId="77777777" w:rsidTr="003F7EB0">
        <w:trPr>
          <w:trHeight w:val="384"/>
        </w:trPr>
        <w:tc>
          <w:tcPr>
            <w:tcW w:w="1083" w:type="dxa"/>
            <w:shd w:val="clear" w:color="auto" w:fill="auto"/>
            <w:tcMar>
              <w:left w:w="57" w:type="dxa"/>
              <w:right w:w="57" w:type="dxa"/>
            </w:tcMar>
            <w:vAlign w:val="center"/>
          </w:tcPr>
          <w:p w14:paraId="6FF320E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2.0</w:t>
            </w:r>
          </w:p>
        </w:tc>
        <w:tc>
          <w:tcPr>
            <w:tcW w:w="1701" w:type="dxa"/>
            <w:shd w:val="clear" w:color="auto" w:fill="auto"/>
            <w:tcMar>
              <w:left w:w="57" w:type="dxa"/>
              <w:right w:w="57" w:type="dxa"/>
            </w:tcMar>
            <w:vAlign w:val="center"/>
          </w:tcPr>
          <w:p w14:paraId="5D4374EC"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Жилая застройка</w:t>
            </w:r>
          </w:p>
        </w:tc>
        <w:tc>
          <w:tcPr>
            <w:tcW w:w="1469" w:type="dxa"/>
            <w:shd w:val="clear" w:color="auto" w:fill="auto"/>
            <w:tcMar>
              <w:left w:w="57" w:type="dxa"/>
              <w:right w:w="57" w:type="dxa"/>
            </w:tcMar>
            <w:vAlign w:val="center"/>
          </w:tcPr>
          <w:p w14:paraId="7FE9649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7C3D88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F579D5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40 %</w:t>
            </w:r>
          </w:p>
        </w:tc>
        <w:tc>
          <w:tcPr>
            <w:tcW w:w="2126" w:type="dxa"/>
            <w:shd w:val="clear" w:color="auto" w:fill="auto"/>
            <w:tcMar>
              <w:left w:w="57" w:type="dxa"/>
              <w:right w:w="57" w:type="dxa"/>
            </w:tcMar>
            <w:vAlign w:val="center"/>
          </w:tcPr>
          <w:p w14:paraId="0F3B358C"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5B43C92B" w14:textId="77777777" w:rsidTr="003F7EB0">
        <w:trPr>
          <w:trHeight w:val="384"/>
        </w:trPr>
        <w:tc>
          <w:tcPr>
            <w:tcW w:w="1083" w:type="dxa"/>
            <w:shd w:val="clear" w:color="auto" w:fill="auto"/>
            <w:tcMar>
              <w:left w:w="57" w:type="dxa"/>
              <w:right w:w="57" w:type="dxa"/>
            </w:tcMar>
            <w:vAlign w:val="center"/>
          </w:tcPr>
          <w:p w14:paraId="2F1D6D0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2.7.1</w:t>
            </w:r>
          </w:p>
        </w:tc>
        <w:tc>
          <w:tcPr>
            <w:tcW w:w="1701" w:type="dxa"/>
            <w:shd w:val="clear" w:color="auto" w:fill="auto"/>
            <w:tcMar>
              <w:left w:w="57" w:type="dxa"/>
              <w:right w:w="57" w:type="dxa"/>
            </w:tcMar>
            <w:vAlign w:val="center"/>
          </w:tcPr>
          <w:p w14:paraId="16EBFECF"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769B023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3B01E7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068CACA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5DC7F661"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27B123D1" w14:textId="77777777" w:rsidTr="003F7EB0">
        <w:trPr>
          <w:trHeight w:val="407"/>
        </w:trPr>
        <w:tc>
          <w:tcPr>
            <w:tcW w:w="1083" w:type="dxa"/>
            <w:shd w:val="clear" w:color="auto" w:fill="auto"/>
            <w:tcMar>
              <w:left w:w="57" w:type="dxa"/>
              <w:right w:w="57" w:type="dxa"/>
            </w:tcMar>
            <w:vAlign w:val="center"/>
          </w:tcPr>
          <w:p w14:paraId="52895FF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4.6</w:t>
            </w:r>
          </w:p>
        </w:tc>
        <w:tc>
          <w:tcPr>
            <w:tcW w:w="1701" w:type="dxa"/>
            <w:shd w:val="clear" w:color="auto" w:fill="auto"/>
            <w:tcMar>
              <w:left w:w="57" w:type="dxa"/>
              <w:right w:w="57" w:type="dxa"/>
            </w:tcMar>
            <w:vAlign w:val="center"/>
          </w:tcPr>
          <w:p w14:paraId="7B3395C4"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Общественное питание</w:t>
            </w:r>
          </w:p>
        </w:tc>
        <w:tc>
          <w:tcPr>
            <w:tcW w:w="1469" w:type="dxa"/>
            <w:shd w:val="clear" w:color="auto" w:fill="auto"/>
            <w:tcMar>
              <w:left w:w="57" w:type="dxa"/>
              <w:right w:w="57" w:type="dxa"/>
            </w:tcMar>
            <w:vAlign w:val="center"/>
          </w:tcPr>
          <w:p w14:paraId="050576E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DAED7E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79C9E6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4E7633E1"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3B3C3003" w14:textId="77777777" w:rsidTr="003F7EB0">
        <w:trPr>
          <w:trHeight w:val="384"/>
        </w:trPr>
        <w:tc>
          <w:tcPr>
            <w:tcW w:w="1083" w:type="dxa"/>
            <w:shd w:val="clear" w:color="auto" w:fill="auto"/>
            <w:tcMar>
              <w:left w:w="57" w:type="dxa"/>
              <w:right w:w="57" w:type="dxa"/>
            </w:tcMar>
            <w:vAlign w:val="center"/>
          </w:tcPr>
          <w:p w14:paraId="51B7E40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4.9</w:t>
            </w:r>
          </w:p>
        </w:tc>
        <w:tc>
          <w:tcPr>
            <w:tcW w:w="1701" w:type="dxa"/>
            <w:shd w:val="clear" w:color="auto" w:fill="auto"/>
            <w:tcMar>
              <w:left w:w="57" w:type="dxa"/>
              <w:right w:w="57" w:type="dxa"/>
            </w:tcMar>
            <w:vAlign w:val="center"/>
          </w:tcPr>
          <w:p w14:paraId="16B428AE"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188954E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78B1CE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5EDF99F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432345DE"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19756020" w14:textId="77777777" w:rsidTr="003F7EB0">
        <w:trPr>
          <w:trHeight w:val="407"/>
        </w:trPr>
        <w:tc>
          <w:tcPr>
            <w:tcW w:w="1083" w:type="dxa"/>
            <w:tcMar>
              <w:left w:w="57" w:type="dxa"/>
              <w:right w:w="57" w:type="dxa"/>
            </w:tcMar>
            <w:vAlign w:val="center"/>
          </w:tcPr>
          <w:p w14:paraId="0F0ABF2E"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8.3</w:t>
            </w:r>
          </w:p>
        </w:tc>
        <w:tc>
          <w:tcPr>
            <w:tcW w:w="1701" w:type="dxa"/>
            <w:tcMar>
              <w:left w:w="57" w:type="dxa"/>
              <w:right w:w="57" w:type="dxa"/>
            </w:tcMar>
            <w:vAlign w:val="center"/>
          </w:tcPr>
          <w:p w14:paraId="2A550441"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1A91027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4818425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65B58C1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tcMar>
              <w:left w:w="57" w:type="dxa"/>
              <w:right w:w="57" w:type="dxa"/>
            </w:tcMar>
            <w:vAlign w:val="center"/>
          </w:tcPr>
          <w:p w14:paraId="00CB7C8A"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bl>
    <w:p w14:paraId="46F562A0"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4ED55F8A" w14:textId="77777777" w:rsidR="00681389" w:rsidRPr="00681389" w:rsidRDefault="00681389" w:rsidP="00681389">
      <w:pPr>
        <w:numPr>
          <w:ilvl w:val="0"/>
          <w:numId w:val="1"/>
        </w:numPr>
        <w:suppressAutoHyphens/>
        <w:spacing w:after="120" w:line="240" w:lineRule="auto"/>
        <w:ind w:left="720"/>
        <w:jc w:val="both"/>
        <w:rPr>
          <w:rFonts w:ascii="Times New Roman" w:eastAsia="Calibri" w:hAnsi="Times New Roman" w:cs="Times New Roman"/>
          <w:sz w:val="24"/>
          <w:szCs w:val="24"/>
        </w:rPr>
      </w:pPr>
    </w:p>
    <w:p w14:paraId="6ABF1755"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FEF0EC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51173F56" w14:textId="77777777" w:rsidR="00681389" w:rsidRPr="00681389" w:rsidRDefault="00681389" w:rsidP="00681389">
      <w:pPr>
        <w:numPr>
          <w:ilvl w:val="0"/>
          <w:numId w:val="21"/>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 xml:space="preserve">СН1 – Зоны </w:t>
      </w:r>
      <w:r w:rsidRPr="00681389">
        <w:rPr>
          <w:rFonts w:ascii="Times New Roman" w:eastAsia="Calibri" w:hAnsi="Times New Roman" w:cs="Times New Roman"/>
          <w:b/>
          <w:sz w:val="24"/>
        </w:rPr>
        <w:t>специального назначения</w:t>
      </w:r>
    </w:p>
    <w:p w14:paraId="03E5ABE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1D0142DF"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6CE3DFA9" w14:textId="77777777" w:rsidTr="003F7EB0">
        <w:trPr>
          <w:trHeight w:val="678"/>
        </w:trPr>
        <w:tc>
          <w:tcPr>
            <w:tcW w:w="1083" w:type="dxa"/>
            <w:vMerge w:val="restart"/>
            <w:shd w:val="clear" w:color="auto" w:fill="auto"/>
            <w:tcMar>
              <w:left w:w="57" w:type="dxa"/>
              <w:right w:w="57" w:type="dxa"/>
            </w:tcMar>
            <w:vAlign w:val="center"/>
          </w:tcPr>
          <w:p w14:paraId="546F1916"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4522440C"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E995F25"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604CDF6E" w14:textId="77777777" w:rsidTr="003F7EB0">
        <w:trPr>
          <w:trHeight w:val="744"/>
        </w:trPr>
        <w:tc>
          <w:tcPr>
            <w:tcW w:w="1083" w:type="dxa"/>
            <w:vMerge/>
            <w:shd w:val="clear" w:color="auto" w:fill="auto"/>
            <w:tcMar>
              <w:left w:w="57" w:type="dxa"/>
              <w:right w:w="57" w:type="dxa"/>
            </w:tcMar>
            <w:vAlign w:val="center"/>
          </w:tcPr>
          <w:p w14:paraId="7D0852B2"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359840E"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5C2BDDA2"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9E273CF"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F818B84"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7D20D16"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0ED1123E" w14:textId="77777777" w:rsidTr="003F7EB0">
        <w:trPr>
          <w:trHeight w:val="271"/>
        </w:trPr>
        <w:tc>
          <w:tcPr>
            <w:tcW w:w="10206" w:type="dxa"/>
            <w:gridSpan w:val="6"/>
            <w:shd w:val="clear" w:color="auto" w:fill="auto"/>
            <w:tcMar>
              <w:left w:w="57" w:type="dxa"/>
              <w:right w:w="57" w:type="dxa"/>
            </w:tcMar>
            <w:vAlign w:val="center"/>
          </w:tcPr>
          <w:p w14:paraId="00246205"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322C6F96" w14:textId="77777777" w:rsidTr="003F7EB0">
        <w:trPr>
          <w:trHeight w:val="407"/>
        </w:trPr>
        <w:tc>
          <w:tcPr>
            <w:tcW w:w="1083" w:type="dxa"/>
            <w:tcMar>
              <w:left w:w="57" w:type="dxa"/>
              <w:right w:w="57" w:type="dxa"/>
            </w:tcMar>
            <w:vAlign w:val="center"/>
          </w:tcPr>
          <w:p w14:paraId="05B57F63" w14:textId="77777777" w:rsidR="00681389" w:rsidRPr="00681389" w:rsidRDefault="00681389" w:rsidP="00681389">
            <w:pPr>
              <w:numPr>
                <w:ilvl w:val="0"/>
                <w:numId w:val="1"/>
              </w:numPr>
              <w:spacing w:before="100" w:beforeAutospacing="1" w:after="100" w:afterAutospacing="1"/>
              <w:rPr>
                <w:rFonts w:ascii="Times New Roman" w:eastAsia="Times New Roman" w:hAnsi="Times New Roman"/>
                <w:bCs/>
              </w:rPr>
            </w:pPr>
            <w:r w:rsidRPr="00681389">
              <w:rPr>
                <w:rFonts w:ascii="Times New Roman" w:eastAsia="Times New Roman" w:hAnsi="Times New Roman"/>
                <w:bCs/>
              </w:rPr>
              <w:t>12.1</w:t>
            </w:r>
          </w:p>
        </w:tc>
        <w:tc>
          <w:tcPr>
            <w:tcW w:w="1701" w:type="dxa"/>
            <w:tcMar>
              <w:left w:w="57" w:type="dxa"/>
              <w:right w:w="57" w:type="dxa"/>
            </w:tcMar>
            <w:vAlign w:val="center"/>
          </w:tcPr>
          <w:p w14:paraId="1EE4B6EA" w14:textId="77777777" w:rsidR="00681389" w:rsidRPr="00681389" w:rsidRDefault="00681389" w:rsidP="00681389">
            <w:pPr>
              <w:numPr>
                <w:ilvl w:val="0"/>
                <w:numId w:val="1"/>
              </w:numPr>
              <w:spacing w:before="100" w:beforeAutospacing="1" w:after="100" w:afterAutospacing="1"/>
              <w:rPr>
                <w:rFonts w:ascii="Times New Roman" w:eastAsia="Times New Roman" w:hAnsi="Times New Roman"/>
                <w:bCs/>
              </w:rPr>
            </w:pPr>
            <w:r w:rsidRPr="00681389">
              <w:rPr>
                <w:rFonts w:ascii="Times New Roman" w:eastAsia="Times New Roman" w:hAnsi="Times New Roman"/>
                <w:bCs/>
              </w:rPr>
              <w:t>Ритуальная деятельность</w:t>
            </w:r>
          </w:p>
        </w:tc>
        <w:tc>
          <w:tcPr>
            <w:tcW w:w="1469" w:type="dxa"/>
            <w:tcMar>
              <w:left w:w="57" w:type="dxa"/>
              <w:right w:w="57" w:type="dxa"/>
            </w:tcMar>
            <w:vAlign w:val="center"/>
          </w:tcPr>
          <w:p w14:paraId="4749F2A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7AEEACD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3169621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tcMar>
              <w:left w:w="57" w:type="dxa"/>
              <w:right w:w="57" w:type="dxa"/>
            </w:tcMar>
            <w:vAlign w:val="center"/>
          </w:tcPr>
          <w:p w14:paraId="32E5BA64"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2B49DD52" w14:textId="77777777" w:rsidTr="003F7EB0">
        <w:trPr>
          <w:trHeight w:val="407"/>
        </w:trPr>
        <w:tc>
          <w:tcPr>
            <w:tcW w:w="1083" w:type="dxa"/>
            <w:tcMar>
              <w:left w:w="57" w:type="dxa"/>
              <w:right w:w="57" w:type="dxa"/>
            </w:tcMar>
            <w:vAlign w:val="center"/>
          </w:tcPr>
          <w:p w14:paraId="6DC19E7D" w14:textId="77777777" w:rsidR="00681389" w:rsidRPr="00681389" w:rsidRDefault="00681389" w:rsidP="00681389">
            <w:pPr>
              <w:numPr>
                <w:ilvl w:val="0"/>
                <w:numId w:val="1"/>
              </w:numPr>
              <w:spacing w:before="100" w:beforeAutospacing="1" w:after="100" w:afterAutospacing="1"/>
              <w:rPr>
                <w:rFonts w:ascii="Times New Roman" w:eastAsia="Times New Roman" w:hAnsi="Times New Roman"/>
                <w:bCs/>
              </w:rPr>
            </w:pPr>
            <w:r w:rsidRPr="00681389">
              <w:rPr>
                <w:rFonts w:ascii="Times New Roman" w:eastAsia="Times New Roman" w:hAnsi="Times New Roman"/>
                <w:bCs/>
              </w:rPr>
              <w:t>12.2</w:t>
            </w:r>
          </w:p>
        </w:tc>
        <w:tc>
          <w:tcPr>
            <w:tcW w:w="1701" w:type="dxa"/>
            <w:tcMar>
              <w:left w:w="57" w:type="dxa"/>
              <w:right w:w="57" w:type="dxa"/>
            </w:tcMar>
            <w:vAlign w:val="center"/>
          </w:tcPr>
          <w:p w14:paraId="37EA08D0" w14:textId="77777777" w:rsidR="00681389" w:rsidRPr="00681389" w:rsidRDefault="00681389" w:rsidP="00681389">
            <w:pPr>
              <w:numPr>
                <w:ilvl w:val="0"/>
                <w:numId w:val="1"/>
              </w:numPr>
              <w:spacing w:before="100" w:beforeAutospacing="1" w:after="100" w:afterAutospacing="1"/>
              <w:rPr>
                <w:rFonts w:ascii="Times New Roman" w:eastAsia="Times New Roman" w:hAnsi="Times New Roman"/>
                <w:bCs/>
              </w:rPr>
            </w:pPr>
            <w:r w:rsidRPr="00681389">
              <w:rPr>
                <w:rFonts w:ascii="Times New Roman" w:eastAsia="Times New Roman" w:hAnsi="Times New Roman"/>
                <w:bCs/>
              </w:rPr>
              <w:t>Специальная деятельность</w:t>
            </w:r>
          </w:p>
        </w:tc>
        <w:tc>
          <w:tcPr>
            <w:tcW w:w="1469" w:type="dxa"/>
            <w:tcMar>
              <w:left w:w="57" w:type="dxa"/>
              <w:right w:w="57" w:type="dxa"/>
            </w:tcMar>
            <w:vAlign w:val="center"/>
          </w:tcPr>
          <w:p w14:paraId="2860E08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2791F05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24BDD88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tcMar>
              <w:left w:w="57" w:type="dxa"/>
              <w:right w:w="57" w:type="dxa"/>
            </w:tcMar>
            <w:vAlign w:val="center"/>
          </w:tcPr>
          <w:p w14:paraId="222973BD"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16BFCCBE" w14:textId="77777777" w:rsidTr="003F7EB0">
        <w:trPr>
          <w:trHeight w:val="303"/>
        </w:trPr>
        <w:tc>
          <w:tcPr>
            <w:tcW w:w="10206" w:type="dxa"/>
            <w:gridSpan w:val="6"/>
            <w:shd w:val="clear" w:color="auto" w:fill="auto"/>
            <w:tcMar>
              <w:left w:w="57" w:type="dxa"/>
              <w:right w:w="57" w:type="dxa"/>
            </w:tcMar>
            <w:vAlign w:val="center"/>
          </w:tcPr>
          <w:p w14:paraId="4BBC6D74"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5A29CD74" w14:textId="77777777" w:rsidTr="003F7EB0">
        <w:trPr>
          <w:trHeight w:val="384"/>
        </w:trPr>
        <w:tc>
          <w:tcPr>
            <w:tcW w:w="1083" w:type="dxa"/>
            <w:shd w:val="clear" w:color="auto" w:fill="auto"/>
            <w:tcMar>
              <w:left w:w="57" w:type="dxa"/>
              <w:right w:w="57" w:type="dxa"/>
            </w:tcMar>
            <w:vAlign w:val="center"/>
          </w:tcPr>
          <w:p w14:paraId="571E411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3.1</w:t>
            </w:r>
          </w:p>
        </w:tc>
        <w:tc>
          <w:tcPr>
            <w:tcW w:w="1701" w:type="dxa"/>
            <w:shd w:val="clear" w:color="auto" w:fill="auto"/>
            <w:tcMar>
              <w:left w:w="57" w:type="dxa"/>
              <w:right w:w="57" w:type="dxa"/>
            </w:tcMar>
            <w:vAlign w:val="center"/>
          </w:tcPr>
          <w:p w14:paraId="3EB394FA"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0A67063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D65A20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2F05B5A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091733C5"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66163C8B" w14:textId="77777777" w:rsidTr="003F7EB0">
        <w:trPr>
          <w:trHeight w:val="384"/>
        </w:trPr>
        <w:tc>
          <w:tcPr>
            <w:tcW w:w="1083" w:type="dxa"/>
            <w:shd w:val="clear" w:color="auto" w:fill="auto"/>
            <w:tcMar>
              <w:left w:w="57" w:type="dxa"/>
              <w:right w:w="57" w:type="dxa"/>
            </w:tcMar>
            <w:vAlign w:val="center"/>
          </w:tcPr>
          <w:p w14:paraId="10BBC086"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4.9</w:t>
            </w:r>
          </w:p>
        </w:tc>
        <w:tc>
          <w:tcPr>
            <w:tcW w:w="1701" w:type="dxa"/>
            <w:shd w:val="clear" w:color="auto" w:fill="auto"/>
            <w:tcMar>
              <w:left w:w="57" w:type="dxa"/>
              <w:right w:w="57" w:type="dxa"/>
            </w:tcMar>
            <w:vAlign w:val="center"/>
          </w:tcPr>
          <w:p w14:paraId="0DD57EF1"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5273A81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A051BB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1059B7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100 %</w:t>
            </w:r>
          </w:p>
        </w:tc>
        <w:tc>
          <w:tcPr>
            <w:tcW w:w="2126" w:type="dxa"/>
            <w:shd w:val="clear" w:color="auto" w:fill="auto"/>
            <w:tcMar>
              <w:left w:w="57" w:type="dxa"/>
              <w:right w:w="57" w:type="dxa"/>
            </w:tcMar>
            <w:vAlign w:val="center"/>
          </w:tcPr>
          <w:p w14:paraId="7F2914F7"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4F7E9797" w14:textId="77777777" w:rsidTr="003F7EB0">
        <w:trPr>
          <w:trHeight w:val="384"/>
        </w:trPr>
        <w:tc>
          <w:tcPr>
            <w:tcW w:w="1083" w:type="dxa"/>
            <w:shd w:val="clear" w:color="auto" w:fill="auto"/>
            <w:tcMar>
              <w:left w:w="57" w:type="dxa"/>
              <w:right w:w="57" w:type="dxa"/>
            </w:tcMar>
            <w:vAlign w:val="center"/>
          </w:tcPr>
          <w:p w14:paraId="7E1D813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7.2.1</w:t>
            </w:r>
          </w:p>
        </w:tc>
        <w:tc>
          <w:tcPr>
            <w:tcW w:w="1701" w:type="dxa"/>
            <w:shd w:val="clear" w:color="auto" w:fill="auto"/>
            <w:tcMar>
              <w:left w:w="57" w:type="dxa"/>
              <w:right w:w="57" w:type="dxa"/>
            </w:tcMar>
            <w:vAlign w:val="center"/>
          </w:tcPr>
          <w:p w14:paraId="4CF37B04"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33C3267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0A861A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36B802A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4C4A0A6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7617E245" w14:textId="77777777" w:rsidTr="003F7EB0">
        <w:trPr>
          <w:trHeight w:val="968"/>
        </w:trPr>
        <w:tc>
          <w:tcPr>
            <w:tcW w:w="1083" w:type="dxa"/>
            <w:shd w:val="clear" w:color="auto" w:fill="auto"/>
            <w:tcMar>
              <w:left w:w="57" w:type="dxa"/>
              <w:right w:w="57" w:type="dxa"/>
            </w:tcMar>
            <w:vAlign w:val="center"/>
          </w:tcPr>
          <w:p w14:paraId="468A6B3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lastRenderedPageBreak/>
              <w:t>12.0</w:t>
            </w:r>
          </w:p>
        </w:tc>
        <w:tc>
          <w:tcPr>
            <w:tcW w:w="1701" w:type="dxa"/>
            <w:shd w:val="clear" w:color="auto" w:fill="auto"/>
            <w:tcMar>
              <w:left w:w="57" w:type="dxa"/>
              <w:right w:w="57" w:type="dxa"/>
            </w:tcMar>
            <w:vAlign w:val="center"/>
          </w:tcPr>
          <w:p w14:paraId="473F5A38"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6474F64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5DFD0517" w14:textId="77777777" w:rsidTr="003F7EB0">
        <w:trPr>
          <w:trHeight w:val="303"/>
        </w:trPr>
        <w:tc>
          <w:tcPr>
            <w:tcW w:w="10206" w:type="dxa"/>
            <w:gridSpan w:val="6"/>
            <w:tcMar>
              <w:left w:w="57" w:type="dxa"/>
              <w:right w:w="57" w:type="dxa"/>
            </w:tcMar>
            <w:vAlign w:val="center"/>
          </w:tcPr>
          <w:p w14:paraId="0D5055EC"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31DAD3B8" w14:textId="77777777" w:rsidTr="003F7EB0">
        <w:trPr>
          <w:trHeight w:val="303"/>
        </w:trPr>
        <w:tc>
          <w:tcPr>
            <w:tcW w:w="10206" w:type="dxa"/>
            <w:gridSpan w:val="6"/>
            <w:tcMar>
              <w:left w:w="57" w:type="dxa"/>
              <w:right w:w="57" w:type="dxa"/>
            </w:tcMar>
            <w:vAlign w:val="center"/>
          </w:tcPr>
          <w:p w14:paraId="4EB932B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bl>
    <w:p w14:paraId="32F919C1"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195DC7C6" w14:textId="77777777" w:rsidR="00681389" w:rsidRPr="00681389" w:rsidRDefault="00681389" w:rsidP="00681389">
      <w:pPr>
        <w:numPr>
          <w:ilvl w:val="0"/>
          <w:numId w:val="1"/>
        </w:numPr>
        <w:suppressAutoHyphens/>
        <w:spacing w:after="120" w:line="240" w:lineRule="auto"/>
        <w:ind w:left="720"/>
        <w:jc w:val="both"/>
        <w:rPr>
          <w:rFonts w:ascii="Times New Roman" w:eastAsia="Calibri" w:hAnsi="Times New Roman" w:cs="Times New Roman"/>
          <w:sz w:val="24"/>
          <w:szCs w:val="24"/>
        </w:rPr>
      </w:pPr>
    </w:p>
    <w:p w14:paraId="3DC5B56C" w14:textId="77777777" w:rsidR="00681389" w:rsidRPr="00681389" w:rsidRDefault="00681389" w:rsidP="00681389">
      <w:pPr>
        <w:numPr>
          <w:ilvl w:val="1"/>
          <w:numId w:val="21"/>
        </w:numPr>
        <w:suppressAutoHyphens/>
        <w:spacing w:after="12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4CDB67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rPr>
      </w:pPr>
    </w:p>
    <w:p w14:paraId="42DCEE75"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56" w:name="_Toc76467378"/>
      <w:r w:rsidRPr="00681389">
        <w:rPr>
          <w:rFonts w:ascii="Times New Roman" w:eastAsia="Calibri" w:hAnsi="Times New Roman" w:cs="Times New Roman"/>
          <w:b/>
          <w:sz w:val="24"/>
          <w:szCs w:val="24"/>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6"/>
    </w:p>
    <w:p w14:paraId="30B4DD7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259FF0D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16"/>
        </w:rPr>
      </w:pPr>
      <w:r w:rsidRPr="00681389">
        <w:rPr>
          <w:rFonts w:ascii="Times New Roman" w:eastAsia="Calibri" w:hAnsi="Times New Roman" w:cs="Times New Roman"/>
          <w:sz w:val="24"/>
          <w:szCs w:val="24"/>
        </w:rPr>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14:paraId="03E78289"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p>
    <w:p w14:paraId="6387831B"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57" w:name="_Toc76467379"/>
      <w:r w:rsidRPr="00681389">
        <w:rPr>
          <w:rFonts w:ascii="Times New Roman" w:eastAsia="Calibri" w:hAnsi="Times New Roman" w:cs="Times New Roman"/>
          <w:b/>
          <w:sz w:val="24"/>
          <w:szCs w:val="24"/>
        </w:rPr>
        <w:t>Статья 27. Территориальные зоны, содержащие земли, в отношении которых градостроительные регламенты не устанавливаются</w:t>
      </w:r>
      <w:bookmarkEnd w:id="57"/>
    </w:p>
    <w:p w14:paraId="60BD8BA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62A2A41C" w14:textId="77777777" w:rsidR="00681389" w:rsidRPr="00681389" w:rsidRDefault="00681389" w:rsidP="00681389">
      <w:pPr>
        <w:numPr>
          <w:ilvl w:val="0"/>
          <w:numId w:val="25"/>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СХ1 – Зоны сельскохозяйственных угодий</w:t>
      </w:r>
    </w:p>
    <w:p w14:paraId="147EB35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5BB30365" w14:textId="77777777" w:rsidR="00681389" w:rsidRPr="00681389" w:rsidRDefault="00681389" w:rsidP="00681389">
      <w:pPr>
        <w:numPr>
          <w:ilvl w:val="1"/>
          <w:numId w:val="25"/>
        </w:numPr>
        <w:suppressAutoHyphens/>
        <w:spacing w:after="0" w:line="240" w:lineRule="auto"/>
        <w:ind w:left="0" w:firstLine="709"/>
        <w:jc w:val="both"/>
        <w:rPr>
          <w:rFonts w:ascii="Verdana" w:eastAsia="Calibri" w:hAnsi="Verdana" w:cs="Times New Roman"/>
          <w:sz w:val="21"/>
          <w:szCs w:val="21"/>
          <w:lang w:eastAsia="ru-RU"/>
        </w:rPr>
      </w:pPr>
      <w:r w:rsidRPr="00681389">
        <w:rPr>
          <w:rFonts w:ascii="Times New Roman" w:eastAsia="Calibri" w:hAnsi="Times New Roman" w:cs="Times New Roman"/>
          <w:sz w:val="24"/>
          <w:szCs w:val="24"/>
        </w:rPr>
        <w:t xml:space="preserve">В соответствии со статьей 36 Градостроительного кодекса Российской Федерации в отношении </w:t>
      </w:r>
      <w:r w:rsidRPr="00681389">
        <w:rPr>
          <w:rFonts w:ascii="Times New Roman" w:eastAsia="Calibri" w:hAnsi="Times New Roman" w:cs="Times New Roman"/>
          <w:sz w:val="24"/>
          <w:szCs w:val="24"/>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14:paraId="7D961E0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14:paraId="030A87F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для целей осуществления прудовой </w:t>
      </w:r>
      <w:proofErr w:type="spellStart"/>
      <w:r w:rsidRPr="00681389">
        <w:rPr>
          <w:rFonts w:ascii="Times New Roman" w:eastAsia="Calibri" w:hAnsi="Times New Roman" w:cs="Times New Roman"/>
          <w:sz w:val="24"/>
          <w:szCs w:val="24"/>
        </w:rPr>
        <w:t>аквакультуры</w:t>
      </w:r>
      <w:proofErr w:type="spellEnd"/>
      <w:r w:rsidRPr="00681389">
        <w:rPr>
          <w:rFonts w:ascii="Times New Roman" w:eastAsia="Calibri" w:hAnsi="Times New Roman" w:cs="Times New Roman"/>
          <w:sz w:val="24"/>
          <w:szCs w:val="24"/>
        </w:rPr>
        <w:t>), зданиями, сооружениями, используемыми для производства, хранения и первичной переработки сельскохозяйственной продукции,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w:t>
      </w:r>
    </w:p>
    <w:p w14:paraId="460F337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Таким образом, для земель, не являющихся сельскохозяйственными угодьями, настоящими Правилами устанавливаются градостроительные регламенты.</w:t>
      </w:r>
    </w:p>
    <w:p w14:paraId="15803DC0" w14:textId="77777777" w:rsidR="00681389" w:rsidRPr="00681389" w:rsidRDefault="00681389" w:rsidP="00681389">
      <w:pPr>
        <w:numPr>
          <w:ilvl w:val="1"/>
          <w:numId w:val="25"/>
        </w:numPr>
        <w:suppressAutoHyphens/>
        <w:spacing w:after="120" w:line="240" w:lineRule="auto"/>
        <w:ind w:left="0"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764B9B31" w14:textId="77777777" w:rsidTr="003F7EB0">
        <w:trPr>
          <w:trHeight w:val="678"/>
        </w:trPr>
        <w:tc>
          <w:tcPr>
            <w:tcW w:w="1083" w:type="dxa"/>
            <w:vMerge w:val="restart"/>
            <w:shd w:val="clear" w:color="auto" w:fill="auto"/>
            <w:tcMar>
              <w:left w:w="57" w:type="dxa"/>
              <w:right w:w="57" w:type="dxa"/>
            </w:tcMar>
            <w:vAlign w:val="center"/>
          </w:tcPr>
          <w:p w14:paraId="73CDA3DF"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331499E6"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860D802"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7C37CBAA" w14:textId="77777777" w:rsidTr="003F7EB0">
        <w:trPr>
          <w:trHeight w:val="744"/>
        </w:trPr>
        <w:tc>
          <w:tcPr>
            <w:tcW w:w="1083" w:type="dxa"/>
            <w:vMerge/>
            <w:shd w:val="clear" w:color="auto" w:fill="auto"/>
            <w:tcMar>
              <w:left w:w="57" w:type="dxa"/>
              <w:right w:w="57" w:type="dxa"/>
            </w:tcMar>
            <w:vAlign w:val="center"/>
          </w:tcPr>
          <w:p w14:paraId="4D8D982B"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C137CB7"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22A4632E"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77DA85E"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AB0CAA8"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7B5B64D2"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5A989514" w14:textId="77777777" w:rsidTr="003F7EB0">
        <w:trPr>
          <w:trHeight w:val="271"/>
        </w:trPr>
        <w:tc>
          <w:tcPr>
            <w:tcW w:w="10206" w:type="dxa"/>
            <w:gridSpan w:val="6"/>
            <w:shd w:val="clear" w:color="auto" w:fill="auto"/>
            <w:tcMar>
              <w:left w:w="57" w:type="dxa"/>
              <w:right w:w="57" w:type="dxa"/>
            </w:tcMar>
            <w:vAlign w:val="center"/>
          </w:tcPr>
          <w:p w14:paraId="038D30DF"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lastRenderedPageBreak/>
              <w:t>Основные виды разрешенного использования</w:t>
            </w:r>
          </w:p>
        </w:tc>
      </w:tr>
      <w:tr w:rsidR="00681389" w:rsidRPr="00681389" w14:paraId="059EF639" w14:textId="77777777" w:rsidTr="003F7EB0">
        <w:trPr>
          <w:trHeight w:val="407"/>
        </w:trPr>
        <w:tc>
          <w:tcPr>
            <w:tcW w:w="1083" w:type="dxa"/>
            <w:tcMar>
              <w:left w:w="57" w:type="dxa"/>
              <w:right w:w="57" w:type="dxa"/>
            </w:tcMar>
            <w:vAlign w:val="center"/>
          </w:tcPr>
          <w:p w14:paraId="2A9C17B4" w14:textId="77777777" w:rsidR="00681389" w:rsidRPr="00681389" w:rsidRDefault="00681389" w:rsidP="00681389">
            <w:pPr>
              <w:numPr>
                <w:ilvl w:val="0"/>
                <w:numId w:val="1"/>
              </w:numPr>
              <w:spacing w:before="100" w:beforeAutospacing="1" w:after="100" w:afterAutospacing="1"/>
              <w:rPr>
                <w:rFonts w:ascii="Times New Roman" w:eastAsia="Times New Roman" w:hAnsi="Times New Roman"/>
                <w:bCs/>
              </w:rPr>
            </w:pPr>
            <w:r w:rsidRPr="00681389">
              <w:rPr>
                <w:rFonts w:ascii="Times New Roman" w:eastAsia="Times New Roman" w:hAnsi="Times New Roman"/>
                <w:bCs/>
              </w:rPr>
              <w:t>1.2</w:t>
            </w:r>
          </w:p>
        </w:tc>
        <w:tc>
          <w:tcPr>
            <w:tcW w:w="1701" w:type="dxa"/>
            <w:tcMar>
              <w:left w:w="57" w:type="dxa"/>
              <w:right w:w="57" w:type="dxa"/>
            </w:tcMar>
            <w:vAlign w:val="center"/>
          </w:tcPr>
          <w:p w14:paraId="41461C66" w14:textId="77777777" w:rsidR="00681389" w:rsidRPr="00681389" w:rsidRDefault="00681389" w:rsidP="00681389">
            <w:pPr>
              <w:numPr>
                <w:ilvl w:val="0"/>
                <w:numId w:val="1"/>
              </w:numPr>
              <w:spacing w:before="100" w:beforeAutospacing="1" w:after="100" w:afterAutospacing="1"/>
              <w:rPr>
                <w:rFonts w:ascii="Times New Roman" w:eastAsia="Times New Roman" w:hAnsi="Times New Roman"/>
                <w:bCs/>
              </w:rPr>
            </w:pPr>
            <w:r w:rsidRPr="00681389">
              <w:rPr>
                <w:rFonts w:ascii="Times New Roman" w:eastAsia="Times New Roman" w:hAnsi="Times New Roman"/>
                <w:bCs/>
              </w:rPr>
              <w:t>Выращивание зерновых и иных сельскохозяйственных культур</w:t>
            </w:r>
          </w:p>
        </w:tc>
        <w:tc>
          <w:tcPr>
            <w:tcW w:w="7422" w:type="dxa"/>
            <w:gridSpan w:val="4"/>
            <w:tcMar>
              <w:left w:w="57" w:type="dxa"/>
              <w:right w:w="57" w:type="dxa"/>
            </w:tcMar>
            <w:vAlign w:val="center"/>
          </w:tcPr>
          <w:p w14:paraId="39BC3DE3"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1C8D403B" w14:textId="77777777" w:rsidTr="003F7EB0">
        <w:trPr>
          <w:trHeight w:val="407"/>
        </w:trPr>
        <w:tc>
          <w:tcPr>
            <w:tcW w:w="1083" w:type="dxa"/>
            <w:tcMar>
              <w:left w:w="57" w:type="dxa"/>
              <w:right w:w="57" w:type="dxa"/>
            </w:tcMar>
            <w:vAlign w:val="center"/>
          </w:tcPr>
          <w:p w14:paraId="3E58AA7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bCs/>
              </w:rPr>
              <w:t>1.3</w:t>
            </w:r>
          </w:p>
        </w:tc>
        <w:tc>
          <w:tcPr>
            <w:tcW w:w="1701" w:type="dxa"/>
            <w:tcMar>
              <w:left w:w="57" w:type="dxa"/>
              <w:right w:w="57" w:type="dxa"/>
            </w:tcMar>
            <w:vAlign w:val="center"/>
          </w:tcPr>
          <w:p w14:paraId="6A91900B"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Овощеводство</w:t>
            </w:r>
          </w:p>
        </w:tc>
        <w:tc>
          <w:tcPr>
            <w:tcW w:w="1469" w:type="dxa"/>
            <w:tcMar>
              <w:left w:w="57" w:type="dxa"/>
              <w:right w:w="57" w:type="dxa"/>
            </w:tcMar>
            <w:vAlign w:val="center"/>
          </w:tcPr>
          <w:p w14:paraId="6D4FE1E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tcMar>
              <w:left w:w="57" w:type="dxa"/>
              <w:right w:w="57" w:type="dxa"/>
            </w:tcMar>
            <w:vAlign w:val="center"/>
          </w:tcPr>
          <w:p w14:paraId="2C99D73F"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tcMar>
              <w:left w:w="57" w:type="dxa"/>
              <w:right w:w="57" w:type="dxa"/>
            </w:tcMar>
            <w:vAlign w:val="center"/>
          </w:tcPr>
          <w:p w14:paraId="24E369A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tcMar>
              <w:left w:w="57" w:type="dxa"/>
              <w:right w:w="57" w:type="dxa"/>
            </w:tcMar>
            <w:vAlign w:val="center"/>
          </w:tcPr>
          <w:p w14:paraId="4357DB84"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1A8AFF51" w14:textId="77777777" w:rsidTr="003F7EB0">
        <w:trPr>
          <w:trHeight w:val="407"/>
        </w:trPr>
        <w:tc>
          <w:tcPr>
            <w:tcW w:w="1083" w:type="dxa"/>
            <w:shd w:val="clear" w:color="auto" w:fill="auto"/>
            <w:tcMar>
              <w:left w:w="57" w:type="dxa"/>
              <w:right w:w="57" w:type="dxa"/>
            </w:tcMar>
            <w:vAlign w:val="center"/>
          </w:tcPr>
          <w:p w14:paraId="71E5D2C6" w14:textId="77777777" w:rsidR="00681389" w:rsidRPr="00681389" w:rsidRDefault="00681389" w:rsidP="00681389">
            <w:pPr>
              <w:numPr>
                <w:ilvl w:val="0"/>
                <w:numId w:val="1"/>
              </w:numPr>
              <w:spacing w:line="18" w:lineRule="atLeast"/>
              <w:rPr>
                <w:rFonts w:ascii="Times New Roman" w:hAnsi="Times New Roman"/>
                <w:bCs/>
              </w:rPr>
            </w:pPr>
            <w:r w:rsidRPr="00681389">
              <w:rPr>
                <w:rFonts w:ascii="Times New Roman" w:hAnsi="Times New Roman"/>
                <w:bCs/>
              </w:rPr>
              <w:t>1.4</w:t>
            </w:r>
          </w:p>
        </w:tc>
        <w:tc>
          <w:tcPr>
            <w:tcW w:w="1701" w:type="dxa"/>
            <w:shd w:val="clear" w:color="auto" w:fill="auto"/>
            <w:tcMar>
              <w:left w:w="57" w:type="dxa"/>
              <w:right w:w="57" w:type="dxa"/>
            </w:tcMar>
            <w:vAlign w:val="center"/>
          </w:tcPr>
          <w:p w14:paraId="18D3F0BD"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14:paraId="15C7516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72BBE959" w14:textId="77777777" w:rsidTr="003F7EB0">
        <w:trPr>
          <w:trHeight w:val="384"/>
        </w:trPr>
        <w:tc>
          <w:tcPr>
            <w:tcW w:w="1083" w:type="dxa"/>
            <w:shd w:val="clear" w:color="auto" w:fill="auto"/>
            <w:tcMar>
              <w:left w:w="57" w:type="dxa"/>
              <w:right w:w="57" w:type="dxa"/>
            </w:tcMar>
            <w:vAlign w:val="center"/>
          </w:tcPr>
          <w:p w14:paraId="6171758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1.5</w:t>
            </w:r>
          </w:p>
        </w:tc>
        <w:tc>
          <w:tcPr>
            <w:tcW w:w="1701" w:type="dxa"/>
            <w:shd w:val="clear" w:color="auto" w:fill="auto"/>
            <w:tcMar>
              <w:left w:w="57" w:type="dxa"/>
              <w:right w:w="57" w:type="dxa"/>
            </w:tcMar>
            <w:vAlign w:val="center"/>
          </w:tcPr>
          <w:p w14:paraId="58B7AC17"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Садоводство</w:t>
            </w:r>
          </w:p>
        </w:tc>
        <w:tc>
          <w:tcPr>
            <w:tcW w:w="7422" w:type="dxa"/>
            <w:gridSpan w:val="4"/>
            <w:shd w:val="clear" w:color="auto" w:fill="auto"/>
            <w:tcMar>
              <w:left w:w="57" w:type="dxa"/>
              <w:right w:w="57" w:type="dxa"/>
            </w:tcMar>
            <w:vAlign w:val="center"/>
          </w:tcPr>
          <w:p w14:paraId="1951D097"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73D0A821" w14:textId="77777777" w:rsidTr="003F7EB0">
        <w:trPr>
          <w:trHeight w:val="384"/>
        </w:trPr>
        <w:tc>
          <w:tcPr>
            <w:tcW w:w="1083" w:type="dxa"/>
            <w:shd w:val="clear" w:color="auto" w:fill="auto"/>
            <w:tcMar>
              <w:left w:w="57" w:type="dxa"/>
              <w:right w:w="57" w:type="dxa"/>
            </w:tcMar>
            <w:vAlign w:val="center"/>
          </w:tcPr>
          <w:p w14:paraId="2DF3F9E3" w14:textId="77777777" w:rsidR="00681389" w:rsidRPr="00681389" w:rsidRDefault="00681389" w:rsidP="00681389">
            <w:pPr>
              <w:numPr>
                <w:ilvl w:val="0"/>
                <w:numId w:val="1"/>
              </w:numPr>
              <w:spacing w:line="18" w:lineRule="atLeast"/>
              <w:rPr>
                <w:rFonts w:ascii="Times New Roman" w:hAnsi="Times New Roman"/>
                <w:lang w:val="en-US"/>
              </w:rPr>
            </w:pPr>
            <w:r w:rsidRPr="00681389">
              <w:rPr>
                <w:rFonts w:ascii="Times New Roman" w:hAnsi="Times New Roman"/>
                <w:lang w:val="en-US"/>
              </w:rPr>
              <w:t>1.16</w:t>
            </w:r>
          </w:p>
        </w:tc>
        <w:tc>
          <w:tcPr>
            <w:tcW w:w="1701" w:type="dxa"/>
            <w:shd w:val="clear" w:color="auto" w:fill="auto"/>
            <w:tcMar>
              <w:left w:w="57" w:type="dxa"/>
              <w:right w:w="57" w:type="dxa"/>
            </w:tcMar>
            <w:vAlign w:val="center"/>
          </w:tcPr>
          <w:p w14:paraId="03C64B5E" w14:textId="77777777" w:rsidR="00681389" w:rsidRPr="00681389" w:rsidRDefault="00681389" w:rsidP="00681389">
            <w:pPr>
              <w:numPr>
                <w:ilvl w:val="0"/>
                <w:numId w:val="1"/>
              </w:numPr>
              <w:spacing w:before="100" w:beforeAutospacing="1" w:after="100" w:afterAutospacing="1" w:line="18" w:lineRule="atLeast"/>
              <w:rPr>
                <w:rFonts w:ascii="Times New Roman" w:eastAsia="Times New Roman" w:hAnsi="Times New Roman"/>
                <w:bCs/>
              </w:rPr>
            </w:pPr>
            <w:r w:rsidRPr="00681389">
              <w:rPr>
                <w:rFonts w:ascii="Times New Roman" w:eastAsia="Times New Roman" w:hAnsi="Times New Roman"/>
                <w:bCs/>
              </w:rPr>
              <w:t>Ведение личного подсобного хозяйства на полевых участках</w:t>
            </w:r>
          </w:p>
        </w:tc>
        <w:tc>
          <w:tcPr>
            <w:tcW w:w="1469" w:type="dxa"/>
            <w:shd w:val="clear" w:color="auto" w:fill="auto"/>
            <w:tcMar>
              <w:left w:w="57" w:type="dxa"/>
              <w:right w:w="57" w:type="dxa"/>
            </w:tcMar>
            <w:vAlign w:val="center"/>
          </w:tcPr>
          <w:p w14:paraId="6945F6B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C16B2B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4DD296A1"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22E98644"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525E94DA" w14:textId="77777777" w:rsidTr="003F7EB0">
        <w:trPr>
          <w:trHeight w:val="384"/>
        </w:trPr>
        <w:tc>
          <w:tcPr>
            <w:tcW w:w="1083" w:type="dxa"/>
            <w:shd w:val="clear" w:color="auto" w:fill="auto"/>
            <w:tcMar>
              <w:left w:w="57" w:type="dxa"/>
              <w:right w:w="57" w:type="dxa"/>
            </w:tcMar>
            <w:vAlign w:val="center"/>
          </w:tcPr>
          <w:p w14:paraId="26CEFA7E" w14:textId="77777777" w:rsidR="00681389" w:rsidRPr="00681389" w:rsidRDefault="00681389" w:rsidP="00681389">
            <w:pPr>
              <w:numPr>
                <w:ilvl w:val="0"/>
                <w:numId w:val="1"/>
              </w:numPr>
              <w:spacing w:line="18" w:lineRule="atLeast"/>
              <w:rPr>
                <w:rFonts w:ascii="Times New Roman" w:hAnsi="Times New Roman"/>
                <w:lang w:val="en-US"/>
              </w:rPr>
            </w:pPr>
            <w:r w:rsidRPr="00681389">
              <w:rPr>
                <w:rFonts w:ascii="Times New Roman" w:hAnsi="Times New Roman"/>
                <w:lang w:val="en-US"/>
              </w:rPr>
              <w:t>1.1</w:t>
            </w:r>
            <w:r w:rsidRPr="00681389">
              <w:rPr>
                <w:rFonts w:ascii="Times New Roman" w:hAnsi="Times New Roman"/>
              </w:rPr>
              <w:t>7</w:t>
            </w:r>
          </w:p>
        </w:tc>
        <w:tc>
          <w:tcPr>
            <w:tcW w:w="1701" w:type="dxa"/>
            <w:shd w:val="clear" w:color="auto" w:fill="auto"/>
            <w:tcMar>
              <w:left w:w="57" w:type="dxa"/>
              <w:right w:w="57" w:type="dxa"/>
            </w:tcMar>
            <w:vAlign w:val="center"/>
          </w:tcPr>
          <w:p w14:paraId="6D6C7B07"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Питомники</w:t>
            </w:r>
          </w:p>
        </w:tc>
        <w:tc>
          <w:tcPr>
            <w:tcW w:w="1469" w:type="dxa"/>
            <w:shd w:val="clear" w:color="auto" w:fill="auto"/>
            <w:tcMar>
              <w:left w:w="57" w:type="dxa"/>
              <w:right w:w="57" w:type="dxa"/>
            </w:tcMar>
            <w:vAlign w:val="center"/>
          </w:tcPr>
          <w:p w14:paraId="75B8B1C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989116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2A6DB53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4DCD2704"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5553240" w14:textId="77777777" w:rsidTr="003F7EB0">
        <w:trPr>
          <w:trHeight w:val="384"/>
        </w:trPr>
        <w:tc>
          <w:tcPr>
            <w:tcW w:w="1083" w:type="dxa"/>
            <w:shd w:val="clear" w:color="auto" w:fill="auto"/>
            <w:tcMar>
              <w:left w:w="57" w:type="dxa"/>
              <w:right w:w="57" w:type="dxa"/>
            </w:tcMar>
            <w:vAlign w:val="center"/>
          </w:tcPr>
          <w:p w14:paraId="11814537" w14:textId="77777777" w:rsidR="00681389" w:rsidRPr="00681389" w:rsidRDefault="00681389" w:rsidP="00681389">
            <w:pPr>
              <w:numPr>
                <w:ilvl w:val="0"/>
                <w:numId w:val="1"/>
              </w:numPr>
              <w:spacing w:line="18" w:lineRule="atLeast"/>
              <w:rPr>
                <w:rFonts w:ascii="Times New Roman" w:hAnsi="Times New Roman"/>
                <w:lang w:val="en-US"/>
              </w:rPr>
            </w:pPr>
            <w:r w:rsidRPr="00681389">
              <w:rPr>
                <w:rFonts w:ascii="Times New Roman" w:hAnsi="Times New Roman"/>
              </w:rPr>
              <w:t>1.19</w:t>
            </w:r>
          </w:p>
        </w:tc>
        <w:tc>
          <w:tcPr>
            <w:tcW w:w="1701" w:type="dxa"/>
            <w:shd w:val="clear" w:color="auto" w:fill="auto"/>
            <w:tcMar>
              <w:left w:w="57" w:type="dxa"/>
              <w:right w:w="57" w:type="dxa"/>
            </w:tcMar>
            <w:vAlign w:val="center"/>
          </w:tcPr>
          <w:p w14:paraId="2749168A"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Сенокошение</w:t>
            </w:r>
          </w:p>
        </w:tc>
        <w:tc>
          <w:tcPr>
            <w:tcW w:w="1469" w:type="dxa"/>
            <w:shd w:val="clear" w:color="auto" w:fill="auto"/>
            <w:tcMar>
              <w:left w:w="57" w:type="dxa"/>
              <w:right w:w="57" w:type="dxa"/>
            </w:tcMar>
            <w:vAlign w:val="center"/>
          </w:tcPr>
          <w:p w14:paraId="39F2718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4F9B67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1AD8A63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046DDA1D"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BF423BA" w14:textId="77777777" w:rsidTr="003F7EB0">
        <w:trPr>
          <w:trHeight w:val="384"/>
        </w:trPr>
        <w:tc>
          <w:tcPr>
            <w:tcW w:w="1083" w:type="dxa"/>
            <w:shd w:val="clear" w:color="auto" w:fill="auto"/>
            <w:tcMar>
              <w:left w:w="57" w:type="dxa"/>
              <w:right w:w="57" w:type="dxa"/>
            </w:tcMar>
            <w:vAlign w:val="center"/>
          </w:tcPr>
          <w:p w14:paraId="30757F11" w14:textId="77777777" w:rsidR="00681389" w:rsidRPr="00681389" w:rsidRDefault="00681389" w:rsidP="00681389">
            <w:pPr>
              <w:numPr>
                <w:ilvl w:val="0"/>
                <w:numId w:val="1"/>
              </w:numPr>
              <w:spacing w:line="18" w:lineRule="atLeast"/>
              <w:rPr>
                <w:rFonts w:ascii="Times New Roman" w:hAnsi="Times New Roman"/>
                <w:lang w:val="en-US"/>
              </w:rPr>
            </w:pPr>
            <w:r w:rsidRPr="00681389">
              <w:rPr>
                <w:rFonts w:ascii="Times New Roman" w:hAnsi="Times New Roman"/>
              </w:rPr>
              <w:t>1.20</w:t>
            </w:r>
          </w:p>
        </w:tc>
        <w:tc>
          <w:tcPr>
            <w:tcW w:w="1701" w:type="dxa"/>
            <w:shd w:val="clear" w:color="auto" w:fill="auto"/>
            <w:tcMar>
              <w:left w:w="57" w:type="dxa"/>
              <w:right w:w="57" w:type="dxa"/>
            </w:tcMar>
            <w:vAlign w:val="center"/>
          </w:tcPr>
          <w:p w14:paraId="26988366"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 xml:space="preserve">Выпас </w:t>
            </w:r>
            <w:proofErr w:type="spellStart"/>
            <w:r w:rsidRPr="00681389">
              <w:rPr>
                <w:rFonts w:ascii="Times New Roman" w:eastAsia="Times New Roman" w:hAnsi="Times New Roman"/>
                <w:bCs/>
              </w:rPr>
              <w:t>сельскохозяйст</w:t>
            </w:r>
            <w:proofErr w:type="spellEnd"/>
            <w:r w:rsidRPr="00681389">
              <w:rPr>
                <w:rFonts w:ascii="Times New Roman" w:eastAsia="Times New Roman" w:hAnsi="Times New Roman"/>
                <w:bCs/>
              </w:rPr>
              <w:t>-венных животных</w:t>
            </w:r>
          </w:p>
        </w:tc>
        <w:tc>
          <w:tcPr>
            <w:tcW w:w="1469" w:type="dxa"/>
            <w:shd w:val="clear" w:color="auto" w:fill="auto"/>
            <w:tcMar>
              <w:left w:w="57" w:type="dxa"/>
              <w:right w:w="57" w:type="dxa"/>
            </w:tcMar>
            <w:vAlign w:val="center"/>
          </w:tcPr>
          <w:p w14:paraId="43F599D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01B0F3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923897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135DAE4B"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3F23FD80" w14:textId="77777777" w:rsidTr="003F7EB0">
        <w:trPr>
          <w:trHeight w:val="303"/>
        </w:trPr>
        <w:tc>
          <w:tcPr>
            <w:tcW w:w="10206" w:type="dxa"/>
            <w:gridSpan w:val="6"/>
            <w:shd w:val="clear" w:color="auto" w:fill="auto"/>
            <w:tcMar>
              <w:left w:w="57" w:type="dxa"/>
              <w:right w:w="57" w:type="dxa"/>
            </w:tcMar>
            <w:vAlign w:val="center"/>
          </w:tcPr>
          <w:p w14:paraId="300B5E0E"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46AE2211" w14:textId="77777777" w:rsidTr="003F7EB0">
        <w:trPr>
          <w:trHeight w:val="569"/>
        </w:trPr>
        <w:tc>
          <w:tcPr>
            <w:tcW w:w="1083" w:type="dxa"/>
            <w:shd w:val="clear" w:color="auto" w:fill="auto"/>
            <w:tcMar>
              <w:left w:w="57" w:type="dxa"/>
              <w:right w:w="57" w:type="dxa"/>
            </w:tcMar>
            <w:vAlign w:val="center"/>
          </w:tcPr>
          <w:p w14:paraId="62C0FD1A"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7.2.1</w:t>
            </w:r>
          </w:p>
        </w:tc>
        <w:tc>
          <w:tcPr>
            <w:tcW w:w="1701" w:type="dxa"/>
            <w:shd w:val="clear" w:color="auto" w:fill="auto"/>
            <w:tcMar>
              <w:left w:w="57" w:type="dxa"/>
              <w:right w:w="57" w:type="dxa"/>
            </w:tcMar>
            <w:vAlign w:val="center"/>
          </w:tcPr>
          <w:p w14:paraId="20BAB3FA"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35973604"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5001A2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6FF76CA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02104EDD"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0AF98387" w14:textId="77777777" w:rsidTr="003F7EB0">
        <w:trPr>
          <w:trHeight w:val="569"/>
        </w:trPr>
        <w:tc>
          <w:tcPr>
            <w:tcW w:w="1083" w:type="dxa"/>
            <w:shd w:val="clear" w:color="auto" w:fill="auto"/>
            <w:tcMar>
              <w:left w:w="57" w:type="dxa"/>
              <w:right w:w="57" w:type="dxa"/>
            </w:tcMar>
            <w:vAlign w:val="center"/>
          </w:tcPr>
          <w:p w14:paraId="215DBF58"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9.1</w:t>
            </w:r>
          </w:p>
        </w:tc>
        <w:tc>
          <w:tcPr>
            <w:tcW w:w="1701" w:type="dxa"/>
            <w:shd w:val="clear" w:color="auto" w:fill="auto"/>
            <w:tcMar>
              <w:left w:w="57" w:type="dxa"/>
              <w:right w:w="57" w:type="dxa"/>
            </w:tcMar>
            <w:vAlign w:val="center"/>
          </w:tcPr>
          <w:p w14:paraId="2482634B"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Охрана природных территорий</w:t>
            </w:r>
          </w:p>
        </w:tc>
        <w:tc>
          <w:tcPr>
            <w:tcW w:w="1469" w:type="dxa"/>
            <w:shd w:val="clear" w:color="auto" w:fill="auto"/>
            <w:tcMar>
              <w:left w:w="57" w:type="dxa"/>
              <w:right w:w="57" w:type="dxa"/>
            </w:tcMar>
            <w:vAlign w:val="center"/>
          </w:tcPr>
          <w:p w14:paraId="3928034C"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F13464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317C49E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082B94D6"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D1960D9" w14:textId="77777777" w:rsidTr="003F7EB0">
        <w:trPr>
          <w:trHeight w:val="569"/>
        </w:trPr>
        <w:tc>
          <w:tcPr>
            <w:tcW w:w="1083" w:type="dxa"/>
            <w:shd w:val="clear" w:color="auto" w:fill="auto"/>
            <w:tcMar>
              <w:left w:w="57" w:type="dxa"/>
              <w:right w:w="57" w:type="dxa"/>
            </w:tcMar>
            <w:vAlign w:val="center"/>
          </w:tcPr>
          <w:p w14:paraId="213784D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11.0</w:t>
            </w:r>
          </w:p>
        </w:tc>
        <w:tc>
          <w:tcPr>
            <w:tcW w:w="1701" w:type="dxa"/>
            <w:shd w:val="clear" w:color="auto" w:fill="auto"/>
            <w:tcMar>
              <w:left w:w="57" w:type="dxa"/>
              <w:right w:w="57" w:type="dxa"/>
            </w:tcMar>
            <w:vAlign w:val="center"/>
          </w:tcPr>
          <w:p w14:paraId="69F03226"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Водные объекты</w:t>
            </w:r>
          </w:p>
        </w:tc>
        <w:tc>
          <w:tcPr>
            <w:tcW w:w="1469" w:type="dxa"/>
            <w:shd w:val="clear" w:color="auto" w:fill="auto"/>
            <w:tcMar>
              <w:left w:w="57" w:type="dxa"/>
              <w:right w:w="57" w:type="dxa"/>
            </w:tcMar>
            <w:vAlign w:val="center"/>
          </w:tcPr>
          <w:p w14:paraId="3EC0DA4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782ED6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44D940F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5D9DE2F9"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416A9758" w14:textId="77777777" w:rsidTr="003F7EB0">
        <w:trPr>
          <w:trHeight w:val="569"/>
        </w:trPr>
        <w:tc>
          <w:tcPr>
            <w:tcW w:w="1083" w:type="dxa"/>
            <w:shd w:val="clear" w:color="auto" w:fill="auto"/>
            <w:tcMar>
              <w:left w:w="57" w:type="dxa"/>
              <w:right w:w="57" w:type="dxa"/>
            </w:tcMar>
            <w:vAlign w:val="center"/>
          </w:tcPr>
          <w:p w14:paraId="21A5180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11.1</w:t>
            </w:r>
          </w:p>
        </w:tc>
        <w:tc>
          <w:tcPr>
            <w:tcW w:w="1701" w:type="dxa"/>
            <w:shd w:val="clear" w:color="auto" w:fill="auto"/>
            <w:tcMar>
              <w:left w:w="57" w:type="dxa"/>
              <w:right w:w="57" w:type="dxa"/>
            </w:tcMar>
            <w:vAlign w:val="center"/>
          </w:tcPr>
          <w:p w14:paraId="5596E0E3"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183E4E57"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9502C5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03C192B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34266E84"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r w:rsidR="00681389" w:rsidRPr="00681389" w14:paraId="06651EEC" w14:textId="77777777" w:rsidTr="003F7EB0">
        <w:trPr>
          <w:trHeight w:val="303"/>
        </w:trPr>
        <w:tc>
          <w:tcPr>
            <w:tcW w:w="10206" w:type="dxa"/>
            <w:gridSpan w:val="6"/>
            <w:shd w:val="clear" w:color="auto" w:fill="auto"/>
            <w:tcMar>
              <w:left w:w="57" w:type="dxa"/>
              <w:right w:w="57" w:type="dxa"/>
            </w:tcMar>
            <w:vAlign w:val="center"/>
          </w:tcPr>
          <w:p w14:paraId="313CD932"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29BE0751" w14:textId="77777777" w:rsidTr="003F7EB0">
        <w:trPr>
          <w:trHeight w:val="407"/>
        </w:trPr>
        <w:tc>
          <w:tcPr>
            <w:tcW w:w="1083" w:type="dxa"/>
            <w:shd w:val="clear" w:color="auto" w:fill="auto"/>
            <w:tcMar>
              <w:left w:w="57" w:type="dxa"/>
              <w:right w:w="57" w:type="dxa"/>
            </w:tcMar>
            <w:vAlign w:val="center"/>
          </w:tcPr>
          <w:p w14:paraId="705FE95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bCs/>
              </w:rPr>
              <w:t>1.8</w:t>
            </w:r>
          </w:p>
        </w:tc>
        <w:tc>
          <w:tcPr>
            <w:tcW w:w="1701" w:type="dxa"/>
            <w:shd w:val="clear" w:color="auto" w:fill="auto"/>
            <w:tcMar>
              <w:left w:w="57" w:type="dxa"/>
              <w:right w:w="57" w:type="dxa"/>
            </w:tcMar>
            <w:vAlign w:val="center"/>
          </w:tcPr>
          <w:p w14:paraId="2A87DC37"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Скотоводство</w:t>
            </w:r>
          </w:p>
        </w:tc>
        <w:tc>
          <w:tcPr>
            <w:tcW w:w="1469" w:type="dxa"/>
            <w:shd w:val="clear" w:color="auto" w:fill="auto"/>
            <w:tcMar>
              <w:left w:w="57" w:type="dxa"/>
              <w:right w:w="57" w:type="dxa"/>
            </w:tcMar>
            <w:vAlign w:val="center"/>
          </w:tcPr>
          <w:p w14:paraId="3917FE9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88E2A03"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30EEA26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80 %</w:t>
            </w:r>
          </w:p>
        </w:tc>
        <w:tc>
          <w:tcPr>
            <w:tcW w:w="2126" w:type="dxa"/>
            <w:shd w:val="clear" w:color="auto" w:fill="auto"/>
            <w:tcMar>
              <w:left w:w="57" w:type="dxa"/>
              <w:right w:w="57" w:type="dxa"/>
            </w:tcMar>
            <w:vAlign w:val="center"/>
          </w:tcPr>
          <w:p w14:paraId="4DD97082"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rPr>
              <w:t>не устанавливаются</w:t>
            </w:r>
          </w:p>
        </w:tc>
      </w:tr>
    </w:tbl>
    <w:p w14:paraId="7A2B6AF7"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6EB37CF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01F1A488" w14:textId="77777777" w:rsidR="00681389" w:rsidRPr="00681389" w:rsidRDefault="00681389" w:rsidP="00681389">
      <w:pPr>
        <w:numPr>
          <w:ilvl w:val="0"/>
          <w:numId w:val="25"/>
        </w:numPr>
        <w:suppressAutoHyphens/>
        <w:spacing w:after="0" w:line="240" w:lineRule="auto"/>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ВО – Зоны водных объектов</w:t>
      </w:r>
    </w:p>
    <w:p w14:paraId="2E41B6A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2A099FFB" w14:textId="77777777" w:rsidR="00681389" w:rsidRPr="00681389" w:rsidRDefault="00681389" w:rsidP="00681389">
      <w:pPr>
        <w:numPr>
          <w:ilvl w:val="1"/>
          <w:numId w:val="25"/>
        </w:numPr>
        <w:suppressAutoHyphens/>
        <w:spacing w:after="0" w:line="240" w:lineRule="auto"/>
        <w:ind w:left="0"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В соответствии со статьей 36 Градостроительного кодекса Российской Федерации в отношении </w:t>
      </w:r>
      <w:r w:rsidRPr="00681389">
        <w:rPr>
          <w:rFonts w:ascii="Times New Roman" w:eastAsia="Calibri" w:hAnsi="Times New Roman" w:cs="Times New Roman"/>
          <w:sz w:val="24"/>
          <w:szCs w:val="24"/>
          <w:lang w:eastAsia="ru-RU"/>
        </w:rPr>
        <w:t>земель, покрытых поверхностными водами, градостроительные регламенты не устанавливаются.</w:t>
      </w:r>
    </w:p>
    <w:p w14:paraId="4E4B333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Для территорий, не относящихся в соответствии со статьей 102 Земельного кодекса Российской Федерации к землям, покрытым поверхностными водами, настоящими Правилами устанавливаются градостроительные регламенты.</w:t>
      </w:r>
    </w:p>
    <w:p w14:paraId="35F8359F" w14:textId="77777777" w:rsidR="00681389" w:rsidRPr="00681389" w:rsidRDefault="00681389" w:rsidP="00681389">
      <w:pPr>
        <w:numPr>
          <w:ilvl w:val="1"/>
          <w:numId w:val="25"/>
        </w:numPr>
        <w:suppressAutoHyphens/>
        <w:spacing w:after="120" w:line="240" w:lineRule="auto"/>
        <w:ind w:left="0"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4"/>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81389" w:rsidRPr="00681389" w14:paraId="51574C13" w14:textId="77777777" w:rsidTr="003F7EB0">
        <w:trPr>
          <w:trHeight w:val="678"/>
        </w:trPr>
        <w:tc>
          <w:tcPr>
            <w:tcW w:w="1083" w:type="dxa"/>
            <w:vMerge w:val="restart"/>
            <w:shd w:val="clear" w:color="auto" w:fill="auto"/>
            <w:tcMar>
              <w:left w:w="57" w:type="dxa"/>
              <w:right w:w="57" w:type="dxa"/>
            </w:tcMar>
            <w:vAlign w:val="center"/>
          </w:tcPr>
          <w:p w14:paraId="0E2DE58A"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lastRenderedPageBreak/>
              <w:t xml:space="preserve">Код </w:t>
            </w:r>
            <w:r w:rsidRPr="00681389">
              <w:rPr>
                <w:rFonts w:ascii="Times New Roman" w:eastAsia="Times New Roman" w:hAnsi="Times New Roman"/>
                <w:b/>
                <w:bCs/>
              </w:rPr>
              <w:t>вида разрешен-</w:t>
            </w:r>
            <w:proofErr w:type="spellStart"/>
            <w:r w:rsidRPr="00681389">
              <w:rPr>
                <w:rFonts w:ascii="Times New Roman" w:eastAsia="Times New Roman" w:hAnsi="Times New Roman"/>
                <w:b/>
                <w:bCs/>
              </w:rPr>
              <w:t>ного</w:t>
            </w:r>
            <w:proofErr w:type="spellEnd"/>
            <w:r w:rsidRPr="00681389">
              <w:rPr>
                <w:rFonts w:ascii="Times New Roman" w:eastAsia="Times New Roman" w:hAnsi="Times New Roman"/>
                <w:b/>
                <w:bCs/>
              </w:rPr>
              <w:t xml:space="preserve"> </w:t>
            </w:r>
            <w:proofErr w:type="spellStart"/>
            <w:r w:rsidRPr="00681389">
              <w:rPr>
                <w:rFonts w:ascii="Times New Roman" w:eastAsia="Times New Roman" w:hAnsi="Times New Roman"/>
                <w:b/>
                <w:bCs/>
              </w:rPr>
              <w:t>использо-вания</w:t>
            </w:r>
            <w:proofErr w:type="spellEnd"/>
            <w:r w:rsidRPr="00681389">
              <w:rPr>
                <w:rFonts w:ascii="Times New Roman" w:hAnsi="Times New Roman"/>
                <w:b/>
              </w:rPr>
              <w:t xml:space="preserve"> *</w:t>
            </w:r>
          </w:p>
        </w:tc>
        <w:tc>
          <w:tcPr>
            <w:tcW w:w="1701" w:type="dxa"/>
            <w:vMerge w:val="restart"/>
            <w:shd w:val="clear" w:color="auto" w:fill="auto"/>
            <w:tcMar>
              <w:left w:w="57" w:type="dxa"/>
              <w:right w:w="57" w:type="dxa"/>
            </w:tcMar>
            <w:vAlign w:val="center"/>
          </w:tcPr>
          <w:p w14:paraId="11CB8B45"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8AA8904"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r w:rsidRPr="00681389">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81389" w:rsidRPr="00681389" w14:paraId="01214443" w14:textId="77777777" w:rsidTr="003F7EB0">
        <w:trPr>
          <w:trHeight w:val="744"/>
        </w:trPr>
        <w:tc>
          <w:tcPr>
            <w:tcW w:w="1083" w:type="dxa"/>
            <w:vMerge/>
            <w:shd w:val="clear" w:color="auto" w:fill="auto"/>
            <w:tcMar>
              <w:left w:w="57" w:type="dxa"/>
              <w:right w:w="57" w:type="dxa"/>
            </w:tcMar>
            <w:vAlign w:val="center"/>
          </w:tcPr>
          <w:p w14:paraId="1D0E44C7" w14:textId="77777777" w:rsidR="00681389" w:rsidRPr="00681389" w:rsidRDefault="00681389" w:rsidP="00681389">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77151E5" w14:textId="77777777" w:rsidR="00681389" w:rsidRPr="00681389" w:rsidRDefault="00681389" w:rsidP="00681389">
            <w:pPr>
              <w:numPr>
                <w:ilvl w:val="0"/>
                <w:numId w:val="1"/>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15FA298"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2CED8A58"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FE125BD"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B71A058" w14:textId="77777777" w:rsidR="00681389" w:rsidRPr="00681389" w:rsidRDefault="00681389" w:rsidP="00681389">
            <w:pPr>
              <w:numPr>
                <w:ilvl w:val="0"/>
                <w:numId w:val="1"/>
              </w:numPr>
              <w:spacing w:line="216" w:lineRule="auto"/>
              <w:jc w:val="center"/>
              <w:rPr>
                <w:rFonts w:ascii="Times New Roman" w:hAnsi="Times New Roman"/>
                <w:b/>
              </w:rPr>
            </w:pPr>
            <w:r w:rsidRPr="00681389">
              <w:rPr>
                <w:rFonts w:ascii="Times New Roman" w:hAnsi="Times New Roman"/>
                <w:b/>
              </w:rPr>
              <w:t>минимальные отступы от границ земельных участков</w:t>
            </w:r>
          </w:p>
        </w:tc>
      </w:tr>
      <w:tr w:rsidR="00681389" w:rsidRPr="00681389" w14:paraId="004536D0" w14:textId="77777777" w:rsidTr="003F7EB0">
        <w:trPr>
          <w:trHeight w:val="271"/>
        </w:trPr>
        <w:tc>
          <w:tcPr>
            <w:tcW w:w="10206" w:type="dxa"/>
            <w:gridSpan w:val="6"/>
            <w:shd w:val="clear" w:color="auto" w:fill="auto"/>
            <w:tcMar>
              <w:left w:w="57" w:type="dxa"/>
              <w:right w:w="57" w:type="dxa"/>
            </w:tcMar>
            <w:vAlign w:val="center"/>
          </w:tcPr>
          <w:p w14:paraId="74446E37" w14:textId="77777777" w:rsidR="00681389" w:rsidRPr="00681389" w:rsidRDefault="00681389" w:rsidP="00681389">
            <w:pPr>
              <w:numPr>
                <w:ilvl w:val="0"/>
                <w:numId w:val="1"/>
              </w:numPr>
              <w:spacing w:line="216" w:lineRule="auto"/>
              <w:rPr>
                <w:rFonts w:ascii="Times New Roman" w:hAnsi="Times New Roman"/>
                <w:b/>
              </w:rPr>
            </w:pPr>
            <w:r w:rsidRPr="00681389">
              <w:rPr>
                <w:rFonts w:ascii="Times New Roman" w:hAnsi="Times New Roman"/>
                <w:b/>
              </w:rPr>
              <w:t>Основные виды разрешенного использования</w:t>
            </w:r>
          </w:p>
        </w:tc>
      </w:tr>
      <w:tr w:rsidR="00681389" w:rsidRPr="00681389" w14:paraId="1C406A62" w14:textId="77777777" w:rsidTr="003F7EB0">
        <w:trPr>
          <w:trHeight w:val="407"/>
        </w:trPr>
        <w:tc>
          <w:tcPr>
            <w:tcW w:w="1083" w:type="dxa"/>
            <w:tcMar>
              <w:left w:w="57" w:type="dxa"/>
              <w:right w:w="57" w:type="dxa"/>
            </w:tcMar>
            <w:vAlign w:val="center"/>
          </w:tcPr>
          <w:p w14:paraId="7A5467C1"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11.0</w:t>
            </w:r>
          </w:p>
        </w:tc>
        <w:tc>
          <w:tcPr>
            <w:tcW w:w="1701" w:type="dxa"/>
            <w:tcMar>
              <w:left w:w="57" w:type="dxa"/>
              <w:right w:w="57" w:type="dxa"/>
            </w:tcMar>
            <w:vAlign w:val="center"/>
          </w:tcPr>
          <w:p w14:paraId="131D5F0A" w14:textId="77777777" w:rsidR="00681389" w:rsidRPr="00681389" w:rsidRDefault="00681389" w:rsidP="00681389">
            <w:pPr>
              <w:numPr>
                <w:ilvl w:val="0"/>
                <w:numId w:val="1"/>
              </w:numPr>
              <w:rPr>
                <w:rFonts w:ascii="Times New Roman" w:eastAsia="Times New Roman" w:hAnsi="Times New Roman"/>
                <w:bCs/>
              </w:rPr>
            </w:pPr>
            <w:r w:rsidRPr="00681389">
              <w:rPr>
                <w:rFonts w:ascii="Times New Roman" w:eastAsia="Times New Roman" w:hAnsi="Times New Roman"/>
                <w:bCs/>
              </w:rPr>
              <w:t>Водные объекты</w:t>
            </w:r>
          </w:p>
        </w:tc>
        <w:tc>
          <w:tcPr>
            <w:tcW w:w="7422" w:type="dxa"/>
            <w:gridSpan w:val="4"/>
            <w:tcMar>
              <w:left w:w="57" w:type="dxa"/>
              <w:right w:w="57" w:type="dxa"/>
            </w:tcMar>
            <w:vAlign w:val="center"/>
          </w:tcPr>
          <w:p w14:paraId="68D3B129"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75E25C1D" w14:textId="77777777" w:rsidTr="003F7EB0">
        <w:trPr>
          <w:trHeight w:val="384"/>
        </w:trPr>
        <w:tc>
          <w:tcPr>
            <w:tcW w:w="1083" w:type="dxa"/>
            <w:shd w:val="clear" w:color="auto" w:fill="auto"/>
            <w:tcMar>
              <w:left w:w="57" w:type="dxa"/>
              <w:right w:w="57" w:type="dxa"/>
            </w:tcMar>
            <w:vAlign w:val="center"/>
          </w:tcPr>
          <w:p w14:paraId="6E3DE812"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11.1</w:t>
            </w:r>
          </w:p>
        </w:tc>
        <w:tc>
          <w:tcPr>
            <w:tcW w:w="1701" w:type="dxa"/>
            <w:shd w:val="clear" w:color="auto" w:fill="auto"/>
            <w:tcMar>
              <w:left w:w="57" w:type="dxa"/>
              <w:right w:w="57" w:type="dxa"/>
            </w:tcMar>
            <w:vAlign w:val="center"/>
          </w:tcPr>
          <w:p w14:paraId="57FCFCC3" w14:textId="77777777" w:rsidR="00681389" w:rsidRPr="00681389" w:rsidRDefault="00681389" w:rsidP="00681389">
            <w:pPr>
              <w:numPr>
                <w:ilvl w:val="0"/>
                <w:numId w:val="1"/>
              </w:numPr>
              <w:spacing w:line="18" w:lineRule="atLeast"/>
              <w:rPr>
                <w:rFonts w:ascii="Times New Roman" w:eastAsia="Times New Roman" w:hAnsi="Times New Roman"/>
                <w:bCs/>
              </w:rPr>
            </w:pPr>
            <w:r w:rsidRPr="00681389">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1F79B95B"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 xml:space="preserve">не </w:t>
            </w:r>
            <w:proofErr w:type="spellStart"/>
            <w:r w:rsidRPr="0068138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BC89CD8"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c>
          <w:tcPr>
            <w:tcW w:w="1559" w:type="dxa"/>
            <w:shd w:val="clear" w:color="auto" w:fill="auto"/>
            <w:tcMar>
              <w:left w:w="57" w:type="dxa"/>
              <w:right w:w="57" w:type="dxa"/>
            </w:tcMar>
            <w:vAlign w:val="center"/>
          </w:tcPr>
          <w:p w14:paraId="7A35DA9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устанавливается</w:t>
            </w:r>
          </w:p>
        </w:tc>
        <w:tc>
          <w:tcPr>
            <w:tcW w:w="2126" w:type="dxa"/>
            <w:shd w:val="clear" w:color="auto" w:fill="auto"/>
            <w:tcMar>
              <w:left w:w="57" w:type="dxa"/>
              <w:right w:w="57" w:type="dxa"/>
            </w:tcMar>
            <w:vAlign w:val="center"/>
          </w:tcPr>
          <w:p w14:paraId="7F0ECD2E"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50E4FE2B" w14:textId="77777777" w:rsidTr="003F7EB0">
        <w:trPr>
          <w:trHeight w:val="303"/>
        </w:trPr>
        <w:tc>
          <w:tcPr>
            <w:tcW w:w="10206" w:type="dxa"/>
            <w:gridSpan w:val="6"/>
            <w:shd w:val="clear" w:color="auto" w:fill="auto"/>
            <w:tcMar>
              <w:left w:w="57" w:type="dxa"/>
              <w:right w:w="57" w:type="dxa"/>
            </w:tcMar>
            <w:vAlign w:val="center"/>
          </w:tcPr>
          <w:p w14:paraId="07F4AEDD"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Вспомогательные виды разрешенного использования</w:t>
            </w:r>
          </w:p>
        </w:tc>
      </w:tr>
      <w:tr w:rsidR="00681389" w:rsidRPr="00681389" w14:paraId="66AAA9F9" w14:textId="77777777" w:rsidTr="003F7EB0">
        <w:trPr>
          <w:trHeight w:val="303"/>
        </w:trPr>
        <w:tc>
          <w:tcPr>
            <w:tcW w:w="10206" w:type="dxa"/>
            <w:gridSpan w:val="6"/>
          </w:tcPr>
          <w:p w14:paraId="7BF7A610"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r w:rsidR="00681389" w:rsidRPr="00681389" w14:paraId="22E64A8A" w14:textId="77777777" w:rsidTr="003F7EB0">
        <w:trPr>
          <w:trHeight w:val="303"/>
        </w:trPr>
        <w:tc>
          <w:tcPr>
            <w:tcW w:w="10206" w:type="dxa"/>
            <w:gridSpan w:val="6"/>
            <w:tcMar>
              <w:left w:w="57" w:type="dxa"/>
              <w:right w:w="57" w:type="dxa"/>
            </w:tcMar>
            <w:vAlign w:val="center"/>
          </w:tcPr>
          <w:p w14:paraId="3C47A088" w14:textId="77777777" w:rsidR="00681389" w:rsidRPr="00681389" w:rsidRDefault="00681389" w:rsidP="00681389">
            <w:pPr>
              <w:numPr>
                <w:ilvl w:val="0"/>
                <w:numId w:val="1"/>
              </w:numPr>
              <w:spacing w:line="18" w:lineRule="atLeast"/>
              <w:rPr>
                <w:rFonts w:ascii="Times New Roman" w:hAnsi="Times New Roman"/>
                <w:b/>
              </w:rPr>
            </w:pPr>
            <w:r w:rsidRPr="00681389">
              <w:rPr>
                <w:rFonts w:ascii="Times New Roman" w:hAnsi="Times New Roman"/>
                <w:b/>
              </w:rPr>
              <w:t>Условно разрешенные виды разрешенного использования</w:t>
            </w:r>
          </w:p>
        </w:tc>
      </w:tr>
      <w:tr w:rsidR="00681389" w:rsidRPr="00681389" w14:paraId="0DBA76B9" w14:textId="77777777" w:rsidTr="003F7EB0">
        <w:trPr>
          <w:trHeight w:val="303"/>
        </w:trPr>
        <w:tc>
          <w:tcPr>
            <w:tcW w:w="10206" w:type="dxa"/>
            <w:gridSpan w:val="6"/>
            <w:tcMar>
              <w:left w:w="57" w:type="dxa"/>
              <w:right w:w="57" w:type="dxa"/>
            </w:tcMar>
            <w:vAlign w:val="center"/>
          </w:tcPr>
          <w:p w14:paraId="77C64E65" w14:textId="77777777" w:rsidR="00681389" w:rsidRPr="00681389" w:rsidRDefault="00681389" w:rsidP="00681389">
            <w:pPr>
              <w:numPr>
                <w:ilvl w:val="0"/>
                <w:numId w:val="1"/>
              </w:numPr>
              <w:spacing w:line="18" w:lineRule="atLeast"/>
              <w:rPr>
                <w:rFonts w:ascii="Times New Roman" w:hAnsi="Times New Roman"/>
              </w:rPr>
            </w:pPr>
            <w:r w:rsidRPr="00681389">
              <w:rPr>
                <w:rFonts w:ascii="Times New Roman" w:hAnsi="Times New Roman"/>
              </w:rPr>
              <w:t>не устанавливаются</w:t>
            </w:r>
          </w:p>
        </w:tc>
      </w:tr>
    </w:tbl>
    <w:p w14:paraId="45695EC3"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76654A9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26EB3DFA"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p>
    <w:p w14:paraId="29B55F70"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Cs/>
          <w:iCs/>
          <w:color w:val="000000"/>
          <w:sz w:val="24"/>
          <w:szCs w:val="24"/>
          <w:lang w:eastAsia="ru-RU"/>
        </w:rPr>
      </w:pPr>
      <w:bookmarkStart w:id="58" w:name="_Toc76467380"/>
      <w:r w:rsidRPr="00681389">
        <w:rPr>
          <w:rFonts w:ascii="Times New Roman" w:eastAsia="Calibri" w:hAnsi="Times New Roman" w:cs="Times New Roman"/>
          <w:b/>
          <w:bCs/>
          <w:iCs/>
          <w:sz w:val="24"/>
          <w:szCs w:val="24"/>
          <w:lang w:eastAsia="ru-RU"/>
        </w:rPr>
        <w:t xml:space="preserve">ГЛАВА </w:t>
      </w:r>
      <w:r w:rsidRPr="00681389">
        <w:rPr>
          <w:rFonts w:ascii="Times New Roman" w:eastAsia="Calibri" w:hAnsi="Times New Roman" w:cs="Times New Roman"/>
          <w:b/>
          <w:bCs/>
          <w:iCs/>
          <w:sz w:val="24"/>
          <w:szCs w:val="24"/>
          <w:lang w:val="en-US" w:eastAsia="ru-RU"/>
        </w:rPr>
        <w:t>X</w:t>
      </w:r>
      <w:r w:rsidRPr="00681389">
        <w:rPr>
          <w:rFonts w:ascii="Times New Roman" w:eastAsia="Calibri" w:hAnsi="Times New Roman" w:cs="Times New Roman"/>
          <w:b/>
          <w:bCs/>
          <w:iCs/>
          <w:sz w:val="24"/>
          <w:szCs w:val="24"/>
          <w:lang w:eastAsia="ru-RU"/>
        </w:rPr>
        <w:t xml:space="preserve">. </w:t>
      </w:r>
      <w:r w:rsidRPr="00681389">
        <w:rPr>
          <w:rFonts w:ascii="Times New Roman" w:eastAsia="Calibri" w:hAnsi="Times New Roman" w:cs="Times New Roman"/>
          <w:b/>
          <w:bCs/>
          <w:iCs/>
          <w:color w:val="000000"/>
          <w:sz w:val="24"/>
          <w:szCs w:val="24"/>
          <w:lang w:eastAsia="ru-RU"/>
        </w:rPr>
        <w:t>Ограничения использования земельных участков и объектов капитального строительства</w:t>
      </w:r>
      <w:bookmarkEnd w:id="58"/>
    </w:p>
    <w:p w14:paraId="2E1B0755"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p>
    <w:p w14:paraId="5DF511D5"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59" w:name="_Toc76467381"/>
      <w:r w:rsidRPr="00681389">
        <w:rPr>
          <w:rFonts w:ascii="Times New Roman" w:eastAsia="Calibri" w:hAnsi="Times New Roman" w:cs="Times New Roman"/>
          <w:b/>
          <w:sz w:val="24"/>
          <w:szCs w:val="24"/>
        </w:rPr>
        <w:t>Статья 28. Зоны с особыми условиями использования территории</w:t>
      </w:r>
      <w:bookmarkEnd w:id="59"/>
    </w:p>
    <w:p w14:paraId="1DB9FCE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03292D87" w14:textId="77777777" w:rsidR="00681389" w:rsidRPr="00681389" w:rsidRDefault="00681389" w:rsidP="00681389">
      <w:pPr>
        <w:numPr>
          <w:ilvl w:val="0"/>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На территории муниципального образования «</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 действуют следующие зоны с особыми условиями использования территории:</w:t>
      </w:r>
    </w:p>
    <w:p w14:paraId="5DC4393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санитарно-защитные зоны промышленных, сельскохозяйственных и иных предприятий и объектов;</w:t>
      </w:r>
    </w:p>
    <w:p w14:paraId="4BD383B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roofErr w:type="spellStart"/>
      <w:r w:rsidRPr="00681389">
        <w:rPr>
          <w:rFonts w:ascii="Times New Roman" w:eastAsia="Calibri" w:hAnsi="Times New Roman" w:cs="Times New Roman"/>
          <w:sz w:val="24"/>
          <w:szCs w:val="24"/>
        </w:rPr>
        <w:t>водоохранные</w:t>
      </w:r>
      <w:proofErr w:type="spellEnd"/>
      <w:r w:rsidRPr="00681389">
        <w:rPr>
          <w:rFonts w:ascii="Times New Roman" w:eastAsia="Calibri" w:hAnsi="Times New Roman" w:cs="Times New Roman"/>
          <w:sz w:val="24"/>
          <w:szCs w:val="24"/>
        </w:rPr>
        <w:t xml:space="preserve"> зоны и прибрежные защитные полосы поверхностных водных объектов;</w:t>
      </w:r>
    </w:p>
    <w:p w14:paraId="0C6FFB3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зоны санитарной охраны источников питьевого водоснабжения;</w:t>
      </w:r>
    </w:p>
    <w:p w14:paraId="3F042AC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охранные зоны магистральных трубопроводов;</w:t>
      </w:r>
    </w:p>
    <w:p w14:paraId="1DE9823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охранные зоны объектов электросетевого хозяйства;</w:t>
      </w:r>
    </w:p>
    <w:p w14:paraId="22361A4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охранные зоны газораспределительных сетей;</w:t>
      </w:r>
    </w:p>
    <w:p w14:paraId="1099FD0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охранные зоны линий связи;</w:t>
      </w:r>
    </w:p>
    <w:p w14:paraId="7E8C4E4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особо охраняемые природные территории;</w:t>
      </w:r>
    </w:p>
    <w:p w14:paraId="67A3F31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roofErr w:type="spellStart"/>
      <w:r w:rsidRPr="00681389">
        <w:rPr>
          <w:rFonts w:ascii="Times New Roman" w:eastAsia="Calibri" w:hAnsi="Times New Roman" w:cs="Times New Roman"/>
          <w:sz w:val="24"/>
          <w:szCs w:val="24"/>
        </w:rPr>
        <w:t>приаэродромные</w:t>
      </w:r>
      <w:proofErr w:type="spellEnd"/>
      <w:r w:rsidRPr="00681389">
        <w:rPr>
          <w:rFonts w:ascii="Times New Roman" w:eastAsia="Calibri" w:hAnsi="Times New Roman" w:cs="Times New Roman"/>
          <w:sz w:val="24"/>
          <w:szCs w:val="24"/>
        </w:rPr>
        <w:t xml:space="preserve"> территории;</w:t>
      </w:r>
    </w:p>
    <w:p w14:paraId="17B2094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придорожные полосы автомобильных дорог.</w:t>
      </w:r>
    </w:p>
    <w:p w14:paraId="7FA7EB22" w14:textId="77777777" w:rsidR="00681389" w:rsidRPr="00681389" w:rsidRDefault="00681389" w:rsidP="00681389">
      <w:pPr>
        <w:numPr>
          <w:ilvl w:val="0"/>
          <w:numId w:val="26"/>
        </w:numPr>
        <w:suppressAutoHyphens/>
        <w:spacing w:after="0" w:line="240" w:lineRule="auto"/>
        <w:ind w:left="0"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Санитарно-защитные зоны промышленных, сельскохозяйственных и иных предприятий и объектов</w:t>
      </w:r>
    </w:p>
    <w:p w14:paraId="67F4760E"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p>
    <w:p w14:paraId="2861D6EC"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14:paraId="4C7EDB6C"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w:t>
      </w:r>
      <w:proofErr w:type="gramStart"/>
      <w:r w:rsidRPr="00681389">
        <w:rPr>
          <w:rFonts w:ascii="Times New Roman" w:eastAsia="Calibri" w:hAnsi="Times New Roman" w:cs="Times New Roman"/>
          <w:sz w:val="24"/>
          <w:szCs w:val="24"/>
        </w:rPr>
        <w:t>в соответствии с СанПиН</w:t>
      </w:r>
      <w:proofErr w:type="gramEnd"/>
      <w:r w:rsidRPr="00681389">
        <w:rPr>
          <w:rFonts w:ascii="Times New Roman" w:eastAsia="Calibri" w:hAnsi="Times New Roman" w:cs="Times New Roman"/>
          <w:sz w:val="24"/>
          <w:szCs w:val="24"/>
        </w:rPr>
        <w:t xml:space="preserve"> 2.2.1/2.1.1.1200-03 </w:t>
      </w:r>
      <w:r w:rsidRPr="00681389">
        <w:rPr>
          <w:rFonts w:ascii="Times New Roman" w:eastAsia="Calibri" w:hAnsi="Times New Roman" w:cs="Times New Roman"/>
          <w:sz w:val="24"/>
          <w:szCs w:val="24"/>
        </w:rPr>
        <w:lastRenderedPageBreak/>
        <w:t>«Санитарно-защитные зоны и санитарная классификация предприятий, сооружений и иных объектов».</w:t>
      </w:r>
    </w:p>
    <w:p w14:paraId="39B4A736"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Ограничения деятельности в санитарно-защитных </w:t>
      </w:r>
      <w:proofErr w:type="gramStart"/>
      <w:r w:rsidRPr="00681389">
        <w:rPr>
          <w:rFonts w:ascii="Times New Roman" w:eastAsia="Calibri" w:hAnsi="Times New Roman" w:cs="Times New Roman"/>
          <w:sz w:val="24"/>
          <w:szCs w:val="24"/>
        </w:rPr>
        <w:t>зонах  промышленных</w:t>
      </w:r>
      <w:proofErr w:type="gramEnd"/>
      <w:r w:rsidRPr="00681389">
        <w:rPr>
          <w:rFonts w:ascii="Times New Roman" w:eastAsia="Calibri" w:hAnsi="Times New Roman" w:cs="Times New Roman"/>
          <w:sz w:val="24"/>
          <w:szCs w:val="24"/>
        </w:rPr>
        <w:t>,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14:paraId="627F8873"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p>
    <w:p w14:paraId="51A288B4" w14:textId="77777777" w:rsidR="00681389" w:rsidRPr="00681389" w:rsidRDefault="00681389" w:rsidP="00681389">
      <w:pPr>
        <w:numPr>
          <w:ilvl w:val="0"/>
          <w:numId w:val="26"/>
        </w:numPr>
        <w:suppressAutoHyphens/>
        <w:spacing w:after="0" w:line="240" w:lineRule="auto"/>
        <w:ind w:left="0" w:firstLine="720"/>
        <w:jc w:val="both"/>
        <w:rPr>
          <w:rFonts w:ascii="Times New Roman" w:eastAsia="Calibri" w:hAnsi="Times New Roman" w:cs="Times New Roman"/>
          <w:b/>
          <w:sz w:val="24"/>
          <w:szCs w:val="24"/>
        </w:rPr>
      </w:pPr>
      <w:proofErr w:type="spellStart"/>
      <w:r w:rsidRPr="00681389">
        <w:rPr>
          <w:rFonts w:ascii="Times New Roman" w:eastAsia="Calibri" w:hAnsi="Times New Roman" w:cs="Times New Roman"/>
          <w:b/>
          <w:sz w:val="24"/>
          <w:szCs w:val="24"/>
        </w:rPr>
        <w:t>Водоохранные</w:t>
      </w:r>
      <w:proofErr w:type="spellEnd"/>
      <w:r w:rsidRPr="00681389">
        <w:rPr>
          <w:rFonts w:ascii="Times New Roman" w:eastAsia="Calibri" w:hAnsi="Times New Roman" w:cs="Times New Roman"/>
          <w:b/>
          <w:sz w:val="24"/>
          <w:szCs w:val="24"/>
        </w:rPr>
        <w:t xml:space="preserve"> зоны и прибрежные защитные полосы поверхностных водных объектов</w:t>
      </w:r>
    </w:p>
    <w:p w14:paraId="636354EE"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p>
    <w:p w14:paraId="74BE0BBE"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proofErr w:type="spellStart"/>
      <w:r w:rsidRPr="00681389">
        <w:rPr>
          <w:rFonts w:ascii="Times New Roman" w:eastAsia="Calibri" w:hAnsi="Times New Roman" w:cs="Times New Roman"/>
          <w:sz w:val="24"/>
          <w:szCs w:val="24"/>
        </w:rPr>
        <w:t>Водоохранными</w:t>
      </w:r>
      <w:proofErr w:type="spellEnd"/>
      <w:r w:rsidRPr="00681389">
        <w:rPr>
          <w:rFonts w:ascii="Times New Roman" w:eastAsia="Calibri" w:hAnsi="Times New Roman" w:cs="Times New Roman"/>
          <w:sz w:val="24"/>
          <w:szCs w:val="24"/>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39D57DB2"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В границах </w:t>
      </w:r>
      <w:proofErr w:type="spellStart"/>
      <w:r w:rsidRPr="00681389">
        <w:rPr>
          <w:rFonts w:ascii="Times New Roman" w:eastAsia="Calibri" w:hAnsi="Times New Roman" w:cs="Times New Roman"/>
          <w:sz w:val="24"/>
          <w:szCs w:val="24"/>
        </w:rPr>
        <w:t>водоохранных</w:t>
      </w:r>
      <w:proofErr w:type="spellEnd"/>
      <w:r w:rsidRPr="00681389">
        <w:rPr>
          <w:rFonts w:ascii="Times New Roman" w:eastAsia="Calibri" w:hAnsi="Times New Roman" w:cs="Times New Roman"/>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4E43F14D"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Размеры </w:t>
      </w:r>
      <w:proofErr w:type="spellStart"/>
      <w:r w:rsidRPr="00681389">
        <w:rPr>
          <w:rFonts w:ascii="Times New Roman" w:eastAsia="Calibri" w:hAnsi="Times New Roman" w:cs="Times New Roman"/>
          <w:sz w:val="24"/>
          <w:szCs w:val="24"/>
        </w:rPr>
        <w:t>водоохранных</w:t>
      </w:r>
      <w:proofErr w:type="spellEnd"/>
      <w:r w:rsidRPr="00681389">
        <w:rPr>
          <w:rFonts w:ascii="Times New Roman" w:eastAsia="Calibri" w:hAnsi="Times New Roman" w:cs="Times New Roman"/>
          <w:sz w:val="24"/>
          <w:szCs w:val="24"/>
        </w:rPr>
        <w:t xml:space="preserve"> зон и прибрежных защитных полос устанавливаются в соответствии с Водным кодексом Российской Федерации.</w:t>
      </w:r>
    </w:p>
    <w:p w14:paraId="1F8CF66F"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Ширина </w:t>
      </w:r>
      <w:proofErr w:type="spellStart"/>
      <w:r w:rsidRPr="00681389">
        <w:rPr>
          <w:rFonts w:ascii="Times New Roman" w:eastAsia="Calibri" w:hAnsi="Times New Roman" w:cs="Times New Roman"/>
          <w:sz w:val="24"/>
          <w:szCs w:val="24"/>
        </w:rPr>
        <w:t>водоохранной</w:t>
      </w:r>
      <w:proofErr w:type="spellEnd"/>
      <w:r w:rsidRPr="00681389">
        <w:rPr>
          <w:rFonts w:ascii="Times New Roman" w:eastAsia="Calibri" w:hAnsi="Times New Roman" w:cs="Times New Roman"/>
          <w:sz w:val="24"/>
          <w:szCs w:val="24"/>
        </w:rPr>
        <w:t xml:space="preserve"> зоны рек или ручьев устанавливается от их истока для рек или ручьев протяженностью:</w:t>
      </w:r>
    </w:p>
    <w:p w14:paraId="7DD6C38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до десяти километров </w:t>
      </w:r>
      <w:r w:rsidRPr="00681389">
        <w:rPr>
          <w:rFonts w:ascii="Times New Roman" w:eastAsia="Calibri" w:hAnsi="Times New Roman" w:cs="Times New Roman"/>
          <w:sz w:val="24"/>
          <w:szCs w:val="24"/>
        </w:rPr>
        <w:tab/>
      </w:r>
      <w:r w:rsidRPr="00681389">
        <w:rPr>
          <w:rFonts w:ascii="Times New Roman" w:eastAsia="Calibri" w:hAnsi="Times New Roman" w:cs="Times New Roman"/>
          <w:sz w:val="24"/>
          <w:szCs w:val="24"/>
        </w:rPr>
        <w:tab/>
      </w:r>
      <w:r w:rsidRPr="00681389">
        <w:rPr>
          <w:rFonts w:ascii="Times New Roman" w:eastAsia="Calibri" w:hAnsi="Times New Roman" w:cs="Times New Roman"/>
          <w:sz w:val="24"/>
          <w:szCs w:val="24"/>
        </w:rPr>
        <w:tab/>
        <w:t>- в размере 50 м от береговой линии;</w:t>
      </w:r>
    </w:p>
    <w:p w14:paraId="331835F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от десяти до пятидесяти километров </w:t>
      </w:r>
      <w:r w:rsidRPr="00681389">
        <w:rPr>
          <w:rFonts w:ascii="Times New Roman" w:eastAsia="Calibri" w:hAnsi="Times New Roman" w:cs="Times New Roman"/>
          <w:sz w:val="24"/>
          <w:szCs w:val="24"/>
        </w:rPr>
        <w:tab/>
        <w:t>- в размере 100 м;</w:t>
      </w:r>
    </w:p>
    <w:p w14:paraId="42DBEEDF"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от пятидесяти километров и более </w:t>
      </w:r>
      <w:r w:rsidRPr="00681389">
        <w:rPr>
          <w:rFonts w:ascii="Times New Roman" w:eastAsia="Calibri" w:hAnsi="Times New Roman" w:cs="Times New Roman"/>
          <w:sz w:val="24"/>
          <w:szCs w:val="24"/>
        </w:rPr>
        <w:tab/>
        <w:t>- в размере 200 м.</w:t>
      </w:r>
    </w:p>
    <w:p w14:paraId="0A67B130"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14:paraId="47053F8D"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Ограничения деятельности в </w:t>
      </w:r>
      <w:proofErr w:type="spellStart"/>
      <w:r w:rsidRPr="00681389">
        <w:rPr>
          <w:rFonts w:ascii="Times New Roman" w:eastAsia="Calibri" w:hAnsi="Times New Roman" w:cs="Times New Roman"/>
          <w:sz w:val="24"/>
          <w:szCs w:val="24"/>
        </w:rPr>
        <w:t>водоохранных</w:t>
      </w:r>
      <w:proofErr w:type="spellEnd"/>
      <w:r w:rsidRPr="00681389">
        <w:rPr>
          <w:rFonts w:ascii="Times New Roman" w:eastAsia="Calibri" w:hAnsi="Times New Roman" w:cs="Times New Roman"/>
          <w:sz w:val="24"/>
          <w:szCs w:val="24"/>
        </w:rPr>
        <w:t xml:space="preserve"> зонах и прибрежных защитных полосах </w:t>
      </w:r>
      <w:proofErr w:type="gramStart"/>
      <w:r w:rsidRPr="00681389">
        <w:rPr>
          <w:rFonts w:ascii="Times New Roman" w:eastAsia="Calibri" w:hAnsi="Times New Roman" w:cs="Times New Roman"/>
          <w:sz w:val="24"/>
          <w:szCs w:val="24"/>
        </w:rPr>
        <w:t>устанавливаются  в</w:t>
      </w:r>
      <w:proofErr w:type="gramEnd"/>
      <w:r w:rsidRPr="00681389">
        <w:rPr>
          <w:rFonts w:ascii="Times New Roman" w:eastAsia="Calibri" w:hAnsi="Times New Roman" w:cs="Times New Roman"/>
          <w:sz w:val="24"/>
          <w:szCs w:val="24"/>
        </w:rPr>
        <w:t xml:space="preserve"> соответствии с Водным кодексом Российской Федерации.</w:t>
      </w:r>
    </w:p>
    <w:p w14:paraId="2F63D825"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p>
    <w:p w14:paraId="2467C7B4" w14:textId="77777777" w:rsidR="00681389" w:rsidRPr="00681389" w:rsidRDefault="00681389" w:rsidP="00681389">
      <w:pPr>
        <w:numPr>
          <w:ilvl w:val="0"/>
          <w:numId w:val="26"/>
        </w:numPr>
        <w:suppressAutoHyphens/>
        <w:spacing w:after="0" w:line="240" w:lineRule="auto"/>
        <w:ind w:left="0"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Зоны санитарной охраны источников питьевого водоснабжения</w:t>
      </w:r>
    </w:p>
    <w:p w14:paraId="3C650A13"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p>
    <w:p w14:paraId="0B4051E6"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Виды и размеры зон санитарной охраны источников водоснабжения устанавливается </w:t>
      </w:r>
      <w:proofErr w:type="gramStart"/>
      <w:r w:rsidRPr="00681389">
        <w:rPr>
          <w:rFonts w:ascii="Times New Roman" w:eastAsia="Calibri" w:hAnsi="Times New Roman" w:cs="Times New Roman"/>
          <w:sz w:val="24"/>
          <w:szCs w:val="24"/>
        </w:rPr>
        <w:t>в соответствии с СанПиН</w:t>
      </w:r>
      <w:proofErr w:type="gramEnd"/>
      <w:r w:rsidRPr="00681389">
        <w:rPr>
          <w:rFonts w:ascii="Times New Roman" w:eastAsia="Calibri" w:hAnsi="Times New Roman" w:cs="Times New Roman"/>
          <w:sz w:val="24"/>
          <w:szCs w:val="24"/>
        </w:rPr>
        <w:t xml:space="preserve"> 2.1.4.1110-02 «Зоны санитарной охраны источников водоснабжения и водопроводов хозяйственно-питьевого назначения».</w:t>
      </w:r>
    </w:p>
    <w:p w14:paraId="3D92939C"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Источники водоснабжения имеют зоны санитарной охраны (ЗСО). Зоны санитарной охраны организуются в составе трех поясов.</w:t>
      </w:r>
    </w:p>
    <w:p w14:paraId="3B35A43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14:paraId="13E96B9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7CD1F7CA"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Размер первого пояса зоны санитарной охраны подземных источников водоснабжения составляет 30 м при использовании защищенных подземных вод и 50 м при использовании недостаточно защищенных подземных вод. </w:t>
      </w:r>
    </w:p>
    <w:p w14:paraId="1E1C0276"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Границы второго и третьего поясов зон санитарной охраны подземных источников водоснабжения устанавливают расчетом.</w:t>
      </w:r>
    </w:p>
    <w:p w14:paraId="339728EF"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p>
    <w:p w14:paraId="490A17EA" w14:textId="77777777" w:rsidR="00681389" w:rsidRPr="00681389" w:rsidRDefault="00681389" w:rsidP="00681389">
      <w:pPr>
        <w:numPr>
          <w:ilvl w:val="0"/>
          <w:numId w:val="26"/>
        </w:numPr>
        <w:suppressAutoHyphens/>
        <w:spacing w:after="0" w:line="240" w:lineRule="auto"/>
        <w:ind w:left="0"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Охранные зоны магистральных трубопроводов</w:t>
      </w:r>
    </w:p>
    <w:p w14:paraId="2344439A"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p>
    <w:p w14:paraId="0CE22B63"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Охранные зоны магистральных трубопроводов, режим их использования устанавливаются в соответствии с Правилами охраны магистральных трубопроводов, </w:t>
      </w:r>
      <w:r w:rsidRPr="00681389">
        <w:rPr>
          <w:rFonts w:ascii="Times New Roman" w:eastAsia="Calibri" w:hAnsi="Times New Roman" w:cs="Times New Roman"/>
          <w:sz w:val="24"/>
          <w:szCs w:val="24"/>
        </w:rPr>
        <w:lastRenderedPageBreak/>
        <w:t>утвержденными Постановлением Госгортехнадзора России от 22.04.1992 г. № 9 и Министерством топлива и энергетики России от 29.04.1992 г.</w:t>
      </w:r>
    </w:p>
    <w:p w14:paraId="5BA73088"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Охранная зона магистральных трубопроводов устанавливается:</w:t>
      </w:r>
    </w:p>
    <w:p w14:paraId="37FDBAC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14:paraId="1BF266CA"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3D5E23B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14:paraId="5F8CA5C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вокруг емкостей для хранения и </w:t>
      </w:r>
      <w:proofErr w:type="spellStart"/>
      <w:r w:rsidRPr="00681389">
        <w:rPr>
          <w:rFonts w:ascii="Times New Roman" w:eastAsia="Calibri" w:hAnsi="Times New Roman" w:cs="Times New Roman"/>
          <w:sz w:val="24"/>
          <w:szCs w:val="24"/>
        </w:rPr>
        <w:t>разгазирования</w:t>
      </w:r>
      <w:proofErr w:type="spellEnd"/>
      <w:r w:rsidRPr="00681389">
        <w:rPr>
          <w:rFonts w:ascii="Times New Roman" w:eastAsia="Calibri" w:hAnsi="Times New Roman" w:cs="Times New Roman"/>
          <w:sz w:val="24"/>
          <w:szCs w:val="24"/>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14:paraId="31C19B8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14:paraId="6B77DBF6"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p>
    <w:p w14:paraId="703E515E" w14:textId="77777777" w:rsidR="00681389" w:rsidRPr="00681389" w:rsidRDefault="00681389" w:rsidP="00681389">
      <w:pPr>
        <w:numPr>
          <w:ilvl w:val="0"/>
          <w:numId w:val="26"/>
        </w:numPr>
        <w:suppressAutoHyphens/>
        <w:spacing w:after="0" w:line="240" w:lineRule="auto"/>
        <w:ind w:left="0"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Охранные зоны объектов электросетевого хозяйства</w:t>
      </w:r>
    </w:p>
    <w:p w14:paraId="21C47DA9"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p>
    <w:p w14:paraId="0A156F46"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35A90B7"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681389">
        <w:rPr>
          <w:rFonts w:ascii="Times New Roman" w:eastAsia="Calibri" w:hAnsi="Times New Roman" w:cs="Times New Roman"/>
          <w:sz w:val="24"/>
          <w:szCs w:val="24"/>
        </w:rPr>
        <w:t>неотклоненном</w:t>
      </w:r>
      <w:proofErr w:type="spellEnd"/>
      <w:r w:rsidRPr="00681389">
        <w:rPr>
          <w:rFonts w:ascii="Times New Roman" w:eastAsia="Calibri" w:hAnsi="Times New Roman" w:cs="Times New Roman"/>
          <w:sz w:val="24"/>
          <w:szCs w:val="24"/>
        </w:rPr>
        <w:t xml:space="preserve"> их положении на следующем расстоянии:</w:t>
      </w:r>
    </w:p>
    <w:p w14:paraId="746EB6D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до 1 </w:t>
      </w:r>
      <w:proofErr w:type="spellStart"/>
      <w:r w:rsidRPr="00681389">
        <w:rPr>
          <w:rFonts w:ascii="Times New Roman" w:eastAsia="Calibri" w:hAnsi="Times New Roman" w:cs="Times New Roman"/>
          <w:sz w:val="24"/>
          <w:szCs w:val="24"/>
        </w:rPr>
        <w:t>кВ</w:t>
      </w:r>
      <w:proofErr w:type="spellEnd"/>
      <w:r w:rsidRPr="00681389">
        <w:rPr>
          <w:rFonts w:ascii="Times New Roman" w:eastAsia="Calibri" w:hAnsi="Times New Roman" w:cs="Times New Roman"/>
          <w:sz w:val="24"/>
          <w:szCs w:val="24"/>
        </w:rPr>
        <w:t xml:space="preserve"> - 2 м;</w:t>
      </w:r>
    </w:p>
    <w:p w14:paraId="5669216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от 1 до 20 </w:t>
      </w:r>
      <w:proofErr w:type="spellStart"/>
      <w:r w:rsidRPr="00681389">
        <w:rPr>
          <w:rFonts w:ascii="Times New Roman" w:eastAsia="Calibri" w:hAnsi="Times New Roman" w:cs="Times New Roman"/>
          <w:sz w:val="24"/>
          <w:szCs w:val="24"/>
        </w:rPr>
        <w:t>кВ</w:t>
      </w:r>
      <w:proofErr w:type="spellEnd"/>
      <w:r w:rsidRPr="00681389">
        <w:rPr>
          <w:rFonts w:ascii="Times New Roman" w:eastAsia="Calibri" w:hAnsi="Times New Roman" w:cs="Times New Roman"/>
          <w:sz w:val="24"/>
          <w:szCs w:val="24"/>
        </w:rPr>
        <w:t xml:space="preserve"> - 10 м;</w:t>
      </w:r>
    </w:p>
    <w:p w14:paraId="1A3381C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35 </w:t>
      </w:r>
      <w:proofErr w:type="spellStart"/>
      <w:r w:rsidRPr="00681389">
        <w:rPr>
          <w:rFonts w:ascii="Times New Roman" w:eastAsia="Calibri" w:hAnsi="Times New Roman" w:cs="Times New Roman"/>
          <w:sz w:val="24"/>
          <w:szCs w:val="24"/>
        </w:rPr>
        <w:t>кВ</w:t>
      </w:r>
      <w:proofErr w:type="spellEnd"/>
      <w:r w:rsidRPr="00681389">
        <w:rPr>
          <w:rFonts w:ascii="Times New Roman" w:eastAsia="Calibri" w:hAnsi="Times New Roman" w:cs="Times New Roman"/>
          <w:sz w:val="24"/>
          <w:szCs w:val="24"/>
        </w:rPr>
        <w:tab/>
        <w:t>- 15 м;</w:t>
      </w:r>
    </w:p>
    <w:p w14:paraId="45057CF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110 </w:t>
      </w:r>
      <w:proofErr w:type="spellStart"/>
      <w:r w:rsidRPr="00681389">
        <w:rPr>
          <w:rFonts w:ascii="Times New Roman" w:eastAsia="Calibri" w:hAnsi="Times New Roman" w:cs="Times New Roman"/>
          <w:sz w:val="24"/>
          <w:szCs w:val="24"/>
        </w:rPr>
        <w:t>кВ</w:t>
      </w:r>
      <w:proofErr w:type="spellEnd"/>
      <w:r w:rsidRPr="00681389">
        <w:rPr>
          <w:rFonts w:ascii="Times New Roman" w:eastAsia="Calibri" w:hAnsi="Times New Roman" w:cs="Times New Roman"/>
          <w:sz w:val="24"/>
          <w:szCs w:val="24"/>
        </w:rPr>
        <w:t xml:space="preserve"> - 20 м;</w:t>
      </w:r>
    </w:p>
    <w:p w14:paraId="7E97DDE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220 </w:t>
      </w:r>
      <w:proofErr w:type="spellStart"/>
      <w:r w:rsidRPr="00681389">
        <w:rPr>
          <w:rFonts w:ascii="Times New Roman" w:eastAsia="Calibri" w:hAnsi="Times New Roman" w:cs="Times New Roman"/>
          <w:sz w:val="24"/>
          <w:szCs w:val="24"/>
        </w:rPr>
        <w:t>кВ</w:t>
      </w:r>
      <w:proofErr w:type="spellEnd"/>
      <w:r w:rsidRPr="00681389">
        <w:rPr>
          <w:rFonts w:ascii="Times New Roman" w:eastAsia="Calibri" w:hAnsi="Times New Roman" w:cs="Times New Roman"/>
          <w:sz w:val="24"/>
          <w:szCs w:val="24"/>
        </w:rPr>
        <w:t xml:space="preserve"> - 25 м;</w:t>
      </w:r>
    </w:p>
    <w:p w14:paraId="2327EBE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500 </w:t>
      </w:r>
      <w:proofErr w:type="spellStart"/>
      <w:r w:rsidRPr="00681389">
        <w:rPr>
          <w:rFonts w:ascii="Times New Roman" w:eastAsia="Calibri" w:hAnsi="Times New Roman" w:cs="Times New Roman"/>
          <w:sz w:val="24"/>
          <w:szCs w:val="24"/>
        </w:rPr>
        <w:t>кВ</w:t>
      </w:r>
      <w:proofErr w:type="spellEnd"/>
      <w:r w:rsidRPr="00681389">
        <w:rPr>
          <w:rFonts w:ascii="Times New Roman" w:eastAsia="Calibri" w:hAnsi="Times New Roman" w:cs="Times New Roman"/>
          <w:sz w:val="24"/>
          <w:szCs w:val="24"/>
        </w:rPr>
        <w:t xml:space="preserve"> - 30 м.</w:t>
      </w:r>
    </w:p>
    <w:p w14:paraId="4D9133B6"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14:paraId="5679BB8F"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Ограничения деятельности в охранных зонах </w:t>
      </w:r>
      <w:proofErr w:type="gramStart"/>
      <w:r w:rsidRPr="00681389">
        <w:rPr>
          <w:rFonts w:ascii="Times New Roman" w:eastAsia="Calibri" w:hAnsi="Times New Roman" w:cs="Times New Roman"/>
          <w:sz w:val="24"/>
          <w:szCs w:val="24"/>
        </w:rPr>
        <w:t>устанавливаются  в</w:t>
      </w:r>
      <w:proofErr w:type="gramEnd"/>
      <w:r w:rsidRPr="00681389">
        <w:rPr>
          <w:rFonts w:ascii="Times New Roman" w:eastAsia="Calibri" w:hAnsi="Times New Roman" w:cs="Times New Roman"/>
          <w:sz w:val="24"/>
          <w:szCs w:val="24"/>
        </w:rPr>
        <w:t xml:space="preserve">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71D531D"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p>
    <w:p w14:paraId="5B0A442B" w14:textId="77777777" w:rsidR="00681389" w:rsidRPr="00681389" w:rsidRDefault="00681389" w:rsidP="00681389">
      <w:pPr>
        <w:numPr>
          <w:ilvl w:val="0"/>
          <w:numId w:val="26"/>
        </w:numPr>
        <w:suppressAutoHyphens/>
        <w:spacing w:after="0" w:line="240" w:lineRule="auto"/>
        <w:ind w:left="0"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Охранные зоны газораспределительных сетей</w:t>
      </w:r>
    </w:p>
    <w:p w14:paraId="33E60E26"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p>
    <w:p w14:paraId="1BB98A32"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lastRenderedPageBreak/>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14:paraId="37F75118"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Охранная зона газораспределительных сетей устанавливается:</w:t>
      </w:r>
    </w:p>
    <w:p w14:paraId="25EED0A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55C73C5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576356E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1909F90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2EA3F104"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6261EE02"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p>
    <w:p w14:paraId="61F4AE79" w14:textId="77777777" w:rsidR="00681389" w:rsidRPr="00681389" w:rsidRDefault="00681389" w:rsidP="00681389">
      <w:pPr>
        <w:numPr>
          <w:ilvl w:val="0"/>
          <w:numId w:val="26"/>
        </w:numPr>
        <w:suppressAutoHyphens/>
        <w:spacing w:after="0" w:line="240" w:lineRule="auto"/>
        <w:ind w:left="0"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Охранные зоны линий связи</w:t>
      </w:r>
    </w:p>
    <w:p w14:paraId="02D6397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6F666396"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Охранные зоны линий и сооружений связи, режим их </w:t>
      </w:r>
      <w:proofErr w:type="gramStart"/>
      <w:r w:rsidRPr="00681389">
        <w:rPr>
          <w:rFonts w:ascii="Times New Roman" w:eastAsia="Calibri" w:hAnsi="Times New Roman" w:cs="Times New Roman"/>
          <w:sz w:val="24"/>
          <w:szCs w:val="24"/>
        </w:rPr>
        <w:t>использования  устанавливаются</w:t>
      </w:r>
      <w:proofErr w:type="gramEnd"/>
      <w:r w:rsidRPr="00681389">
        <w:rPr>
          <w:rFonts w:ascii="Times New Roman" w:eastAsia="Calibri" w:hAnsi="Times New Roman" w:cs="Times New Roman"/>
          <w:sz w:val="24"/>
          <w:szCs w:val="24"/>
        </w:rPr>
        <w:t xml:space="preserve"> в соответствии с Правилами охраны линий и сооружений связи, утвержденными постановлением Правительства Российской Федерации от 09.06.1995 г. № 578.</w:t>
      </w:r>
    </w:p>
    <w:p w14:paraId="460772E5"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Охранная зона линий связи устанавливается:</w:t>
      </w:r>
    </w:p>
    <w:p w14:paraId="26CFA04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8"/>
          <w:shd w:val="clear" w:color="auto" w:fill="FFFFFF"/>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0644522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8"/>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14:paraId="061183C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8"/>
          <w:shd w:val="clear" w:color="auto" w:fill="FFFFFF"/>
        </w:rPr>
      </w:pPr>
      <w:r w:rsidRPr="00681389">
        <w:rPr>
          <w:rFonts w:ascii="Times New Roman" w:eastAsia="Calibri" w:hAnsi="Times New Roman" w:cs="Times New Roman"/>
          <w:sz w:val="24"/>
          <w:szCs w:val="28"/>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68F8632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1C016395" w14:textId="77777777" w:rsidR="00681389" w:rsidRPr="00681389" w:rsidRDefault="00681389" w:rsidP="00681389">
      <w:pPr>
        <w:numPr>
          <w:ilvl w:val="0"/>
          <w:numId w:val="26"/>
        </w:numPr>
        <w:suppressAutoHyphens/>
        <w:spacing w:after="0" w:line="240" w:lineRule="auto"/>
        <w:ind w:left="0"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Особо охраняемые природные территории, охранные зоны особо охраняемых природных территорий</w:t>
      </w:r>
    </w:p>
    <w:p w14:paraId="7C560160"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p>
    <w:p w14:paraId="0A7FAD33"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Режим использования особо охраняемых природных территорий и территорий в пределах охранных зон особо охраняемых природных территорий установлен федеральным законом «Об особо охраняемых природных территориях» от 14.13.1995 г. № 33-ФЗ.</w:t>
      </w:r>
    </w:p>
    <w:p w14:paraId="5F24319A"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В соответствии с требованиями указанного закона на территориях, занимаемых памятниками природы, действует ограничение хозяйственной деятельности, в </w:t>
      </w:r>
      <w:proofErr w:type="gramStart"/>
      <w:r w:rsidRPr="00681389">
        <w:rPr>
          <w:rFonts w:ascii="Times New Roman" w:eastAsia="Calibri" w:hAnsi="Times New Roman" w:cs="Times New Roman"/>
          <w:sz w:val="24"/>
          <w:szCs w:val="24"/>
        </w:rPr>
        <w:t>частности  запрещается</w:t>
      </w:r>
      <w:proofErr w:type="gramEnd"/>
      <w:r w:rsidRPr="00681389">
        <w:rPr>
          <w:rFonts w:ascii="Times New Roman" w:eastAsia="Calibri" w:hAnsi="Times New Roman" w:cs="Times New Roman"/>
          <w:sz w:val="24"/>
          <w:szCs w:val="24"/>
        </w:rPr>
        <w:t xml:space="preserve"> всякая деятельность, влекущая за собой нарушение их сохранности.</w:t>
      </w:r>
    </w:p>
    <w:p w14:paraId="0A8FC401"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shd w:val="clear" w:color="auto" w:fill="FFFFFF"/>
        </w:rPr>
        <w:lastRenderedPageBreak/>
        <w:t xml:space="preserve">На территориях государственных природных заказников постоянно или временно </w:t>
      </w:r>
      <w:proofErr w:type="gramStart"/>
      <w:r w:rsidRPr="00681389">
        <w:rPr>
          <w:rFonts w:ascii="Times New Roman" w:eastAsia="Calibri" w:hAnsi="Times New Roman" w:cs="Times New Roman"/>
          <w:sz w:val="24"/>
          <w:szCs w:val="24"/>
          <w:shd w:val="clear" w:color="auto" w:fill="FFFFFF"/>
        </w:rPr>
        <w:t>запрещается</w:t>
      </w:r>
      <w:proofErr w:type="gramEnd"/>
      <w:r w:rsidRPr="00681389">
        <w:rPr>
          <w:rFonts w:ascii="Times New Roman" w:eastAsia="Calibri" w:hAnsi="Times New Roman" w:cs="Times New Roman"/>
          <w:sz w:val="24"/>
          <w:szCs w:val="24"/>
          <w:shd w:val="clear" w:color="auto" w:fill="FFFFFF"/>
        </w:rPr>
        <w:t xml:space="preserve">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14:paraId="485F12C9"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p>
    <w:p w14:paraId="02607A3F" w14:textId="77777777" w:rsidR="00681389" w:rsidRPr="00681389" w:rsidRDefault="00681389" w:rsidP="00681389">
      <w:pPr>
        <w:numPr>
          <w:ilvl w:val="0"/>
          <w:numId w:val="26"/>
        </w:numPr>
        <w:suppressAutoHyphens/>
        <w:spacing w:after="0" w:line="240" w:lineRule="auto"/>
        <w:ind w:left="0" w:firstLine="720"/>
        <w:jc w:val="both"/>
        <w:rPr>
          <w:rFonts w:ascii="Times New Roman" w:eastAsia="Calibri" w:hAnsi="Times New Roman" w:cs="Times New Roman"/>
          <w:b/>
          <w:sz w:val="24"/>
          <w:szCs w:val="24"/>
        </w:rPr>
      </w:pPr>
      <w:proofErr w:type="spellStart"/>
      <w:r w:rsidRPr="00681389">
        <w:rPr>
          <w:rFonts w:ascii="Times New Roman" w:eastAsia="Calibri" w:hAnsi="Times New Roman" w:cs="Times New Roman"/>
          <w:b/>
          <w:sz w:val="24"/>
          <w:szCs w:val="24"/>
        </w:rPr>
        <w:t>Приаэродромные</w:t>
      </w:r>
      <w:proofErr w:type="spellEnd"/>
      <w:r w:rsidRPr="00681389">
        <w:rPr>
          <w:rFonts w:ascii="Times New Roman" w:eastAsia="Calibri" w:hAnsi="Times New Roman" w:cs="Times New Roman"/>
          <w:b/>
          <w:sz w:val="24"/>
          <w:szCs w:val="24"/>
        </w:rPr>
        <w:t xml:space="preserve"> территории</w:t>
      </w:r>
    </w:p>
    <w:p w14:paraId="4A3E727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szCs w:val="24"/>
        </w:rPr>
      </w:pPr>
    </w:p>
    <w:p w14:paraId="58BA262F"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proofErr w:type="spellStart"/>
      <w:r w:rsidRPr="00681389">
        <w:rPr>
          <w:rFonts w:ascii="Times New Roman" w:eastAsia="Calibri" w:hAnsi="Times New Roman" w:cs="Times New Roman"/>
          <w:sz w:val="24"/>
          <w:szCs w:val="24"/>
        </w:rPr>
        <w:t>Приаэродромные</w:t>
      </w:r>
      <w:proofErr w:type="spellEnd"/>
      <w:r w:rsidRPr="00681389">
        <w:rPr>
          <w:rFonts w:ascii="Times New Roman" w:eastAsia="Calibri" w:hAnsi="Times New Roman" w:cs="Times New Roman"/>
          <w:sz w:val="24"/>
          <w:szCs w:val="24"/>
        </w:rPr>
        <w:t xml:space="preserve">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14:paraId="7857B994" w14:textId="77777777" w:rsidR="00681389" w:rsidRPr="00681389" w:rsidRDefault="00681389" w:rsidP="00681389">
      <w:pPr>
        <w:numPr>
          <w:ilvl w:val="1"/>
          <w:numId w:val="26"/>
        </w:numPr>
        <w:suppressAutoHyphens/>
        <w:spacing w:after="0" w:line="240" w:lineRule="auto"/>
        <w:ind w:left="0"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Границы </w:t>
      </w:r>
      <w:proofErr w:type="spellStart"/>
      <w:r w:rsidRPr="00681389">
        <w:rPr>
          <w:rFonts w:ascii="Times New Roman" w:eastAsia="Calibri" w:hAnsi="Times New Roman" w:cs="Times New Roman"/>
          <w:sz w:val="24"/>
          <w:szCs w:val="24"/>
        </w:rPr>
        <w:t>приаэродромной</w:t>
      </w:r>
      <w:proofErr w:type="spellEnd"/>
      <w:r w:rsidRPr="00681389">
        <w:rPr>
          <w:rFonts w:ascii="Times New Roman" w:eastAsia="Calibri" w:hAnsi="Times New Roman" w:cs="Times New Roman"/>
          <w:sz w:val="24"/>
          <w:szCs w:val="24"/>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14:paraId="5877612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szCs w:val="24"/>
        </w:rPr>
      </w:pPr>
    </w:p>
    <w:p w14:paraId="76D798F1" w14:textId="77777777" w:rsidR="00681389" w:rsidRPr="00681389" w:rsidRDefault="00681389" w:rsidP="00681389">
      <w:pPr>
        <w:numPr>
          <w:ilvl w:val="0"/>
          <w:numId w:val="26"/>
        </w:numPr>
        <w:suppressAutoHyphens/>
        <w:spacing w:after="0" w:line="240" w:lineRule="auto"/>
        <w:ind w:left="0"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Придорожные полосы автомобильных дорог</w:t>
      </w:r>
    </w:p>
    <w:p w14:paraId="48134C1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szCs w:val="24"/>
        </w:rPr>
      </w:pPr>
    </w:p>
    <w:p w14:paraId="275ACF9F" w14:textId="77777777" w:rsidR="00681389" w:rsidRPr="00681389" w:rsidRDefault="00681389" w:rsidP="00681389">
      <w:pPr>
        <w:numPr>
          <w:ilvl w:val="1"/>
          <w:numId w:val="26"/>
        </w:numPr>
        <w:suppressAutoHyphens/>
        <w:spacing w:after="0" w:line="240" w:lineRule="auto"/>
        <w:ind w:left="0"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Придорожные полосы автомобильных дорог и режим их использования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1DBC24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szCs w:val="24"/>
        </w:rPr>
      </w:pPr>
    </w:p>
    <w:p w14:paraId="46B819FE"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60" w:name="_Toc76467382"/>
      <w:r w:rsidRPr="00681389">
        <w:rPr>
          <w:rFonts w:ascii="Times New Roman" w:eastAsia="Calibri" w:hAnsi="Times New Roman" w:cs="Times New Roman"/>
          <w:b/>
          <w:sz w:val="24"/>
          <w:szCs w:val="24"/>
        </w:rPr>
        <w:t>Статья 29. Санитарные разрывы линейных объектов инженерной и транспортной инфраструктур</w:t>
      </w:r>
      <w:bookmarkEnd w:id="60"/>
    </w:p>
    <w:p w14:paraId="1FCA121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26240C7D" w14:textId="77777777" w:rsidR="00681389" w:rsidRPr="00681389" w:rsidRDefault="00681389" w:rsidP="00681389">
      <w:pPr>
        <w:numPr>
          <w:ilvl w:val="0"/>
          <w:numId w:val="1"/>
        </w:numPr>
        <w:suppressAutoHyphens/>
        <w:spacing w:after="0" w:line="240" w:lineRule="auto"/>
        <w:ind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1. На территории муниципального образования «</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 представлены следующие линейные объекты инженерной инфраструктуры:</w:t>
      </w:r>
    </w:p>
    <w:p w14:paraId="4FFFE9FB" w14:textId="77777777" w:rsidR="00681389" w:rsidRPr="00681389" w:rsidRDefault="00681389" w:rsidP="00681389">
      <w:pPr>
        <w:numPr>
          <w:ilvl w:val="0"/>
          <w:numId w:val="1"/>
        </w:numPr>
        <w:suppressAutoHyphens/>
        <w:spacing w:after="0" w:line="240" w:lineRule="auto"/>
        <w:ind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магистральные трубопроводы;</w:t>
      </w:r>
    </w:p>
    <w:p w14:paraId="27C02278" w14:textId="77777777" w:rsidR="00681389" w:rsidRPr="00681389" w:rsidRDefault="00681389" w:rsidP="00681389">
      <w:pPr>
        <w:numPr>
          <w:ilvl w:val="0"/>
          <w:numId w:val="1"/>
        </w:numPr>
        <w:suppressAutoHyphens/>
        <w:spacing w:after="0" w:line="240" w:lineRule="auto"/>
        <w:ind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линии электропередачи;</w:t>
      </w:r>
    </w:p>
    <w:p w14:paraId="10F718BC" w14:textId="77777777" w:rsidR="00681389" w:rsidRPr="00681389" w:rsidRDefault="00681389" w:rsidP="00681389">
      <w:pPr>
        <w:numPr>
          <w:ilvl w:val="0"/>
          <w:numId w:val="1"/>
        </w:numPr>
        <w:suppressAutoHyphens/>
        <w:spacing w:after="0" w:line="240" w:lineRule="auto"/>
        <w:ind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линии связи;</w:t>
      </w:r>
    </w:p>
    <w:p w14:paraId="727C8E2E" w14:textId="77777777" w:rsidR="00681389" w:rsidRPr="00681389" w:rsidRDefault="00681389" w:rsidP="00681389">
      <w:pPr>
        <w:numPr>
          <w:ilvl w:val="0"/>
          <w:numId w:val="1"/>
        </w:numPr>
        <w:suppressAutoHyphens/>
        <w:spacing w:after="0" w:line="240" w:lineRule="auto"/>
        <w:ind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газораспределительные сети.</w:t>
      </w:r>
    </w:p>
    <w:p w14:paraId="2F676928" w14:textId="77777777" w:rsidR="00681389" w:rsidRPr="00681389" w:rsidRDefault="00681389" w:rsidP="00681389">
      <w:pPr>
        <w:numPr>
          <w:ilvl w:val="0"/>
          <w:numId w:val="1"/>
        </w:numPr>
        <w:suppressAutoHyphens/>
        <w:spacing w:after="0" w:line="240" w:lineRule="auto"/>
        <w:ind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2. К линейным объектам транспортной инфраструктуры, представленным на территории муниципального образования «</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 относятся:</w:t>
      </w:r>
    </w:p>
    <w:p w14:paraId="2D39F37B" w14:textId="77777777" w:rsidR="00681389" w:rsidRPr="00681389" w:rsidRDefault="00681389" w:rsidP="00681389">
      <w:pPr>
        <w:numPr>
          <w:ilvl w:val="0"/>
          <w:numId w:val="1"/>
        </w:numPr>
        <w:suppressAutoHyphens/>
        <w:spacing w:after="0" w:line="240" w:lineRule="auto"/>
        <w:ind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автомобильные дороги.</w:t>
      </w:r>
    </w:p>
    <w:p w14:paraId="233E8842"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p>
    <w:p w14:paraId="30FE05E6"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3. Санитарные разрывы инженерных коммуникаций</w:t>
      </w:r>
    </w:p>
    <w:p w14:paraId="1C350BB1"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sz w:val="24"/>
          <w:szCs w:val="24"/>
        </w:rPr>
      </w:pPr>
    </w:p>
    <w:p w14:paraId="3A0E558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3.1. Для магистральных трубопроводов, систем газоснабжения и воздушных линий электропередачи высокого напряжения </w:t>
      </w:r>
      <w:proofErr w:type="gramStart"/>
      <w:r w:rsidRPr="00681389">
        <w:rPr>
          <w:rFonts w:ascii="Times New Roman" w:eastAsia="Calibri" w:hAnsi="Times New Roman" w:cs="Times New Roman"/>
          <w:sz w:val="24"/>
          <w:szCs w:val="24"/>
        </w:rPr>
        <w:t>в соответствии с СанПиН</w:t>
      </w:r>
      <w:proofErr w:type="gramEnd"/>
      <w:r w:rsidRPr="00681389">
        <w:rPr>
          <w:rFonts w:ascii="Times New Roman" w:eastAsia="Calibri" w:hAnsi="Times New Roman" w:cs="Times New Roman"/>
          <w:sz w:val="24"/>
          <w:szCs w:val="24"/>
        </w:rPr>
        <w:t xml:space="preserve">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14:paraId="52F4CA4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14:paraId="1401E223"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3.3. Режим использования территории, расположенной в зоне санитарного разрыва соответствует режиму санитарно-защитной зоны и устанавливается </w:t>
      </w:r>
      <w:proofErr w:type="gramStart"/>
      <w:r w:rsidRPr="00681389">
        <w:rPr>
          <w:rFonts w:ascii="Times New Roman" w:eastAsia="Calibri" w:hAnsi="Times New Roman" w:cs="Times New Roman"/>
          <w:sz w:val="24"/>
          <w:szCs w:val="24"/>
        </w:rPr>
        <w:t>в соответствии с СанПиН</w:t>
      </w:r>
      <w:proofErr w:type="gramEnd"/>
      <w:r w:rsidRPr="00681389">
        <w:rPr>
          <w:rFonts w:ascii="Times New Roman" w:eastAsia="Calibri"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14:paraId="274D1D5A"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sz w:val="24"/>
          <w:szCs w:val="24"/>
        </w:rPr>
      </w:pPr>
    </w:p>
    <w:p w14:paraId="546BC7D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4. Санитарные разрывы объектов транспортной инфраструктуры</w:t>
      </w:r>
    </w:p>
    <w:p w14:paraId="45DF054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17DB7EF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w:t>
      </w:r>
      <w:r w:rsidRPr="00681389">
        <w:rPr>
          <w:rFonts w:ascii="Times New Roman" w:eastAsia="Calibri" w:hAnsi="Times New Roman" w:cs="Times New Roman"/>
          <w:sz w:val="24"/>
          <w:szCs w:val="24"/>
        </w:rPr>
        <w:lastRenderedPageBreak/>
        <w:t>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5AA3A133" w14:textId="77777777" w:rsidR="00681389" w:rsidRPr="00681389" w:rsidRDefault="00681389" w:rsidP="00681389">
      <w:pPr>
        <w:numPr>
          <w:ilvl w:val="0"/>
          <w:numId w:val="1"/>
        </w:numPr>
        <w:suppressAutoHyphens/>
        <w:spacing w:after="0" w:line="240" w:lineRule="auto"/>
        <w:ind w:left="720"/>
        <w:jc w:val="both"/>
        <w:rPr>
          <w:rFonts w:ascii="Times New Roman" w:eastAsia="Calibri" w:hAnsi="Times New Roman" w:cs="Times New Roman"/>
          <w:sz w:val="24"/>
          <w:szCs w:val="24"/>
        </w:rPr>
      </w:pPr>
    </w:p>
    <w:p w14:paraId="526C13F1"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61" w:name="_Toc76467383"/>
      <w:r w:rsidRPr="00681389">
        <w:rPr>
          <w:rFonts w:ascii="Times New Roman" w:eastAsia="Calibri" w:hAnsi="Times New Roman" w:cs="Times New Roman"/>
          <w:b/>
          <w:sz w:val="24"/>
          <w:szCs w:val="24"/>
        </w:rPr>
        <w:t>Статья 30. Ограничения использования земельных участков и объектов капитального строительства по воздействию природных факторов</w:t>
      </w:r>
      <w:bookmarkEnd w:id="61"/>
    </w:p>
    <w:p w14:paraId="1745EC6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708AFBD0" w14:textId="77777777" w:rsidR="00681389" w:rsidRPr="00681389" w:rsidRDefault="00681389" w:rsidP="003B34FE">
      <w:pPr>
        <w:numPr>
          <w:ilvl w:val="0"/>
          <w:numId w:val="28"/>
        </w:numPr>
        <w:suppressAutoHyphens/>
        <w:spacing w:after="0" w:line="240" w:lineRule="auto"/>
        <w:ind w:left="0"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 могут устанавливаться зоны действия ограничений по воздействию природных факторов.</w:t>
      </w:r>
    </w:p>
    <w:p w14:paraId="1EEB56F2" w14:textId="77777777" w:rsidR="00681389" w:rsidRPr="00681389" w:rsidRDefault="00681389" w:rsidP="003B34FE">
      <w:pPr>
        <w:numPr>
          <w:ilvl w:val="0"/>
          <w:numId w:val="28"/>
        </w:numPr>
        <w:suppressAutoHyphens/>
        <w:spacing w:after="0" w:line="240" w:lineRule="auto"/>
        <w:ind w:left="0"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14:paraId="45734978" w14:textId="77777777" w:rsidR="00681389" w:rsidRPr="00681389" w:rsidRDefault="00681389" w:rsidP="003B34FE">
      <w:pPr>
        <w:numPr>
          <w:ilvl w:val="0"/>
          <w:numId w:val="28"/>
        </w:numPr>
        <w:suppressAutoHyphens/>
        <w:spacing w:after="0" w:line="240" w:lineRule="auto"/>
        <w:ind w:left="0"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14:paraId="72D66C56" w14:textId="77777777" w:rsidR="00681389" w:rsidRPr="00681389" w:rsidRDefault="00681389" w:rsidP="00681389">
      <w:pPr>
        <w:numPr>
          <w:ilvl w:val="0"/>
          <w:numId w:val="1"/>
        </w:numPr>
        <w:suppressAutoHyphens/>
        <w:spacing w:after="0" w:line="240" w:lineRule="auto"/>
        <w:ind w:left="709"/>
        <w:jc w:val="both"/>
        <w:rPr>
          <w:rFonts w:ascii="Times New Roman" w:eastAsia="Calibri" w:hAnsi="Times New Roman" w:cs="Times New Roman"/>
          <w:sz w:val="24"/>
          <w:szCs w:val="24"/>
        </w:rPr>
      </w:pPr>
    </w:p>
    <w:p w14:paraId="27072717" w14:textId="77777777" w:rsidR="00681389" w:rsidRPr="00681389" w:rsidRDefault="00681389" w:rsidP="00681389">
      <w:pPr>
        <w:numPr>
          <w:ilvl w:val="0"/>
          <w:numId w:val="28"/>
        </w:numPr>
        <w:suppressAutoHyphens/>
        <w:spacing w:after="0" w:line="240" w:lineRule="auto"/>
        <w:ind w:firstLine="709"/>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Зоны подтопления и затопления</w:t>
      </w:r>
    </w:p>
    <w:p w14:paraId="58735CF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5CC27819" w14:textId="77777777" w:rsidR="00681389" w:rsidRPr="00681389" w:rsidRDefault="00681389" w:rsidP="003B34FE">
      <w:pPr>
        <w:numPr>
          <w:ilvl w:val="1"/>
          <w:numId w:val="28"/>
        </w:numPr>
        <w:suppressAutoHyphens/>
        <w:spacing w:after="0" w:line="240" w:lineRule="auto"/>
        <w:ind w:left="0"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Согласно СНиП 2.06.15-85 «Инженерная защита территории от затопления и подтопления» защита от подтопления должна включать в себя:</w:t>
      </w:r>
    </w:p>
    <w:p w14:paraId="2B864767" w14:textId="77777777" w:rsidR="00681389" w:rsidRPr="00681389" w:rsidRDefault="00681389" w:rsidP="003B34FE">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локальную защиту зданий, сооружений, грунтов оснований и защиту застроенной территории в целом;</w:t>
      </w:r>
    </w:p>
    <w:p w14:paraId="596DF89B" w14:textId="77777777" w:rsidR="00681389" w:rsidRPr="00681389" w:rsidRDefault="00681389" w:rsidP="003B34FE">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водоотведение;</w:t>
      </w:r>
    </w:p>
    <w:p w14:paraId="6AE7495E" w14:textId="77777777" w:rsidR="00681389" w:rsidRPr="00681389" w:rsidRDefault="00681389" w:rsidP="003B34FE">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утилизацию (при необходимости очистки) дренажных вод;</w:t>
      </w:r>
    </w:p>
    <w:p w14:paraId="45F68D0A" w14:textId="77777777" w:rsidR="00681389" w:rsidRPr="00681389" w:rsidRDefault="00681389" w:rsidP="003B34FE">
      <w:pPr>
        <w:numPr>
          <w:ilvl w:val="0"/>
          <w:numId w:val="1"/>
        </w:numPr>
        <w:suppressAutoHyphens/>
        <w:spacing w:after="0" w:line="240" w:lineRule="auto"/>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систему мониторинга за режимом подземных и поверхностных вод, за расходами (утечками) и напорами в </w:t>
      </w:r>
      <w:proofErr w:type="spellStart"/>
      <w:r w:rsidRPr="00681389">
        <w:rPr>
          <w:rFonts w:ascii="Times New Roman" w:eastAsia="Calibri" w:hAnsi="Times New Roman" w:cs="Times New Roman"/>
          <w:sz w:val="24"/>
          <w:szCs w:val="24"/>
        </w:rPr>
        <w:t>водонесущих</w:t>
      </w:r>
      <w:proofErr w:type="spellEnd"/>
      <w:r w:rsidRPr="00681389">
        <w:rPr>
          <w:rFonts w:ascii="Times New Roman" w:eastAsia="Calibri" w:hAnsi="Times New Roman" w:cs="Times New Roman"/>
          <w:sz w:val="24"/>
          <w:szCs w:val="24"/>
        </w:rPr>
        <w:t xml:space="preserve"> коммуникациях, за деформациями оснований, зданий и сооружений, а также за работой сооружений инженерной защиты.</w:t>
      </w:r>
    </w:p>
    <w:p w14:paraId="1E8D9612" w14:textId="77777777" w:rsidR="00681389" w:rsidRPr="00681389" w:rsidRDefault="00681389" w:rsidP="003B34FE">
      <w:pPr>
        <w:numPr>
          <w:ilvl w:val="1"/>
          <w:numId w:val="28"/>
        </w:numPr>
        <w:suppressAutoHyphens/>
        <w:spacing w:after="0" w:line="240" w:lineRule="auto"/>
        <w:ind w:left="0"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Указанные мероприятия должны обеспечивать в соответствии со СНиП 2.06.15-85 «Инженерная защита территории от затопления и подтопления» понижение уровня грунтовых вод на территории: </w:t>
      </w:r>
    </w:p>
    <w:p w14:paraId="38C2F76C" w14:textId="77777777" w:rsidR="00681389" w:rsidRPr="00681389" w:rsidRDefault="00681389" w:rsidP="003B34FE">
      <w:pPr>
        <w:numPr>
          <w:ilvl w:val="0"/>
          <w:numId w:val="1"/>
        </w:numPr>
        <w:suppressAutoHyphens/>
        <w:spacing w:after="0" w:line="240" w:lineRule="auto"/>
        <w:ind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капитальной застройки - не менее 2 м от проектной отметки поверхности: </w:t>
      </w:r>
    </w:p>
    <w:p w14:paraId="2A9ABDA2" w14:textId="77777777" w:rsidR="00681389" w:rsidRPr="00681389" w:rsidRDefault="00681389" w:rsidP="003B34FE">
      <w:pPr>
        <w:numPr>
          <w:ilvl w:val="0"/>
          <w:numId w:val="1"/>
        </w:numPr>
        <w:suppressAutoHyphens/>
        <w:spacing w:after="0" w:line="240" w:lineRule="auto"/>
        <w:ind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стадионов, парков, скверов и других зеленых насаждений - не менее 1 м. </w:t>
      </w:r>
    </w:p>
    <w:p w14:paraId="0D69A9B3" w14:textId="77777777" w:rsidR="00681389" w:rsidRPr="00681389" w:rsidRDefault="00681389" w:rsidP="003B34FE">
      <w:pPr>
        <w:numPr>
          <w:ilvl w:val="0"/>
          <w:numId w:val="1"/>
        </w:numPr>
        <w:suppressAutoHyphens/>
        <w:spacing w:after="0" w:line="240" w:lineRule="auto"/>
        <w:ind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14:paraId="299FF432" w14:textId="77777777" w:rsidR="00681389" w:rsidRPr="00681389" w:rsidRDefault="00681389" w:rsidP="003B34FE">
      <w:pPr>
        <w:numPr>
          <w:ilvl w:val="1"/>
          <w:numId w:val="28"/>
        </w:numPr>
        <w:suppressAutoHyphens/>
        <w:spacing w:after="0" w:line="240" w:lineRule="auto"/>
        <w:ind w:left="0"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14:paraId="7867F68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4769AD7A" w14:textId="77777777" w:rsidR="00681389" w:rsidRPr="00681389" w:rsidRDefault="00681389" w:rsidP="00681389">
      <w:pPr>
        <w:numPr>
          <w:ilvl w:val="0"/>
          <w:numId w:val="28"/>
        </w:numPr>
        <w:suppressAutoHyphens/>
        <w:spacing w:after="0" w:line="240" w:lineRule="auto"/>
        <w:ind w:firstLine="709"/>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Территории, подверженные экзогенным геологическим процессам</w:t>
      </w:r>
    </w:p>
    <w:p w14:paraId="3C30F4B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3D28F0B0" w14:textId="77777777" w:rsidR="00681389" w:rsidRPr="00681389" w:rsidRDefault="00681389" w:rsidP="003B34FE">
      <w:pPr>
        <w:numPr>
          <w:ilvl w:val="1"/>
          <w:numId w:val="28"/>
        </w:numPr>
        <w:suppressAutoHyphens/>
        <w:spacing w:after="0" w:line="240" w:lineRule="auto"/>
        <w:ind w:left="0"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14:paraId="66A67277" w14:textId="77777777" w:rsidR="00681389" w:rsidRPr="00681389" w:rsidRDefault="00681389" w:rsidP="003B34FE">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изменение рельефа склона в целях повышения его устойчивости;</w:t>
      </w:r>
    </w:p>
    <w:p w14:paraId="1A8239F7" w14:textId="77777777" w:rsidR="00681389" w:rsidRPr="00681389" w:rsidRDefault="00681389" w:rsidP="003B34FE">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14:paraId="10F68071" w14:textId="77777777" w:rsidR="00681389" w:rsidRPr="00681389" w:rsidRDefault="00681389" w:rsidP="003B34FE">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предотвращение инфильтрации воды в грунт и эрозионных процессов;</w:t>
      </w:r>
    </w:p>
    <w:p w14:paraId="5BAA1C02" w14:textId="77777777" w:rsidR="00681389" w:rsidRPr="00681389" w:rsidRDefault="00681389" w:rsidP="003B34FE">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lastRenderedPageBreak/>
        <w:t>искусственное понижение уровня подземных вод;</w:t>
      </w:r>
    </w:p>
    <w:p w14:paraId="280151F8" w14:textId="77777777" w:rsidR="00681389" w:rsidRPr="00681389" w:rsidRDefault="00681389" w:rsidP="003B34FE">
      <w:pPr>
        <w:numPr>
          <w:ilvl w:val="0"/>
          <w:numId w:val="1"/>
        </w:numPr>
        <w:suppressAutoHyphens/>
        <w:spacing w:after="0" w:line="240" w:lineRule="auto"/>
        <w:ind w:firstLine="720"/>
        <w:jc w:val="both"/>
        <w:rPr>
          <w:rFonts w:ascii="Times New Roman" w:eastAsia="Calibri" w:hAnsi="Times New Roman" w:cs="Times New Roman"/>
          <w:sz w:val="24"/>
          <w:szCs w:val="24"/>
        </w:rPr>
      </w:pPr>
      <w:proofErr w:type="spellStart"/>
      <w:r w:rsidRPr="00681389">
        <w:rPr>
          <w:rFonts w:ascii="Times New Roman" w:eastAsia="Calibri" w:hAnsi="Times New Roman" w:cs="Times New Roman"/>
          <w:sz w:val="24"/>
          <w:szCs w:val="24"/>
        </w:rPr>
        <w:t>агролесомелиорация</w:t>
      </w:r>
      <w:proofErr w:type="spellEnd"/>
      <w:r w:rsidRPr="00681389">
        <w:rPr>
          <w:rFonts w:ascii="Times New Roman" w:eastAsia="Calibri" w:hAnsi="Times New Roman" w:cs="Times New Roman"/>
          <w:sz w:val="24"/>
          <w:szCs w:val="24"/>
        </w:rPr>
        <w:t>;</w:t>
      </w:r>
    </w:p>
    <w:p w14:paraId="55B25762" w14:textId="77777777" w:rsidR="00681389" w:rsidRPr="00681389" w:rsidRDefault="00681389" w:rsidP="003B34FE">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закрепление грунтов (в том числе армированием);</w:t>
      </w:r>
    </w:p>
    <w:p w14:paraId="35CF1E99" w14:textId="77777777" w:rsidR="00681389" w:rsidRPr="00681389" w:rsidRDefault="00681389" w:rsidP="003B34FE">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удерживающих сооружений;</w:t>
      </w:r>
    </w:p>
    <w:p w14:paraId="65D59ECF" w14:textId="77777777" w:rsidR="00681389" w:rsidRPr="00681389" w:rsidRDefault="00681389" w:rsidP="003B34FE">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террасирование склонов;</w:t>
      </w:r>
    </w:p>
    <w:p w14:paraId="4F3A5320" w14:textId="77777777" w:rsidR="00681389" w:rsidRPr="00681389" w:rsidRDefault="00681389" w:rsidP="003B34FE">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0B93C9F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3FB8E72C" w14:textId="77777777" w:rsidR="00681389" w:rsidRPr="00681389" w:rsidRDefault="00681389" w:rsidP="00681389">
      <w:pPr>
        <w:numPr>
          <w:ilvl w:val="0"/>
          <w:numId w:val="28"/>
        </w:numPr>
        <w:suppressAutoHyphens/>
        <w:spacing w:after="0" w:line="240" w:lineRule="auto"/>
        <w:ind w:firstLine="709"/>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Территории, подверженные карстовым процессам</w:t>
      </w:r>
    </w:p>
    <w:p w14:paraId="33894AE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350BDB3C" w14:textId="77777777" w:rsidR="00681389" w:rsidRPr="00681389" w:rsidRDefault="00681389" w:rsidP="003B34FE">
      <w:pPr>
        <w:numPr>
          <w:ilvl w:val="1"/>
          <w:numId w:val="28"/>
        </w:numPr>
        <w:suppressAutoHyphens/>
        <w:spacing w:after="0" w:line="240" w:lineRule="auto"/>
        <w:ind w:left="0"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В соответствии со СНиП 2.01.15-90 «Инженерная защита территории, зданий и сооружений от опасных геологических процессов. Основные положения проектирования» </w:t>
      </w:r>
      <w:proofErr w:type="spellStart"/>
      <w:r w:rsidRPr="00681389">
        <w:rPr>
          <w:rFonts w:ascii="Times New Roman" w:eastAsia="Calibri" w:hAnsi="Times New Roman" w:cs="Times New Roman"/>
          <w:sz w:val="24"/>
          <w:szCs w:val="24"/>
        </w:rPr>
        <w:t>противокарстовые</w:t>
      </w:r>
      <w:proofErr w:type="spellEnd"/>
      <w:r w:rsidRPr="00681389">
        <w:rPr>
          <w:rFonts w:ascii="Times New Roman" w:eastAsia="Calibri" w:hAnsi="Times New Roman" w:cs="Times New Roman"/>
          <w:sz w:val="24"/>
          <w:szCs w:val="24"/>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22E659AD" w14:textId="77777777" w:rsidR="00681389" w:rsidRPr="00681389" w:rsidRDefault="00681389" w:rsidP="003B34FE">
      <w:pPr>
        <w:numPr>
          <w:ilvl w:val="1"/>
          <w:numId w:val="28"/>
        </w:numPr>
        <w:suppressAutoHyphens/>
        <w:spacing w:after="0" w:line="240" w:lineRule="auto"/>
        <w:ind w:left="0"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В состав планировочных мероприятий входят:</w:t>
      </w:r>
    </w:p>
    <w:p w14:paraId="7A0B0342"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681389">
        <w:rPr>
          <w:rFonts w:ascii="Times New Roman" w:eastAsia="Calibri" w:hAnsi="Times New Roman" w:cs="Times New Roman"/>
          <w:sz w:val="24"/>
          <w:szCs w:val="24"/>
        </w:rPr>
        <w:t>карстоопасных</w:t>
      </w:r>
      <w:proofErr w:type="spellEnd"/>
      <w:r w:rsidRPr="00681389">
        <w:rPr>
          <w:rFonts w:ascii="Times New Roman" w:eastAsia="Calibri" w:hAnsi="Times New Roman" w:cs="Times New Roman"/>
          <w:sz w:val="24"/>
          <w:szCs w:val="24"/>
        </w:rPr>
        <w:t xml:space="preserve"> участков и размещением на них зеленых насаждений;</w:t>
      </w:r>
    </w:p>
    <w:p w14:paraId="1388EAC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разработка инженерной защиты территорий от техногенного влияния строительства на развитие карста;</w:t>
      </w:r>
    </w:p>
    <w:p w14:paraId="06A361B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44E823F0"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18B77718"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rPr>
      </w:pPr>
      <w:bookmarkStart w:id="62" w:name="_Toc76467384"/>
      <w:r w:rsidRPr="00681389">
        <w:rPr>
          <w:rFonts w:ascii="Times New Roman" w:eastAsia="Calibri" w:hAnsi="Times New Roman" w:cs="Times New Roman"/>
          <w:b/>
          <w:sz w:val="24"/>
          <w:szCs w:val="24"/>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62"/>
    </w:p>
    <w:p w14:paraId="5160A37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036B0A16" w14:textId="126A11CC" w:rsidR="00681389" w:rsidRDefault="00681389" w:rsidP="003B34FE">
      <w:pPr>
        <w:numPr>
          <w:ilvl w:val="0"/>
          <w:numId w:val="29"/>
        </w:numPr>
        <w:suppressAutoHyphens/>
        <w:spacing w:after="0" w:line="240" w:lineRule="auto"/>
        <w:ind w:left="0" w:firstLine="709"/>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0A396C85" w14:textId="77777777" w:rsidR="003B34FE" w:rsidRPr="00681389" w:rsidRDefault="003B34FE" w:rsidP="003B34FE">
      <w:pPr>
        <w:suppressAutoHyphens/>
        <w:spacing w:after="0" w:line="240" w:lineRule="auto"/>
        <w:ind w:left="709"/>
        <w:jc w:val="both"/>
        <w:rPr>
          <w:rFonts w:ascii="Times New Roman" w:eastAsia="Calibri" w:hAnsi="Times New Roman" w:cs="Times New Roman"/>
          <w:sz w:val="24"/>
          <w:szCs w:val="24"/>
        </w:rPr>
      </w:pPr>
    </w:p>
    <w:p w14:paraId="4B965E05" w14:textId="77777777" w:rsidR="00681389" w:rsidRPr="00681389" w:rsidRDefault="00681389" w:rsidP="003B34FE">
      <w:pPr>
        <w:numPr>
          <w:ilvl w:val="0"/>
          <w:numId w:val="29"/>
        </w:numPr>
        <w:suppressAutoHyphens/>
        <w:spacing w:after="0" w:line="240" w:lineRule="auto"/>
        <w:ind w:left="0"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14:paraId="62A1D65B"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75A95A84" w14:textId="77777777" w:rsidR="00681389" w:rsidRPr="00681389" w:rsidRDefault="00681389" w:rsidP="00681389">
      <w:pPr>
        <w:numPr>
          <w:ilvl w:val="0"/>
          <w:numId w:val="1"/>
        </w:numPr>
        <w:suppressAutoHyphens/>
        <w:spacing w:after="12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2.1. На территории муниципального образования «</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1565"/>
        <w:gridCol w:w="3489"/>
        <w:gridCol w:w="2068"/>
        <w:gridCol w:w="2031"/>
        <w:gridCol w:w="1036"/>
      </w:tblGrid>
      <w:tr w:rsidR="00681389" w:rsidRPr="00681389" w14:paraId="7233BA16" w14:textId="77777777" w:rsidTr="003F7EB0">
        <w:tc>
          <w:tcPr>
            <w:tcW w:w="1580" w:type="dxa"/>
            <w:tcBorders>
              <w:top w:val="single" w:sz="6" w:space="0" w:color="000000"/>
              <w:left w:val="single" w:sz="6" w:space="0" w:color="000000"/>
              <w:bottom w:val="single" w:sz="6" w:space="0" w:color="000000"/>
              <w:right w:val="single" w:sz="6" w:space="0" w:color="000000"/>
            </w:tcBorders>
            <w:vAlign w:val="center"/>
            <w:hideMark/>
          </w:tcPr>
          <w:p w14:paraId="7D0264A6"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b/>
                <w:bCs/>
                <w:szCs w:val="20"/>
              </w:rPr>
            </w:pPr>
            <w:r w:rsidRPr="00681389">
              <w:rPr>
                <w:rFonts w:ascii="Times New Roman" w:eastAsia="Times New Roman" w:hAnsi="Times New Roman" w:cs="Times New Roman"/>
                <w:b/>
                <w:bCs/>
                <w:szCs w:val="20"/>
              </w:rPr>
              <w:t>Статус объекта</w:t>
            </w:r>
          </w:p>
        </w:tc>
        <w:tc>
          <w:tcPr>
            <w:tcW w:w="3580" w:type="dxa"/>
            <w:tcBorders>
              <w:top w:val="single" w:sz="6" w:space="0" w:color="000000"/>
              <w:left w:val="single" w:sz="6" w:space="0" w:color="000000"/>
              <w:bottom w:val="single" w:sz="6" w:space="0" w:color="000000"/>
              <w:right w:val="single" w:sz="6" w:space="0" w:color="000000"/>
            </w:tcBorders>
            <w:vAlign w:val="center"/>
            <w:hideMark/>
          </w:tcPr>
          <w:p w14:paraId="5FDC2751"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b/>
                <w:bCs/>
                <w:szCs w:val="20"/>
              </w:rPr>
            </w:pPr>
            <w:r w:rsidRPr="00681389">
              <w:rPr>
                <w:rFonts w:ascii="Times New Roman" w:eastAsia="Times New Roman" w:hAnsi="Times New Roman" w:cs="Times New Roman"/>
                <w:b/>
                <w:bCs/>
                <w:szCs w:val="20"/>
              </w:rPr>
              <w:t>Наименование объекта</w:t>
            </w:r>
          </w:p>
        </w:tc>
        <w:tc>
          <w:tcPr>
            <w:tcW w:w="2080" w:type="dxa"/>
            <w:tcBorders>
              <w:top w:val="single" w:sz="6" w:space="0" w:color="000000"/>
              <w:left w:val="single" w:sz="6" w:space="0" w:color="000000"/>
              <w:bottom w:val="single" w:sz="6" w:space="0" w:color="000000"/>
              <w:right w:val="single" w:sz="6" w:space="0" w:color="000000"/>
            </w:tcBorders>
            <w:vAlign w:val="center"/>
            <w:hideMark/>
          </w:tcPr>
          <w:p w14:paraId="1BDD47BD"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b/>
                <w:bCs/>
                <w:szCs w:val="20"/>
              </w:rPr>
            </w:pPr>
            <w:r w:rsidRPr="00681389">
              <w:rPr>
                <w:rFonts w:ascii="Times New Roman" w:eastAsia="Times New Roman" w:hAnsi="Times New Roman" w:cs="Times New Roman"/>
                <w:b/>
                <w:bCs/>
                <w:szCs w:val="20"/>
              </w:rPr>
              <w:t>Местоположение</w:t>
            </w:r>
          </w:p>
        </w:tc>
        <w:tc>
          <w:tcPr>
            <w:tcW w:w="2031" w:type="dxa"/>
            <w:tcBorders>
              <w:top w:val="single" w:sz="6" w:space="0" w:color="000000"/>
              <w:left w:val="single" w:sz="6" w:space="0" w:color="000000"/>
              <w:bottom w:val="single" w:sz="6" w:space="0" w:color="000000"/>
              <w:right w:val="single" w:sz="6" w:space="0" w:color="000000"/>
            </w:tcBorders>
            <w:vAlign w:val="center"/>
            <w:hideMark/>
          </w:tcPr>
          <w:p w14:paraId="1315D410"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b/>
                <w:bCs/>
                <w:szCs w:val="20"/>
              </w:rPr>
            </w:pPr>
            <w:r w:rsidRPr="00681389">
              <w:rPr>
                <w:rFonts w:ascii="Times New Roman" w:eastAsia="Times New Roman" w:hAnsi="Times New Roman" w:cs="Times New Roman"/>
                <w:b/>
                <w:bCs/>
                <w:szCs w:val="20"/>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vAlign w:val="center"/>
          </w:tcPr>
          <w:p w14:paraId="47751858"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b/>
                <w:bCs/>
                <w:szCs w:val="20"/>
              </w:rPr>
            </w:pPr>
            <w:r w:rsidRPr="00681389">
              <w:rPr>
                <w:rFonts w:ascii="Times New Roman" w:eastAsia="Times New Roman" w:hAnsi="Times New Roman" w:cs="Times New Roman"/>
                <w:b/>
                <w:bCs/>
                <w:szCs w:val="20"/>
              </w:rPr>
              <w:t>Номер на карте</w:t>
            </w:r>
          </w:p>
        </w:tc>
      </w:tr>
      <w:tr w:rsidR="00681389" w:rsidRPr="00681389" w14:paraId="62B880DA" w14:textId="77777777" w:rsidTr="003F7EB0">
        <w:trPr>
          <w:trHeight w:val="486"/>
        </w:trPr>
        <w:tc>
          <w:tcPr>
            <w:tcW w:w="1580" w:type="dxa"/>
            <w:vMerge w:val="restart"/>
            <w:tcBorders>
              <w:top w:val="single" w:sz="6" w:space="0" w:color="000000"/>
              <w:left w:val="single" w:sz="6" w:space="0" w:color="000000"/>
              <w:right w:val="single" w:sz="6" w:space="0" w:color="000000"/>
            </w:tcBorders>
            <w:vAlign w:val="center"/>
            <w:hideMark/>
          </w:tcPr>
          <w:p w14:paraId="4576E131"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выявленные объекты культурного наследия</w:t>
            </w:r>
          </w:p>
        </w:tc>
        <w:tc>
          <w:tcPr>
            <w:tcW w:w="3580" w:type="dxa"/>
            <w:tcBorders>
              <w:top w:val="single" w:sz="6" w:space="0" w:color="000000"/>
              <w:left w:val="single" w:sz="6" w:space="0" w:color="000000"/>
              <w:bottom w:val="single" w:sz="6" w:space="0" w:color="000000"/>
              <w:right w:val="single" w:sz="6" w:space="0" w:color="000000"/>
            </w:tcBorders>
            <w:vAlign w:val="center"/>
            <w:hideMark/>
          </w:tcPr>
          <w:p w14:paraId="7CA9F0BC"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Церковь Троицкая, 1789 – 1793 гг.</w:t>
            </w:r>
          </w:p>
        </w:tc>
        <w:tc>
          <w:tcPr>
            <w:tcW w:w="2080" w:type="dxa"/>
            <w:tcBorders>
              <w:top w:val="single" w:sz="6" w:space="0" w:color="000000"/>
              <w:left w:val="single" w:sz="6" w:space="0" w:color="000000"/>
              <w:bottom w:val="single" w:sz="6" w:space="0" w:color="000000"/>
              <w:right w:val="single" w:sz="6" w:space="0" w:color="000000"/>
            </w:tcBorders>
            <w:vAlign w:val="center"/>
          </w:tcPr>
          <w:p w14:paraId="1E8557A2"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с. </w:t>
            </w:r>
            <w:proofErr w:type="spellStart"/>
            <w:r w:rsidRPr="00681389">
              <w:rPr>
                <w:rFonts w:ascii="Times New Roman" w:eastAsia="Times New Roman" w:hAnsi="Times New Roman" w:cs="Times New Roman"/>
                <w:szCs w:val="20"/>
              </w:rPr>
              <w:t>Усады</w:t>
            </w:r>
            <w:proofErr w:type="spellEnd"/>
          </w:p>
        </w:tc>
        <w:tc>
          <w:tcPr>
            <w:tcW w:w="2031" w:type="dxa"/>
            <w:tcBorders>
              <w:top w:val="single" w:sz="6" w:space="0" w:color="000000"/>
              <w:left w:val="single" w:sz="6" w:space="0" w:color="000000"/>
              <w:bottom w:val="single" w:sz="6" w:space="0" w:color="000000"/>
              <w:right w:val="single" w:sz="6" w:space="0" w:color="000000"/>
            </w:tcBorders>
            <w:vAlign w:val="center"/>
          </w:tcPr>
          <w:p w14:paraId="7C7F94B9"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45798A39"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4.1</w:t>
            </w:r>
          </w:p>
        </w:tc>
      </w:tr>
      <w:tr w:rsidR="00681389" w:rsidRPr="00681389" w14:paraId="29BCE02E" w14:textId="77777777" w:rsidTr="003F7EB0">
        <w:trPr>
          <w:trHeight w:val="523"/>
        </w:trPr>
        <w:tc>
          <w:tcPr>
            <w:tcW w:w="1580" w:type="dxa"/>
            <w:vMerge/>
            <w:tcBorders>
              <w:left w:val="single" w:sz="6" w:space="0" w:color="000000"/>
              <w:right w:val="single" w:sz="6" w:space="0" w:color="000000"/>
            </w:tcBorders>
            <w:vAlign w:val="center"/>
          </w:tcPr>
          <w:p w14:paraId="5B34045C"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p>
        </w:tc>
        <w:tc>
          <w:tcPr>
            <w:tcW w:w="3580" w:type="dxa"/>
            <w:tcBorders>
              <w:top w:val="single" w:sz="6" w:space="0" w:color="000000"/>
              <w:left w:val="single" w:sz="6" w:space="0" w:color="000000"/>
              <w:bottom w:val="single" w:sz="6" w:space="0" w:color="000000"/>
              <w:right w:val="single" w:sz="6" w:space="0" w:color="000000"/>
            </w:tcBorders>
            <w:vAlign w:val="center"/>
          </w:tcPr>
          <w:p w14:paraId="75981D1A"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Комплекс </w:t>
            </w:r>
            <w:proofErr w:type="spellStart"/>
            <w:r w:rsidRPr="00681389">
              <w:rPr>
                <w:rFonts w:ascii="Times New Roman" w:eastAsia="Times New Roman" w:hAnsi="Times New Roman" w:cs="Times New Roman"/>
                <w:szCs w:val="20"/>
              </w:rPr>
              <w:t>спиртзавода</w:t>
            </w:r>
            <w:proofErr w:type="spellEnd"/>
            <w:r w:rsidRPr="00681389">
              <w:rPr>
                <w:rFonts w:ascii="Times New Roman" w:eastAsia="Times New Roman" w:hAnsi="Times New Roman" w:cs="Times New Roman"/>
                <w:szCs w:val="20"/>
              </w:rPr>
              <w:t xml:space="preserve"> Журавлева</w:t>
            </w:r>
          </w:p>
        </w:tc>
        <w:tc>
          <w:tcPr>
            <w:tcW w:w="2080" w:type="dxa"/>
            <w:tcBorders>
              <w:top w:val="single" w:sz="6" w:space="0" w:color="000000"/>
              <w:left w:val="single" w:sz="6" w:space="0" w:color="000000"/>
              <w:bottom w:val="single" w:sz="6" w:space="0" w:color="000000"/>
              <w:right w:val="single" w:sz="6" w:space="0" w:color="000000"/>
            </w:tcBorders>
            <w:vAlign w:val="center"/>
          </w:tcPr>
          <w:p w14:paraId="67A16CEC"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с. </w:t>
            </w:r>
            <w:proofErr w:type="spellStart"/>
            <w:r w:rsidRPr="00681389">
              <w:rPr>
                <w:rFonts w:ascii="Times New Roman" w:eastAsia="Times New Roman" w:hAnsi="Times New Roman" w:cs="Times New Roman"/>
                <w:szCs w:val="20"/>
              </w:rPr>
              <w:t>Усады</w:t>
            </w:r>
            <w:proofErr w:type="spellEnd"/>
          </w:p>
        </w:tc>
        <w:tc>
          <w:tcPr>
            <w:tcW w:w="2031" w:type="dxa"/>
            <w:tcBorders>
              <w:top w:val="single" w:sz="6" w:space="0" w:color="000000"/>
              <w:left w:val="single" w:sz="6" w:space="0" w:color="000000"/>
              <w:bottom w:val="single" w:sz="6" w:space="0" w:color="000000"/>
              <w:right w:val="single" w:sz="6" w:space="0" w:color="000000"/>
            </w:tcBorders>
            <w:vAlign w:val="center"/>
          </w:tcPr>
          <w:p w14:paraId="36DC8AF4"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45CB77B9"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4.2</w:t>
            </w:r>
          </w:p>
        </w:tc>
      </w:tr>
      <w:tr w:rsidR="00681389" w:rsidRPr="00681389" w14:paraId="1C868CCC" w14:textId="77777777" w:rsidTr="003F7EB0">
        <w:trPr>
          <w:trHeight w:val="523"/>
        </w:trPr>
        <w:tc>
          <w:tcPr>
            <w:tcW w:w="1580" w:type="dxa"/>
            <w:vMerge/>
            <w:tcBorders>
              <w:left w:val="single" w:sz="6" w:space="0" w:color="000000"/>
              <w:right w:val="single" w:sz="6" w:space="0" w:color="000000"/>
            </w:tcBorders>
            <w:vAlign w:val="center"/>
          </w:tcPr>
          <w:p w14:paraId="4DF114BC"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p>
        </w:tc>
        <w:tc>
          <w:tcPr>
            <w:tcW w:w="3580" w:type="dxa"/>
            <w:tcBorders>
              <w:top w:val="single" w:sz="6" w:space="0" w:color="000000"/>
              <w:left w:val="single" w:sz="6" w:space="0" w:color="000000"/>
              <w:bottom w:val="single" w:sz="6" w:space="0" w:color="000000"/>
              <w:right w:val="single" w:sz="6" w:space="0" w:color="000000"/>
            </w:tcBorders>
            <w:vAlign w:val="center"/>
          </w:tcPr>
          <w:p w14:paraId="34B549D6"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Здание спиртового завода, 1847 г.</w:t>
            </w:r>
          </w:p>
        </w:tc>
        <w:tc>
          <w:tcPr>
            <w:tcW w:w="2080" w:type="dxa"/>
            <w:tcBorders>
              <w:top w:val="single" w:sz="6" w:space="0" w:color="000000"/>
              <w:left w:val="single" w:sz="6" w:space="0" w:color="000000"/>
              <w:bottom w:val="single" w:sz="6" w:space="0" w:color="000000"/>
              <w:right w:val="single" w:sz="6" w:space="0" w:color="000000"/>
            </w:tcBorders>
            <w:vAlign w:val="center"/>
          </w:tcPr>
          <w:p w14:paraId="29DE72E8"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с. </w:t>
            </w:r>
            <w:proofErr w:type="spellStart"/>
            <w:r w:rsidRPr="00681389">
              <w:rPr>
                <w:rFonts w:ascii="Times New Roman" w:eastAsia="Times New Roman" w:hAnsi="Times New Roman" w:cs="Times New Roman"/>
                <w:szCs w:val="20"/>
              </w:rPr>
              <w:t>Усады</w:t>
            </w:r>
            <w:proofErr w:type="spellEnd"/>
          </w:p>
        </w:tc>
        <w:tc>
          <w:tcPr>
            <w:tcW w:w="2031" w:type="dxa"/>
            <w:tcBorders>
              <w:top w:val="single" w:sz="6" w:space="0" w:color="000000"/>
              <w:left w:val="single" w:sz="6" w:space="0" w:color="000000"/>
              <w:bottom w:val="single" w:sz="6" w:space="0" w:color="000000"/>
              <w:right w:val="single" w:sz="6" w:space="0" w:color="000000"/>
            </w:tcBorders>
            <w:vAlign w:val="center"/>
          </w:tcPr>
          <w:p w14:paraId="55EAF1CA"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314AC579"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4.3</w:t>
            </w:r>
          </w:p>
        </w:tc>
      </w:tr>
      <w:tr w:rsidR="00681389" w:rsidRPr="00681389" w14:paraId="00A4D860" w14:textId="77777777" w:rsidTr="003F7EB0">
        <w:trPr>
          <w:trHeight w:val="523"/>
        </w:trPr>
        <w:tc>
          <w:tcPr>
            <w:tcW w:w="1580" w:type="dxa"/>
            <w:vMerge/>
            <w:tcBorders>
              <w:left w:val="single" w:sz="6" w:space="0" w:color="000000"/>
              <w:right w:val="single" w:sz="6" w:space="0" w:color="000000"/>
            </w:tcBorders>
            <w:vAlign w:val="center"/>
          </w:tcPr>
          <w:p w14:paraId="70D43FC7"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p>
        </w:tc>
        <w:tc>
          <w:tcPr>
            <w:tcW w:w="3580" w:type="dxa"/>
            <w:tcBorders>
              <w:top w:val="single" w:sz="6" w:space="0" w:color="000000"/>
              <w:left w:val="single" w:sz="6" w:space="0" w:color="000000"/>
              <w:bottom w:val="single" w:sz="6" w:space="0" w:color="000000"/>
              <w:right w:val="single" w:sz="6" w:space="0" w:color="000000"/>
            </w:tcBorders>
            <w:vAlign w:val="center"/>
          </w:tcPr>
          <w:p w14:paraId="199FB50C"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Здание винного отделения завода, конец 70-х гг. </w:t>
            </w:r>
            <w:r w:rsidRPr="00681389">
              <w:rPr>
                <w:rFonts w:ascii="Times New Roman" w:eastAsia="Times New Roman" w:hAnsi="Times New Roman" w:cs="Times New Roman"/>
                <w:szCs w:val="20"/>
                <w:lang w:val="en-US"/>
              </w:rPr>
              <w:t>XIX</w:t>
            </w:r>
            <w:r w:rsidRPr="00681389">
              <w:rPr>
                <w:rFonts w:ascii="Times New Roman" w:eastAsia="Times New Roman" w:hAnsi="Times New Roman" w:cs="Times New Roman"/>
                <w:szCs w:val="20"/>
              </w:rPr>
              <w:t xml:space="preserve"> в.</w:t>
            </w:r>
          </w:p>
        </w:tc>
        <w:tc>
          <w:tcPr>
            <w:tcW w:w="2080" w:type="dxa"/>
            <w:tcBorders>
              <w:top w:val="single" w:sz="6" w:space="0" w:color="000000"/>
              <w:left w:val="single" w:sz="6" w:space="0" w:color="000000"/>
              <w:bottom w:val="single" w:sz="6" w:space="0" w:color="000000"/>
              <w:right w:val="single" w:sz="6" w:space="0" w:color="000000"/>
            </w:tcBorders>
            <w:vAlign w:val="center"/>
          </w:tcPr>
          <w:p w14:paraId="1EF15BA9"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с. </w:t>
            </w:r>
            <w:proofErr w:type="spellStart"/>
            <w:r w:rsidRPr="00681389">
              <w:rPr>
                <w:rFonts w:ascii="Times New Roman" w:eastAsia="Times New Roman" w:hAnsi="Times New Roman" w:cs="Times New Roman"/>
                <w:szCs w:val="20"/>
              </w:rPr>
              <w:t>Усады</w:t>
            </w:r>
            <w:proofErr w:type="spellEnd"/>
          </w:p>
        </w:tc>
        <w:tc>
          <w:tcPr>
            <w:tcW w:w="2031" w:type="dxa"/>
            <w:tcBorders>
              <w:top w:val="single" w:sz="6" w:space="0" w:color="000000"/>
              <w:left w:val="single" w:sz="6" w:space="0" w:color="000000"/>
              <w:bottom w:val="single" w:sz="6" w:space="0" w:color="000000"/>
              <w:right w:val="single" w:sz="6" w:space="0" w:color="000000"/>
            </w:tcBorders>
            <w:vAlign w:val="center"/>
          </w:tcPr>
          <w:p w14:paraId="2C56351E"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024087C2"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4.4</w:t>
            </w:r>
          </w:p>
        </w:tc>
      </w:tr>
      <w:tr w:rsidR="00681389" w:rsidRPr="00681389" w14:paraId="4EB9FA20" w14:textId="77777777" w:rsidTr="003F7EB0">
        <w:trPr>
          <w:trHeight w:val="523"/>
        </w:trPr>
        <w:tc>
          <w:tcPr>
            <w:tcW w:w="1580" w:type="dxa"/>
            <w:vMerge/>
            <w:tcBorders>
              <w:left w:val="single" w:sz="6" w:space="0" w:color="000000"/>
              <w:right w:val="single" w:sz="6" w:space="0" w:color="000000"/>
            </w:tcBorders>
            <w:vAlign w:val="center"/>
          </w:tcPr>
          <w:p w14:paraId="4F0D8583"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p>
        </w:tc>
        <w:tc>
          <w:tcPr>
            <w:tcW w:w="3580" w:type="dxa"/>
            <w:tcBorders>
              <w:top w:val="single" w:sz="6" w:space="0" w:color="000000"/>
              <w:left w:val="single" w:sz="6" w:space="0" w:color="000000"/>
              <w:bottom w:val="single" w:sz="6" w:space="0" w:color="000000"/>
              <w:right w:val="single" w:sz="6" w:space="0" w:color="000000"/>
            </w:tcBorders>
            <w:vAlign w:val="center"/>
          </w:tcPr>
          <w:p w14:paraId="54C7CAA0"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Здание бродильного цеха, 1847 г.</w:t>
            </w:r>
          </w:p>
        </w:tc>
        <w:tc>
          <w:tcPr>
            <w:tcW w:w="2080" w:type="dxa"/>
            <w:tcBorders>
              <w:top w:val="single" w:sz="6" w:space="0" w:color="000000"/>
              <w:left w:val="single" w:sz="6" w:space="0" w:color="000000"/>
              <w:bottom w:val="single" w:sz="6" w:space="0" w:color="000000"/>
              <w:right w:val="single" w:sz="6" w:space="0" w:color="000000"/>
            </w:tcBorders>
            <w:vAlign w:val="center"/>
          </w:tcPr>
          <w:p w14:paraId="0FB53345"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с. </w:t>
            </w:r>
            <w:proofErr w:type="spellStart"/>
            <w:r w:rsidRPr="00681389">
              <w:rPr>
                <w:rFonts w:ascii="Times New Roman" w:eastAsia="Times New Roman" w:hAnsi="Times New Roman" w:cs="Times New Roman"/>
                <w:szCs w:val="20"/>
              </w:rPr>
              <w:t>Усады</w:t>
            </w:r>
            <w:proofErr w:type="spellEnd"/>
          </w:p>
        </w:tc>
        <w:tc>
          <w:tcPr>
            <w:tcW w:w="2031" w:type="dxa"/>
            <w:tcBorders>
              <w:top w:val="single" w:sz="6" w:space="0" w:color="000000"/>
              <w:left w:val="single" w:sz="6" w:space="0" w:color="000000"/>
              <w:bottom w:val="single" w:sz="6" w:space="0" w:color="000000"/>
              <w:right w:val="single" w:sz="6" w:space="0" w:color="000000"/>
            </w:tcBorders>
            <w:vAlign w:val="center"/>
          </w:tcPr>
          <w:p w14:paraId="357C9B0F"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085562BF"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4.5</w:t>
            </w:r>
          </w:p>
        </w:tc>
      </w:tr>
      <w:tr w:rsidR="00681389" w:rsidRPr="00681389" w14:paraId="3098952B" w14:textId="77777777" w:rsidTr="003F7EB0">
        <w:trPr>
          <w:trHeight w:val="523"/>
        </w:trPr>
        <w:tc>
          <w:tcPr>
            <w:tcW w:w="1580" w:type="dxa"/>
            <w:vMerge/>
            <w:tcBorders>
              <w:left w:val="single" w:sz="6" w:space="0" w:color="000000"/>
              <w:right w:val="single" w:sz="6" w:space="0" w:color="000000"/>
            </w:tcBorders>
            <w:vAlign w:val="center"/>
          </w:tcPr>
          <w:p w14:paraId="4FBD7511"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p>
        </w:tc>
        <w:tc>
          <w:tcPr>
            <w:tcW w:w="3580" w:type="dxa"/>
            <w:tcBorders>
              <w:top w:val="single" w:sz="6" w:space="0" w:color="000000"/>
              <w:left w:val="single" w:sz="6" w:space="0" w:color="000000"/>
              <w:bottom w:val="single" w:sz="6" w:space="0" w:color="000000"/>
              <w:right w:val="single" w:sz="6" w:space="0" w:color="000000"/>
            </w:tcBorders>
            <w:vAlign w:val="center"/>
          </w:tcPr>
          <w:p w14:paraId="3240E60B"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Здание водонапорной колонки, конец 70-х гг. </w:t>
            </w:r>
            <w:r w:rsidRPr="00681389">
              <w:rPr>
                <w:rFonts w:ascii="Times New Roman" w:eastAsia="Times New Roman" w:hAnsi="Times New Roman" w:cs="Times New Roman"/>
                <w:szCs w:val="20"/>
                <w:lang w:val="en-US"/>
              </w:rPr>
              <w:t xml:space="preserve">XIX </w:t>
            </w:r>
            <w:r w:rsidRPr="00681389">
              <w:rPr>
                <w:rFonts w:ascii="Times New Roman" w:eastAsia="Times New Roman" w:hAnsi="Times New Roman" w:cs="Times New Roman"/>
                <w:szCs w:val="20"/>
              </w:rPr>
              <w:t>в.</w:t>
            </w:r>
          </w:p>
        </w:tc>
        <w:tc>
          <w:tcPr>
            <w:tcW w:w="2080" w:type="dxa"/>
            <w:tcBorders>
              <w:top w:val="single" w:sz="6" w:space="0" w:color="000000"/>
              <w:left w:val="single" w:sz="6" w:space="0" w:color="000000"/>
              <w:bottom w:val="single" w:sz="6" w:space="0" w:color="000000"/>
              <w:right w:val="single" w:sz="6" w:space="0" w:color="000000"/>
            </w:tcBorders>
            <w:vAlign w:val="center"/>
          </w:tcPr>
          <w:p w14:paraId="7EC5F7CD"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с. </w:t>
            </w:r>
            <w:proofErr w:type="spellStart"/>
            <w:r w:rsidRPr="00681389">
              <w:rPr>
                <w:rFonts w:ascii="Times New Roman" w:eastAsia="Times New Roman" w:hAnsi="Times New Roman" w:cs="Times New Roman"/>
                <w:szCs w:val="20"/>
              </w:rPr>
              <w:t>Усады</w:t>
            </w:r>
            <w:proofErr w:type="spellEnd"/>
            <w:r w:rsidRPr="00681389">
              <w:rPr>
                <w:rFonts w:ascii="Times New Roman" w:eastAsia="Times New Roman" w:hAnsi="Times New Roman" w:cs="Times New Roman"/>
                <w:szCs w:val="20"/>
              </w:rPr>
              <w:t xml:space="preserve"> *</w:t>
            </w:r>
          </w:p>
        </w:tc>
        <w:tc>
          <w:tcPr>
            <w:tcW w:w="2031" w:type="dxa"/>
            <w:tcBorders>
              <w:top w:val="single" w:sz="6" w:space="0" w:color="000000"/>
              <w:left w:val="single" w:sz="6" w:space="0" w:color="000000"/>
              <w:bottom w:val="single" w:sz="6" w:space="0" w:color="000000"/>
              <w:right w:val="single" w:sz="6" w:space="0" w:color="000000"/>
            </w:tcBorders>
            <w:vAlign w:val="center"/>
          </w:tcPr>
          <w:p w14:paraId="0BC08270"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7358CC0A"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r>
      <w:tr w:rsidR="00681389" w:rsidRPr="00681389" w14:paraId="2E1BD836" w14:textId="77777777" w:rsidTr="003F7EB0">
        <w:trPr>
          <w:trHeight w:val="523"/>
        </w:trPr>
        <w:tc>
          <w:tcPr>
            <w:tcW w:w="1580" w:type="dxa"/>
            <w:vMerge/>
            <w:tcBorders>
              <w:left w:val="single" w:sz="6" w:space="0" w:color="000000"/>
              <w:right w:val="single" w:sz="6" w:space="0" w:color="000000"/>
            </w:tcBorders>
            <w:vAlign w:val="center"/>
          </w:tcPr>
          <w:p w14:paraId="689F5E12"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p>
        </w:tc>
        <w:tc>
          <w:tcPr>
            <w:tcW w:w="3580" w:type="dxa"/>
            <w:tcBorders>
              <w:top w:val="single" w:sz="6" w:space="0" w:color="000000"/>
              <w:left w:val="single" w:sz="6" w:space="0" w:color="000000"/>
              <w:bottom w:val="single" w:sz="6" w:space="0" w:color="000000"/>
              <w:right w:val="single" w:sz="6" w:space="0" w:color="000000"/>
            </w:tcBorders>
            <w:vAlign w:val="center"/>
          </w:tcPr>
          <w:p w14:paraId="44E8D55F"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Водонапорная башня, конец 70-х гг. </w:t>
            </w:r>
            <w:r w:rsidRPr="00681389">
              <w:rPr>
                <w:rFonts w:ascii="Times New Roman" w:eastAsia="Times New Roman" w:hAnsi="Times New Roman" w:cs="Times New Roman"/>
                <w:szCs w:val="20"/>
                <w:lang w:val="en-US"/>
              </w:rPr>
              <w:t xml:space="preserve">XIX </w:t>
            </w:r>
            <w:r w:rsidRPr="00681389">
              <w:rPr>
                <w:rFonts w:ascii="Times New Roman" w:eastAsia="Times New Roman" w:hAnsi="Times New Roman" w:cs="Times New Roman"/>
                <w:szCs w:val="20"/>
              </w:rPr>
              <w:t>в.</w:t>
            </w:r>
          </w:p>
        </w:tc>
        <w:tc>
          <w:tcPr>
            <w:tcW w:w="2080" w:type="dxa"/>
            <w:tcBorders>
              <w:top w:val="single" w:sz="6" w:space="0" w:color="000000"/>
              <w:left w:val="single" w:sz="6" w:space="0" w:color="000000"/>
              <w:bottom w:val="single" w:sz="6" w:space="0" w:color="000000"/>
              <w:right w:val="single" w:sz="6" w:space="0" w:color="000000"/>
            </w:tcBorders>
            <w:vAlign w:val="center"/>
          </w:tcPr>
          <w:p w14:paraId="334E6884"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с. </w:t>
            </w:r>
            <w:proofErr w:type="spellStart"/>
            <w:r w:rsidRPr="00681389">
              <w:rPr>
                <w:rFonts w:ascii="Times New Roman" w:eastAsia="Times New Roman" w:hAnsi="Times New Roman" w:cs="Times New Roman"/>
                <w:szCs w:val="20"/>
              </w:rPr>
              <w:t>Усады</w:t>
            </w:r>
            <w:proofErr w:type="spellEnd"/>
          </w:p>
        </w:tc>
        <w:tc>
          <w:tcPr>
            <w:tcW w:w="2031" w:type="dxa"/>
            <w:tcBorders>
              <w:top w:val="single" w:sz="6" w:space="0" w:color="000000"/>
              <w:left w:val="single" w:sz="6" w:space="0" w:color="000000"/>
              <w:bottom w:val="single" w:sz="6" w:space="0" w:color="000000"/>
              <w:right w:val="single" w:sz="6" w:space="0" w:color="000000"/>
            </w:tcBorders>
            <w:vAlign w:val="center"/>
          </w:tcPr>
          <w:p w14:paraId="620C62F9"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103DCE31"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4.6</w:t>
            </w:r>
          </w:p>
        </w:tc>
      </w:tr>
      <w:tr w:rsidR="00681389" w:rsidRPr="00681389" w14:paraId="32F32F41" w14:textId="77777777" w:rsidTr="003F7EB0">
        <w:trPr>
          <w:trHeight w:val="523"/>
        </w:trPr>
        <w:tc>
          <w:tcPr>
            <w:tcW w:w="1580" w:type="dxa"/>
            <w:vMerge/>
            <w:tcBorders>
              <w:left w:val="single" w:sz="6" w:space="0" w:color="000000"/>
              <w:right w:val="single" w:sz="6" w:space="0" w:color="000000"/>
            </w:tcBorders>
            <w:vAlign w:val="center"/>
          </w:tcPr>
          <w:p w14:paraId="7D42621C"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p>
        </w:tc>
        <w:tc>
          <w:tcPr>
            <w:tcW w:w="3580" w:type="dxa"/>
            <w:tcBorders>
              <w:top w:val="single" w:sz="6" w:space="0" w:color="000000"/>
              <w:left w:val="single" w:sz="6" w:space="0" w:color="000000"/>
              <w:bottom w:val="single" w:sz="6" w:space="0" w:color="000000"/>
              <w:right w:val="single" w:sz="6" w:space="0" w:color="000000"/>
            </w:tcBorders>
            <w:vAlign w:val="center"/>
          </w:tcPr>
          <w:p w14:paraId="76BACBD9"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Усадьба Журавлева, конец 70-х гг. </w:t>
            </w:r>
            <w:r w:rsidRPr="00681389">
              <w:rPr>
                <w:rFonts w:ascii="Times New Roman" w:eastAsia="Times New Roman" w:hAnsi="Times New Roman" w:cs="Times New Roman"/>
                <w:szCs w:val="20"/>
                <w:lang w:val="en-US"/>
              </w:rPr>
              <w:t xml:space="preserve">XIX </w:t>
            </w:r>
            <w:r w:rsidRPr="00681389">
              <w:rPr>
                <w:rFonts w:ascii="Times New Roman" w:eastAsia="Times New Roman" w:hAnsi="Times New Roman" w:cs="Times New Roman"/>
                <w:szCs w:val="20"/>
              </w:rPr>
              <w:t>в.</w:t>
            </w:r>
          </w:p>
        </w:tc>
        <w:tc>
          <w:tcPr>
            <w:tcW w:w="2080" w:type="dxa"/>
            <w:tcBorders>
              <w:top w:val="single" w:sz="6" w:space="0" w:color="000000"/>
              <w:left w:val="single" w:sz="6" w:space="0" w:color="000000"/>
              <w:bottom w:val="single" w:sz="6" w:space="0" w:color="000000"/>
              <w:right w:val="single" w:sz="6" w:space="0" w:color="000000"/>
            </w:tcBorders>
            <w:vAlign w:val="center"/>
          </w:tcPr>
          <w:p w14:paraId="772B3173"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с. </w:t>
            </w:r>
            <w:proofErr w:type="spellStart"/>
            <w:r w:rsidRPr="00681389">
              <w:rPr>
                <w:rFonts w:ascii="Times New Roman" w:eastAsia="Times New Roman" w:hAnsi="Times New Roman" w:cs="Times New Roman"/>
                <w:szCs w:val="20"/>
              </w:rPr>
              <w:t>Усады</w:t>
            </w:r>
            <w:proofErr w:type="spellEnd"/>
          </w:p>
        </w:tc>
        <w:tc>
          <w:tcPr>
            <w:tcW w:w="2031" w:type="dxa"/>
            <w:tcBorders>
              <w:top w:val="single" w:sz="6" w:space="0" w:color="000000"/>
              <w:left w:val="single" w:sz="6" w:space="0" w:color="000000"/>
              <w:bottom w:val="single" w:sz="6" w:space="0" w:color="000000"/>
              <w:right w:val="single" w:sz="6" w:space="0" w:color="000000"/>
            </w:tcBorders>
            <w:vAlign w:val="center"/>
          </w:tcPr>
          <w:p w14:paraId="4F14FF17"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738AE800"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4.7</w:t>
            </w:r>
          </w:p>
        </w:tc>
      </w:tr>
      <w:tr w:rsidR="00681389" w:rsidRPr="00681389" w14:paraId="3A11E7B5" w14:textId="77777777" w:rsidTr="003F7EB0">
        <w:trPr>
          <w:trHeight w:val="523"/>
        </w:trPr>
        <w:tc>
          <w:tcPr>
            <w:tcW w:w="1580" w:type="dxa"/>
            <w:vMerge/>
            <w:tcBorders>
              <w:left w:val="single" w:sz="6" w:space="0" w:color="000000"/>
              <w:right w:val="single" w:sz="6" w:space="0" w:color="000000"/>
            </w:tcBorders>
            <w:vAlign w:val="center"/>
          </w:tcPr>
          <w:p w14:paraId="36688FC7"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p>
        </w:tc>
        <w:tc>
          <w:tcPr>
            <w:tcW w:w="3580" w:type="dxa"/>
            <w:tcBorders>
              <w:top w:val="single" w:sz="6" w:space="0" w:color="000000"/>
              <w:left w:val="single" w:sz="6" w:space="0" w:color="000000"/>
              <w:bottom w:val="single" w:sz="6" w:space="0" w:color="000000"/>
              <w:right w:val="single" w:sz="6" w:space="0" w:color="000000"/>
            </w:tcBorders>
            <w:vAlign w:val="center"/>
          </w:tcPr>
          <w:p w14:paraId="6460A3DA"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Дом писаря, конец 70-х гг. </w:t>
            </w:r>
            <w:r w:rsidRPr="00681389">
              <w:rPr>
                <w:rFonts w:ascii="Times New Roman" w:eastAsia="Times New Roman" w:hAnsi="Times New Roman" w:cs="Times New Roman"/>
                <w:szCs w:val="20"/>
                <w:lang w:val="en-US"/>
              </w:rPr>
              <w:t xml:space="preserve">XIX </w:t>
            </w:r>
            <w:r w:rsidRPr="00681389">
              <w:rPr>
                <w:rFonts w:ascii="Times New Roman" w:eastAsia="Times New Roman" w:hAnsi="Times New Roman" w:cs="Times New Roman"/>
                <w:szCs w:val="20"/>
              </w:rPr>
              <w:t>в.</w:t>
            </w:r>
          </w:p>
        </w:tc>
        <w:tc>
          <w:tcPr>
            <w:tcW w:w="2080" w:type="dxa"/>
            <w:tcBorders>
              <w:top w:val="single" w:sz="6" w:space="0" w:color="000000"/>
              <w:left w:val="single" w:sz="6" w:space="0" w:color="000000"/>
              <w:bottom w:val="single" w:sz="6" w:space="0" w:color="000000"/>
              <w:right w:val="single" w:sz="6" w:space="0" w:color="000000"/>
            </w:tcBorders>
            <w:vAlign w:val="center"/>
          </w:tcPr>
          <w:p w14:paraId="6A7AC4E0"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с. </w:t>
            </w:r>
            <w:proofErr w:type="spellStart"/>
            <w:r w:rsidRPr="00681389">
              <w:rPr>
                <w:rFonts w:ascii="Times New Roman" w:eastAsia="Times New Roman" w:hAnsi="Times New Roman" w:cs="Times New Roman"/>
                <w:szCs w:val="20"/>
              </w:rPr>
              <w:t>Усады</w:t>
            </w:r>
            <w:proofErr w:type="spellEnd"/>
            <w:r w:rsidRPr="00681389">
              <w:rPr>
                <w:rFonts w:ascii="Times New Roman" w:eastAsia="Times New Roman" w:hAnsi="Times New Roman" w:cs="Times New Roman"/>
                <w:szCs w:val="20"/>
              </w:rPr>
              <w:t xml:space="preserve"> *</w:t>
            </w:r>
          </w:p>
        </w:tc>
        <w:tc>
          <w:tcPr>
            <w:tcW w:w="2031" w:type="dxa"/>
            <w:tcBorders>
              <w:top w:val="single" w:sz="6" w:space="0" w:color="000000"/>
              <w:left w:val="single" w:sz="6" w:space="0" w:color="000000"/>
              <w:bottom w:val="single" w:sz="6" w:space="0" w:color="000000"/>
              <w:right w:val="single" w:sz="6" w:space="0" w:color="000000"/>
            </w:tcBorders>
            <w:vAlign w:val="center"/>
          </w:tcPr>
          <w:p w14:paraId="02DFA7AF"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5930A40A"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r>
      <w:tr w:rsidR="00681389" w:rsidRPr="00681389" w14:paraId="01C6F973" w14:textId="77777777" w:rsidTr="003F7EB0">
        <w:trPr>
          <w:trHeight w:val="523"/>
        </w:trPr>
        <w:tc>
          <w:tcPr>
            <w:tcW w:w="1580" w:type="dxa"/>
            <w:vMerge/>
            <w:tcBorders>
              <w:left w:val="single" w:sz="6" w:space="0" w:color="000000"/>
              <w:right w:val="single" w:sz="6" w:space="0" w:color="000000"/>
            </w:tcBorders>
            <w:vAlign w:val="center"/>
          </w:tcPr>
          <w:p w14:paraId="5BF2CD97"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p>
        </w:tc>
        <w:tc>
          <w:tcPr>
            <w:tcW w:w="3580" w:type="dxa"/>
            <w:tcBorders>
              <w:top w:val="single" w:sz="6" w:space="0" w:color="000000"/>
              <w:left w:val="single" w:sz="6" w:space="0" w:color="000000"/>
              <w:bottom w:val="single" w:sz="6" w:space="0" w:color="000000"/>
              <w:right w:val="single" w:sz="6" w:space="0" w:color="000000"/>
            </w:tcBorders>
            <w:vAlign w:val="center"/>
          </w:tcPr>
          <w:p w14:paraId="0CC5F499"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Жилой дом управляющего поместьем Н.М. Журавлева, конец 70-х гг. </w:t>
            </w:r>
            <w:r w:rsidRPr="00681389">
              <w:rPr>
                <w:rFonts w:ascii="Times New Roman" w:eastAsia="Times New Roman" w:hAnsi="Times New Roman" w:cs="Times New Roman"/>
                <w:szCs w:val="20"/>
                <w:lang w:val="en-US"/>
              </w:rPr>
              <w:t xml:space="preserve">XIX </w:t>
            </w:r>
            <w:r w:rsidRPr="00681389">
              <w:rPr>
                <w:rFonts w:ascii="Times New Roman" w:eastAsia="Times New Roman" w:hAnsi="Times New Roman" w:cs="Times New Roman"/>
                <w:szCs w:val="20"/>
              </w:rPr>
              <w:t>в.</w:t>
            </w:r>
          </w:p>
        </w:tc>
        <w:tc>
          <w:tcPr>
            <w:tcW w:w="2080" w:type="dxa"/>
            <w:tcBorders>
              <w:top w:val="single" w:sz="6" w:space="0" w:color="000000"/>
              <w:left w:val="single" w:sz="6" w:space="0" w:color="000000"/>
              <w:bottom w:val="single" w:sz="6" w:space="0" w:color="000000"/>
              <w:right w:val="single" w:sz="6" w:space="0" w:color="000000"/>
            </w:tcBorders>
            <w:vAlign w:val="center"/>
          </w:tcPr>
          <w:p w14:paraId="214543C9"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с. </w:t>
            </w:r>
            <w:proofErr w:type="spellStart"/>
            <w:r w:rsidRPr="00681389">
              <w:rPr>
                <w:rFonts w:ascii="Times New Roman" w:eastAsia="Times New Roman" w:hAnsi="Times New Roman" w:cs="Times New Roman"/>
                <w:szCs w:val="20"/>
              </w:rPr>
              <w:t>Усады</w:t>
            </w:r>
            <w:proofErr w:type="spellEnd"/>
          </w:p>
        </w:tc>
        <w:tc>
          <w:tcPr>
            <w:tcW w:w="2031" w:type="dxa"/>
            <w:tcBorders>
              <w:top w:val="single" w:sz="6" w:space="0" w:color="000000"/>
              <w:left w:val="single" w:sz="6" w:space="0" w:color="000000"/>
              <w:bottom w:val="single" w:sz="6" w:space="0" w:color="000000"/>
              <w:right w:val="single" w:sz="6" w:space="0" w:color="000000"/>
            </w:tcBorders>
            <w:vAlign w:val="center"/>
          </w:tcPr>
          <w:p w14:paraId="79464451"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17B7D083"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4.8</w:t>
            </w:r>
          </w:p>
        </w:tc>
      </w:tr>
      <w:tr w:rsidR="00681389" w:rsidRPr="00681389" w14:paraId="2908F936" w14:textId="77777777" w:rsidTr="003F7EB0">
        <w:trPr>
          <w:trHeight w:val="523"/>
        </w:trPr>
        <w:tc>
          <w:tcPr>
            <w:tcW w:w="1580" w:type="dxa"/>
            <w:vMerge/>
            <w:tcBorders>
              <w:left w:val="single" w:sz="6" w:space="0" w:color="000000"/>
              <w:right w:val="single" w:sz="6" w:space="0" w:color="000000"/>
            </w:tcBorders>
            <w:vAlign w:val="center"/>
          </w:tcPr>
          <w:p w14:paraId="495C6BAC"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p>
        </w:tc>
        <w:tc>
          <w:tcPr>
            <w:tcW w:w="3580" w:type="dxa"/>
            <w:tcBorders>
              <w:top w:val="single" w:sz="6" w:space="0" w:color="000000"/>
              <w:left w:val="single" w:sz="6" w:space="0" w:color="000000"/>
              <w:bottom w:val="single" w:sz="6" w:space="0" w:color="000000"/>
              <w:right w:val="single" w:sz="6" w:space="0" w:color="000000"/>
            </w:tcBorders>
            <w:vAlign w:val="center"/>
          </w:tcPr>
          <w:p w14:paraId="799B767B"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Здание конторы, где размещалось управление поместьем Н.М. Журавлева, конец 70-х гг. </w:t>
            </w:r>
            <w:r w:rsidRPr="00681389">
              <w:rPr>
                <w:rFonts w:ascii="Times New Roman" w:eastAsia="Times New Roman" w:hAnsi="Times New Roman" w:cs="Times New Roman"/>
                <w:szCs w:val="20"/>
                <w:lang w:val="en-US"/>
              </w:rPr>
              <w:t xml:space="preserve">XIX </w:t>
            </w:r>
            <w:r w:rsidRPr="00681389">
              <w:rPr>
                <w:rFonts w:ascii="Times New Roman" w:eastAsia="Times New Roman" w:hAnsi="Times New Roman" w:cs="Times New Roman"/>
                <w:szCs w:val="20"/>
              </w:rPr>
              <w:t>в.</w:t>
            </w:r>
          </w:p>
        </w:tc>
        <w:tc>
          <w:tcPr>
            <w:tcW w:w="2080" w:type="dxa"/>
            <w:tcBorders>
              <w:top w:val="single" w:sz="6" w:space="0" w:color="000000"/>
              <w:left w:val="single" w:sz="6" w:space="0" w:color="000000"/>
              <w:bottom w:val="single" w:sz="6" w:space="0" w:color="000000"/>
              <w:right w:val="single" w:sz="6" w:space="0" w:color="000000"/>
            </w:tcBorders>
            <w:vAlign w:val="center"/>
          </w:tcPr>
          <w:p w14:paraId="5C1D4B16"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с. </w:t>
            </w:r>
            <w:proofErr w:type="spellStart"/>
            <w:r w:rsidRPr="00681389">
              <w:rPr>
                <w:rFonts w:ascii="Times New Roman" w:eastAsia="Times New Roman" w:hAnsi="Times New Roman" w:cs="Times New Roman"/>
                <w:szCs w:val="20"/>
              </w:rPr>
              <w:t>Усады</w:t>
            </w:r>
            <w:proofErr w:type="spellEnd"/>
          </w:p>
        </w:tc>
        <w:tc>
          <w:tcPr>
            <w:tcW w:w="2031" w:type="dxa"/>
            <w:tcBorders>
              <w:top w:val="single" w:sz="6" w:space="0" w:color="000000"/>
              <w:left w:val="single" w:sz="6" w:space="0" w:color="000000"/>
              <w:bottom w:val="single" w:sz="6" w:space="0" w:color="000000"/>
              <w:right w:val="single" w:sz="6" w:space="0" w:color="000000"/>
            </w:tcBorders>
            <w:vAlign w:val="center"/>
          </w:tcPr>
          <w:p w14:paraId="6AD67550"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405F7499"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4.9</w:t>
            </w:r>
          </w:p>
        </w:tc>
      </w:tr>
      <w:tr w:rsidR="00681389" w:rsidRPr="00681389" w14:paraId="42FFE236" w14:textId="77777777" w:rsidTr="003F7EB0">
        <w:trPr>
          <w:trHeight w:val="523"/>
        </w:trPr>
        <w:tc>
          <w:tcPr>
            <w:tcW w:w="1580" w:type="dxa"/>
            <w:vMerge/>
            <w:tcBorders>
              <w:left w:val="single" w:sz="6" w:space="0" w:color="000000"/>
              <w:right w:val="single" w:sz="6" w:space="0" w:color="000000"/>
            </w:tcBorders>
            <w:vAlign w:val="center"/>
          </w:tcPr>
          <w:p w14:paraId="584D481C"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p>
        </w:tc>
        <w:tc>
          <w:tcPr>
            <w:tcW w:w="3580" w:type="dxa"/>
            <w:tcBorders>
              <w:top w:val="single" w:sz="6" w:space="0" w:color="000000"/>
              <w:left w:val="single" w:sz="6" w:space="0" w:color="000000"/>
              <w:bottom w:val="single" w:sz="6" w:space="0" w:color="000000"/>
              <w:right w:val="single" w:sz="6" w:space="0" w:color="000000"/>
            </w:tcBorders>
            <w:vAlign w:val="center"/>
          </w:tcPr>
          <w:p w14:paraId="27D43C8E"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Хозяйственные постройки, принадлежащие помещику Н.М. Журавлеву, конец 70-х гг. </w:t>
            </w:r>
            <w:r w:rsidRPr="00681389">
              <w:rPr>
                <w:rFonts w:ascii="Times New Roman" w:eastAsia="Times New Roman" w:hAnsi="Times New Roman" w:cs="Times New Roman"/>
                <w:szCs w:val="20"/>
                <w:lang w:val="en-US"/>
              </w:rPr>
              <w:t xml:space="preserve">XIX </w:t>
            </w:r>
            <w:r w:rsidRPr="00681389">
              <w:rPr>
                <w:rFonts w:ascii="Times New Roman" w:eastAsia="Times New Roman" w:hAnsi="Times New Roman" w:cs="Times New Roman"/>
                <w:szCs w:val="20"/>
              </w:rPr>
              <w:t>в.</w:t>
            </w:r>
          </w:p>
        </w:tc>
        <w:tc>
          <w:tcPr>
            <w:tcW w:w="2080" w:type="dxa"/>
            <w:tcBorders>
              <w:top w:val="single" w:sz="6" w:space="0" w:color="000000"/>
              <w:left w:val="single" w:sz="6" w:space="0" w:color="000000"/>
              <w:bottom w:val="single" w:sz="6" w:space="0" w:color="000000"/>
              <w:right w:val="single" w:sz="6" w:space="0" w:color="000000"/>
            </w:tcBorders>
            <w:vAlign w:val="center"/>
          </w:tcPr>
          <w:p w14:paraId="1423DA06"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с. </w:t>
            </w:r>
            <w:proofErr w:type="spellStart"/>
            <w:r w:rsidRPr="00681389">
              <w:rPr>
                <w:rFonts w:ascii="Times New Roman" w:eastAsia="Times New Roman" w:hAnsi="Times New Roman" w:cs="Times New Roman"/>
                <w:szCs w:val="20"/>
              </w:rPr>
              <w:t>Усады</w:t>
            </w:r>
            <w:proofErr w:type="spellEnd"/>
          </w:p>
        </w:tc>
        <w:tc>
          <w:tcPr>
            <w:tcW w:w="2031" w:type="dxa"/>
            <w:tcBorders>
              <w:top w:val="single" w:sz="6" w:space="0" w:color="000000"/>
              <w:left w:val="single" w:sz="6" w:space="0" w:color="000000"/>
              <w:bottom w:val="single" w:sz="6" w:space="0" w:color="000000"/>
              <w:right w:val="single" w:sz="6" w:space="0" w:color="000000"/>
            </w:tcBorders>
            <w:vAlign w:val="center"/>
          </w:tcPr>
          <w:p w14:paraId="3E6FC1C4"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60694EC6"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4.10</w:t>
            </w:r>
          </w:p>
        </w:tc>
      </w:tr>
      <w:tr w:rsidR="00681389" w:rsidRPr="00681389" w14:paraId="1EFD6BF9" w14:textId="77777777" w:rsidTr="003F7EB0">
        <w:trPr>
          <w:trHeight w:val="523"/>
        </w:trPr>
        <w:tc>
          <w:tcPr>
            <w:tcW w:w="1580" w:type="dxa"/>
            <w:vMerge/>
            <w:tcBorders>
              <w:left w:val="single" w:sz="6" w:space="0" w:color="000000"/>
              <w:right w:val="single" w:sz="6" w:space="0" w:color="000000"/>
            </w:tcBorders>
            <w:vAlign w:val="center"/>
          </w:tcPr>
          <w:p w14:paraId="6D961B1D"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p>
        </w:tc>
        <w:tc>
          <w:tcPr>
            <w:tcW w:w="3580" w:type="dxa"/>
            <w:tcBorders>
              <w:top w:val="single" w:sz="6" w:space="0" w:color="000000"/>
              <w:left w:val="single" w:sz="6" w:space="0" w:color="000000"/>
              <w:bottom w:val="single" w:sz="6" w:space="0" w:color="000000"/>
              <w:right w:val="single" w:sz="6" w:space="0" w:color="000000"/>
            </w:tcBorders>
            <w:vAlign w:val="center"/>
          </w:tcPr>
          <w:p w14:paraId="329B1E26"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Жилой дом помещика Н.М. Журавлева (2-этажный)</w:t>
            </w:r>
          </w:p>
        </w:tc>
        <w:tc>
          <w:tcPr>
            <w:tcW w:w="2080" w:type="dxa"/>
            <w:tcBorders>
              <w:top w:val="single" w:sz="6" w:space="0" w:color="000000"/>
              <w:left w:val="single" w:sz="6" w:space="0" w:color="000000"/>
              <w:bottom w:val="single" w:sz="6" w:space="0" w:color="000000"/>
              <w:right w:val="single" w:sz="6" w:space="0" w:color="000000"/>
            </w:tcBorders>
            <w:vAlign w:val="center"/>
          </w:tcPr>
          <w:p w14:paraId="03E05FF7"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с. </w:t>
            </w:r>
            <w:proofErr w:type="spellStart"/>
            <w:r w:rsidRPr="00681389">
              <w:rPr>
                <w:rFonts w:ascii="Times New Roman" w:eastAsia="Times New Roman" w:hAnsi="Times New Roman" w:cs="Times New Roman"/>
                <w:szCs w:val="20"/>
              </w:rPr>
              <w:t>Усады</w:t>
            </w:r>
            <w:proofErr w:type="spellEnd"/>
          </w:p>
        </w:tc>
        <w:tc>
          <w:tcPr>
            <w:tcW w:w="2031" w:type="dxa"/>
            <w:tcBorders>
              <w:top w:val="single" w:sz="6" w:space="0" w:color="000000"/>
              <w:left w:val="single" w:sz="6" w:space="0" w:color="000000"/>
              <w:bottom w:val="single" w:sz="6" w:space="0" w:color="000000"/>
              <w:right w:val="single" w:sz="6" w:space="0" w:color="000000"/>
            </w:tcBorders>
            <w:vAlign w:val="center"/>
          </w:tcPr>
          <w:p w14:paraId="51CE3722"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6F25FA3A"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4.11</w:t>
            </w:r>
          </w:p>
        </w:tc>
      </w:tr>
      <w:tr w:rsidR="00681389" w:rsidRPr="00681389" w14:paraId="2904AA45" w14:textId="77777777" w:rsidTr="003F7EB0">
        <w:trPr>
          <w:trHeight w:val="523"/>
        </w:trPr>
        <w:tc>
          <w:tcPr>
            <w:tcW w:w="1580" w:type="dxa"/>
            <w:vMerge/>
            <w:tcBorders>
              <w:left w:val="single" w:sz="6" w:space="0" w:color="000000"/>
              <w:right w:val="single" w:sz="6" w:space="0" w:color="000000"/>
            </w:tcBorders>
            <w:vAlign w:val="center"/>
          </w:tcPr>
          <w:p w14:paraId="7B23EE52"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p>
        </w:tc>
        <w:tc>
          <w:tcPr>
            <w:tcW w:w="3580" w:type="dxa"/>
            <w:tcBorders>
              <w:top w:val="single" w:sz="6" w:space="0" w:color="000000"/>
              <w:left w:val="single" w:sz="6" w:space="0" w:color="000000"/>
              <w:bottom w:val="single" w:sz="6" w:space="0" w:color="000000"/>
              <w:right w:val="single" w:sz="6" w:space="0" w:color="000000"/>
            </w:tcBorders>
            <w:vAlign w:val="center"/>
          </w:tcPr>
          <w:p w14:paraId="2C7AA8D7"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Комплекс зданий мельницы Н.М. Журавлева, 1847 г.</w:t>
            </w:r>
          </w:p>
        </w:tc>
        <w:tc>
          <w:tcPr>
            <w:tcW w:w="2080" w:type="dxa"/>
            <w:tcBorders>
              <w:top w:val="single" w:sz="6" w:space="0" w:color="000000"/>
              <w:left w:val="single" w:sz="6" w:space="0" w:color="000000"/>
              <w:bottom w:val="single" w:sz="6" w:space="0" w:color="000000"/>
              <w:right w:val="single" w:sz="6" w:space="0" w:color="000000"/>
            </w:tcBorders>
            <w:vAlign w:val="center"/>
          </w:tcPr>
          <w:p w14:paraId="78AC0D0E"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с. </w:t>
            </w:r>
            <w:proofErr w:type="spellStart"/>
            <w:r w:rsidRPr="00681389">
              <w:rPr>
                <w:rFonts w:ascii="Times New Roman" w:eastAsia="Times New Roman" w:hAnsi="Times New Roman" w:cs="Times New Roman"/>
                <w:szCs w:val="20"/>
              </w:rPr>
              <w:t>Усады</w:t>
            </w:r>
            <w:proofErr w:type="spellEnd"/>
          </w:p>
        </w:tc>
        <w:tc>
          <w:tcPr>
            <w:tcW w:w="2031" w:type="dxa"/>
            <w:tcBorders>
              <w:top w:val="single" w:sz="6" w:space="0" w:color="000000"/>
              <w:left w:val="single" w:sz="6" w:space="0" w:color="000000"/>
              <w:bottom w:val="single" w:sz="6" w:space="0" w:color="000000"/>
              <w:right w:val="single" w:sz="6" w:space="0" w:color="000000"/>
            </w:tcBorders>
            <w:vAlign w:val="center"/>
          </w:tcPr>
          <w:p w14:paraId="7B7DC0D4"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225B70D7"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4.12</w:t>
            </w:r>
          </w:p>
        </w:tc>
      </w:tr>
      <w:tr w:rsidR="00681389" w:rsidRPr="00681389" w14:paraId="37FE47F1" w14:textId="77777777" w:rsidTr="003F7EB0">
        <w:trPr>
          <w:trHeight w:val="523"/>
        </w:trPr>
        <w:tc>
          <w:tcPr>
            <w:tcW w:w="1580" w:type="dxa"/>
            <w:vMerge/>
            <w:tcBorders>
              <w:left w:val="single" w:sz="6" w:space="0" w:color="000000"/>
              <w:bottom w:val="single" w:sz="6" w:space="0" w:color="000000"/>
              <w:right w:val="single" w:sz="6" w:space="0" w:color="000000"/>
            </w:tcBorders>
            <w:vAlign w:val="center"/>
          </w:tcPr>
          <w:p w14:paraId="3304DB74"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p>
        </w:tc>
        <w:tc>
          <w:tcPr>
            <w:tcW w:w="3580" w:type="dxa"/>
            <w:tcBorders>
              <w:top w:val="single" w:sz="6" w:space="0" w:color="000000"/>
              <w:left w:val="single" w:sz="6" w:space="0" w:color="000000"/>
              <w:bottom w:val="single" w:sz="6" w:space="0" w:color="000000"/>
              <w:right w:val="single" w:sz="6" w:space="0" w:color="000000"/>
            </w:tcBorders>
            <w:vAlign w:val="center"/>
          </w:tcPr>
          <w:p w14:paraId="5C63C86E"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Церковь Введенская, 1704 г.; конец </w:t>
            </w:r>
            <w:r w:rsidRPr="00681389">
              <w:rPr>
                <w:rFonts w:ascii="Times New Roman" w:eastAsia="Times New Roman" w:hAnsi="Times New Roman" w:cs="Times New Roman"/>
                <w:szCs w:val="20"/>
                <w:lang w:val="en-US"/>
              </w:rPr>
              <w:t>XVIII</w:t>
            </w:r>
            <w:r w:rsidRPr="00681389">
              <w:rPr>
                <w:rFonts w:ascii="Times New Roman" w:eastAsia="Times New Roman" w:hAnsi="Times New Roman" w:cs="Times New Roman"/>
                <w:szCs w:val="20"/>
              </w:rPr>
              <w:t xml:space="preserve"> века</w:t>
            </w:r>
          </w:p>
        </w:tc>
        <w:tc>
          <w:tcPr>
            <w:tcW w:w="2080" w:type="dxa"/>
            <w:tcBorders>
              <w:top w:val="single" w:sz="6" w:space="0" w:color="000000"/>
              <w:left w:val="single" w:sz="6" w:space="0" w:color="000000"/>
              <w:bottom w:val="single" w:sz="6" w:space="0" w:color="000000"/>
              <w:right w:val="single" w:sz="6" w:space="0" w:color="000000"/>
            </w:tcBorders>
            <w:vAlign w:val="center"/>
          </w:tcPr>
          <w:p w14:paraId="7B0D1540" w14:textId="77777777" w:rsidR="00681389" w:rsidRPr="00681389" w:rsidRDefault="00681389" w:rsidP="00681389">
            <w:pPr>
              <w:numPr>
                <w:ilvl w:val="0"/>
                <w:numId w:val="1"/>
              </w:numPr>
              <w:spacing w:after="0" w:line="240" w:lineRule="auto"/>
              <w:rPr>
                <w:rFonts w:ascii="Times New Roman" w:eastAsia="Times New Roman" w:hAnsi="Times New Roman" w:cs="Times New Roman"/>
                <w:szCs w:val="20"/>
              </w:rPr>
            </w:pPr>
            <w:r w:rsidRPr="00681389">
              <w:rPr>
                <w:rFonts w:ascii="Times New Roman" w:eastAsia="Times New Roman" w:hAnsi="Times New Roman" w:cs="Times New Roman"/>
                <w:szCs w:val="20"/>
              </w:rPr>
              <w:t xml:space="preserve">с. </w:t>
            </w:r>
            <w:proofErr w:type="spellStart"/>
            <w:r w:rsidRPr="00681389">
              <w:rPr>
                <w:rFonts w:ascii="Times New Roman" w:eastAsia="Times New Roman" w:hAnsi="Times New Roman" w:cs="Times New Roman"/>
                <w:szCs w:val="20"/>
              </w:rPr>
              <w:t>Хохлово</w:t>
            </w:r>
            <w:proofErr w:type="spellEnd"/>
          </w:p>
        </w:tc>
        <w:tc>
          <w:tcPr>
            <w:tcW w:w="2031" w:type="dxa"/>
            <w:tcBorders>
              <w:top w:val="single" w:sz="6" w:space="0" w:color="000000"/>
              <w:left w:val="single" w:sz="6" w:space="0" w:color="000000"/>
              <w:bottom w:val="single" w:sz="6" w:space="0" w:color="000000"/>
              <w:right w:val="single" w:sz="6" w:space="0" w:color="000000"/>
            </w:tcBorders>
            <w:vAlign w:val="center"/>
          </w:tcPr>
          <w:p w14:paraId="3FF52AAA"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3B72A3AF" w14:textId="77777777" w:rsidR="00681389" w:rsidRPr="00681389" w:rsidRDefault="00681389" w:rsidP="00681389">
            <w:pPr>
              <w:numPr>
                <w:ilvl w:val="0"/>
                <w:numId w:val="1"/>
              </w:numPr>
              <w:spacing w:after="0" w:line="240" w:lineRule="auto"/>
              <w:jc w:val="center"/>
              <w:rPr>
                <w:rFonts w:ascii="Times New Roman" w:eastAsia="Times New Roman" w:hAnsi="Times New Roman" w:cs="Times New Roman"/>
                <w:szCs w:val="20"/>
              </w:rPr>
            </w:pPr>
            <w:r w:rsidRPr="00681389">
              <w:rPr>
                <w:rFonts w:ascii="Times New Roman" w:eastAsia="Times New Roman" w:hAnsi="Times New Roman" w:cs="Times New Roman"/>
                <w:szCs w:val="20"/>
              </w:rPr>
              <w:t>4.13</w:t>
            </w:r>
          </w:p>
        </w:tc>
      </w:tr>
    </w:tbl>
    <w:p w14:paraId="311ABA73" w14:textId="77777777" w:rsidR="00681389" w:rsidRPr="00681389" w:rsidRDefault="00681389" w:rsidP="00681389">
      <w:pPr>
        <w:numPr>
          <w:ilvl w:val="0"/>
          <w:numId w:val="1"/>
        </w:numPr>
        <w:suppressAutoHyphens/>
        <w:spacing w:before="120" w:after="120" w:line="240" w:lineRule="auto"/>
        <w:ind w:firstLine="72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 местоположение объекта не установлено, в связи с чем в графических материалах объект не отображен</w:t>
      </w:r>
    </w:p>
    <w:p w14:paraId="696F95B5" w14:textId="76F3EE83" w:rsid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2.2. Информация представлена на основании списков объектов культурного наследия,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 Татарстан на 22.07.2015 г.</w:t>
      </w:r>
    </w:p>
    <w:p w14:paraId="071214A6" w14:textId="5BAEDDEC" w:rsidR="0092592F" w:rsidRDefault="0092592F" w:rsidP="0092592F">
      <w:pPr>
        <w:suppressAutoHyphens/>
        <w:spacing w:after="0" w:line="240" w:lineRule="auto"/>
        <w:jc w:val="both"/>
        <w:rPr>
          <w:rFonts w:ascii="Times New Roman" w:eastAsia="Calibri" w:hAnsi="Times New Roman" w:cs="Times New Roman"/>
          <w:sz w:val="24"/>
          <w:szCs w:val="24"/>
        </w:rPr>
      </w:pPr>
    </w:p>
    <w:p w14:paraId="5E849AB9" w14:textId="20308BF1" w:rsidR="0092592F" w:rsidRDefault="0092592F" w:rsidP="0092592F">
      <w:pPr>
        <w:suppressAutoHyphens/>
        <w:spacing w:after="0" w:line="240" w:lineRule="auto"/>
        <w:jc w:val="both"/>
        <w:rPr>
          <w:rFonts w:ascii="Times New Roman" w:eastAsia="Calibri" w:hAnsi="Times New Roman" w:cs="Times New Roman"/>
          <w:sz w:val="24"/>
          <w:szCs w:val="24"/>
        </w:rPr>
      </w:pPr>
    </w:p>
    <w:p w14:paraId="01756323" w14:textId="77777777" w:rsidR="0092592F" w:rsidRPr="00681389" w:rsidRDefault="0092592F" w:rsidP="0092592F">
      <w:pPr>
        <w:suppressAutoHyphens/>
        <w:spacing w:after="0" w:line="240" w:lineRule="auto"/>
        <w:jc w:val="both"/>
        <w:rPr>
          <w:rFonts w:ascii="Times New Roman" w:eastAsia="Calibri" w:hAnsi="Times New Roman" w:cs="Times New Roman"/>
          <w:sz w:val="24"/>
          <w:szCs w:val="24"/>
        </w:rPr>
      </w:pPr>
    </w:p>
    <w:p w14:paraId="4B3A022A" w14:textId="77777777" w:rsidR="00681389" w:rsidRPr="00681389" w:rsidRDefault="00681389" w:rsidP="00681389">
      <w:pPr>
        <w:numPr>
          <w:ilvl w:val="0"/>
          <w:numId w:val="29"/>
        </w:numPr>
        <w:suppressAutoHyphens/>
        <w:spacing w:after="0" w:line="240" w:lineRule="auto"/>
        <w:ind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Территории объектов культурного наследия</w:t>
      </w:r>
    </w:p>
    <w:p w14:paraId="0B71ED7D" w14:textId="77777777" w:rsidR="00681389" w:rsidRPr="00681389" w:rsidRDefault="00681389" w:rsidP="00681389">
      <w:pPr>
        <w:numPr>
          <w:ilvl w:val="0"/>
          <w:numId w:val="1"/>
        </w:numPr>
        <w:suppressAutoHyphens/>
        <w:spacing w:after="0" w:line="240" w:lineRule="auto"/>
        <w:ind w:left="1080"/>
        <w:jc w:val="both"/>
        <w:rPr>
          <w:rFonts w:ascii="Times New Roman" w:eastAsia="Calibri" w:hAnsi="Times New Roman" w:cs="Times New Roman"/>
          <w:sz w:val="24"/>
          <w:szCs w:val="24"/>
        </w:rPr>
      </w:pPr>
    </w:p>
    <w:p w14:paraId="2CB07AED"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0968978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1"/>
        </w:rPr>
        <w:t>3.2. В границах территории объекта культурного наследия:</w:t>
      </w:r>
    </w:p>
    <w:p w14:paraId="0C894606" w14:textId="212C8F5A"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 xml:space="preserve">на территории памятника или ансамбля: запрещаются строительство объектов капитального строительства и </w:t>
      </w:r>
      <w:r w:rsidR="00B508BF" w:rsidRPr="00681389">
        <w:rPr>
          <w:rFonts w:ascii="Times New Roman" w:eastAsia="Calibri" w:hAnsi="Times New Roman" w:cs="Times New Roman"/>
          <w:sz w:val="24"/>
          <w:szCs w:val="21"/>
        </w:rPr>
        <w:t>увеличение</w:t>
      </w:r>
      <w:r w:rsidR="00B508BF">
        <w:rPr>
          <w:rFonts w:ascii="Times New Roman" w:eastAsia="Calibri" w:hAnsi="Times New Roman" w:cs="Times New Roman"/>
          <w:sz w:val="24"/>
          <w:szCs w:val="21"/>
        </w:rPr>
        <w:t xml:space="preserve"> </w:t>
      </w:r>
      <w:r w:rsidR="00B508BF" w:rsidRPr="00681389">
        <w:rPr>
          <w:rFonts w:ascii="Times New Roman" w:eastAsia="Calibri" w:hAnsi="Times New Roman" w:cs="Times New Roman"/>
          <w:sz w:val="24"/>
          <w:szCs w:val="21"/>
        </w:rPr>
        <w:t>объемно-пространственных</w:t>
      </w:r>
      <w:r w:rsidR="00B508BF">
        <w:rPr>
          <w:rFonts w:ascii="Times New Roman" w:eastAsia="Calibri" w:hAnsi="Times New Roman" w:cs="Times New Roman"/>
          <w:sz w:val="24"/>
          <w:szCs w:val="21"/>
        </w:rPr>
        <w:t xml:space="preserve"> </w:t>
      </w:r>
      <w:r w:rsidR="00B508BF" w:rsidRPr="00681389">
        <w:rPr>
          <w:rFonts w:ascii="Times New Roman" w:eastAsia="Calibri" w:hAnsi="Times New Roman" w:cs="Times New Roman"/>
          <w:sz w:val="24"/>
          <w:szCs w:val="21"/>
        </w:rPr>
        <w:t>характеристик,</w:t>
      </w:r>
      <w:r w:rsidRPr="00681389">
        <w:rPr>
          <w:rFonts w:ascii="Times New Roman" w:eastAsia="Calibri" w:hAnsi="Times New Roman" w:cs="Times New Roman"/>
          <w:sz w:val="24"/>
          <w:szCs w:val="21"/>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w:t>
      </w:r>
      <w:r w:rsidRPr="00681389">
        <w:rPr>
          <w:rFonts w:ascii="Times New Roman" w:eastAsia="Calibri" w:hAnsi="Times New Roman" w:cs="Times New Roman"/>
          <w:sz w:val="24"/>
          <w:szCs w:val="21"/>
        </w:rPr>
        <w:lastRenderedPageBreak/>
        <w:t>культурного наследия или его отдельных элементов, сохранению историко-градостроительной или природной среды объекта культурного наследия;</w:t>
      </w:r>
    </w:p>
    <w:p w14:paraId="095007F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5E4E092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1"/>
        </w:rPr>
      </w:pPr>
      <w:r w:rsidRPr="00681389">
        <w:rPr>
          <w:rFonts w:ascii="Times New Roman" w:eastAsia="Calibri" w:hAnsi="Times New Roman" w:cs="Times New Roman"/>
          <w:sz w:val="24"/>
          <w:szCs w:val="21"/>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72C33F5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3.3. Ввиду отсутствия в едином государственном реестре недвижимости сведений об установленных границах территории объектов культурного наследия, расположенных на территории муниципального образования «</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 на картах зонирования территории границы указанных объектов не отображены.</w:t>
      </w:r>
    </w:p>
    <w:p w14:paraId="4761E2B1" w14:textId="77777777" w:rsidR="00681389" w:rsidRPr="00681389" w:rsidRDefault="00681389" w:rsidP="00681389">
      <w:pPr>
        <w:numPr>
          <w:ilvl w:val="0"/>
          <w:numId w:val="1"/>
        </w:numPr>
        <w:suppressAutoHyphens/>
        <w:spacing w:after="0" w:line="240" w:lineRule="auto"/>
        <w:ind w:left="709"/>
        <w:jc w:val="both"/>
        <w:rPr>
          <w:rFonts w:ascii="Times New Roman" w:eastAsia="Calibri" w:hAnsi="Times New Roman" w:cs="Times New Roman"/>
          <w:sz w:val="24"/>
          <w:szCs w:val="24"/>
        </w:rPr>
      </w:pPr>
    </w:p>
    <w:p w14:paraId="11428455" w14:textId="77777777" w:rsidR="00681389" w:rsidRPr="00681389" w:rsidRDefault="00681389" w:rsidP="00681389">
      <w:pPr>
        <w:numPr>
          <w:ilvl w:val="0"/>
          <w:numId w:val="29"/>
        </w:numPr>
        <w:suppressAutoHyphens/>
        <w:spacing w:after="0" w:line="240" w:lineRule="auto"/>
        <w:ind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Зоны охраны объектов культурного наследия</w:t>
      </w:r>
    </w:p>
    <w:p w14:paraId="3FDB772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61774845"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4.1. Зоны охраны объектов культурного наследия устанавливаются в целях обеспечения охраны объектов культурного наследия.</w:t>
      </w:r>
    </w:p>
    <w:p w14:paraId="381C59E1"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4.2. </w:t>
      </w:r>
      <w:r w:rsidRPr="00681389">
        <w:rPr>
          <w:rFonts w:ascii="Times New Roman" w:eastAsia="Calibri" w:hAnsi="Times New Roman" w:cs="Times New Roman"/>
          <w:color w:val="000000"/>
          <w:kern w:val="24"/>
          <w:sz w:val="24"/>
          <w:szCs w:val="24"/>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14:paraId="32B0EC4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4.3.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12.09.2015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14:paraId="4865039C"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4.4. В отношении территории муниципального образования «</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 утвержденные проекты зон охраны объектов культурного наследия отсутствуют.</w:t>
      </w:r>
    </w:p>
    <w:p w14:paraId="66484AC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7E692BE6"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Cs/>
          <w:iCs/>
          <w:color w:val="000000"/>
          <w:sz w:val="24"/>
          <w:szCs w:val="24"/>
          <w:lang w:eastAsia="ru-RU"/>
        </w:rPr>
      </w:pPr>
      <w:bookmarkStart w:id="63" w:name="_Toc76467385"/>
      <w:r w:rsidRPr="00681389">
        <w:rPr>
          <w:rFonts w:ascii="Times New Roman" w:eastAsia="Calibri" w:hAnsi="Times New Roman" w:cs="Times New Roman"/>
          <w:b/>
          <w:bCs/>
          <w:iCs/>
          <w:sz w:val="24"/>
          <w:szCs w:val="24"/>
          <w:lang w:eastAsia="ru-RU"/>
        </w:rPr>
        <w:t xml:space="preserve">ГЛАВА </w:t>
      </w:r>
      <w:r w:rsidRPr="00681389">
        <w:rPr>
          <w:rFonts w:ascii="Times New Roman" w:eastAsia="Calibri" w:hAnsi="Times New Roman" w:cs="Times New Roman"/>
          <w:b/>
          <w:bCs/>
          <w:iCs/>
          <w:sz w:val="24"/>
          <w:szCs w:val="24"/>
          <w:lang w:val="en-US" w:eastAsia="ru-RU"/>
        </w:rPr>
        <w:t>XI</w:t>
      </w:r>
      <w:r w:rsidRPr="00681389">
        <w:rPr>
          <w:rFonts w:ascii="Times New Roman" w:eastAsia="Calibri" w:hAnsi="Times New Roman" w:cs="Times New Roman"/>
          <w:b/>
          <w:bCs/>
          <w:iCs/>
          <w:sz w:val="24"/>
          <w:szCs w:val="24"/>
          <w:lang w:eastAsia="ru-RU"/>
        </w:rPr>
        <w:t xml:space="preserve">. </w:t>
      </w:r>
      <w:r w:rsidRPr="00681389">
        <w:rPr>
          <w:rFonts w:ascii="Times New Roman" w:eastAsia="Calibri" w:hAnsi="Times New Roman" w:cs="Times New Roman"/>
          <w:b/>
          <w:bCs/>
          <w:iCs/>
          <w:color w:val="000000"/>
          <w:sz w:val="24"/>
          <w:szCs w:val="24"/>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63"/>
    </w:p>
    <w:p w14:paraId="23C60992"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p>
    <w:p w14:paraId="7F69F8FB"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highlight w:val="yellow"/>
        </w:rPr>
      </w:pPr>
      <w:bookmarkStart w:id="64" w:name="_Toc76467386"/>
      <w:r w:rsidRPr="00681389">
        <w:rPr>
          <w:rFonts w:ascii="Times New Roman" w:eastAsia="Calibri" w:hAnsi="Times New Roman" w:cs="Times New Roman"/>
          <w:b/>
          <w:sz w:val="24"/>
          <w:szCs w:val="24"/>
        </w:rPr>
        <w:t>Статья 32. Основные положения</w:t>
      </w:r>
      <w:bookmarkEnd w:id="64"/>
    </w:p>
    <w:p w14:paraId="1F81B84F"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4E8883BE"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1. Расчетные показатели минимально допустимого уровня обеспеченности территории </w:t>
      </w:r>
      <w:r w:rsidRPr="00681389">
        <w:rPr>
          <w:rFonts w:ascii="Times New Roman" w:eastAsia="Calibri" w:hAnsi="Times New Roman" w:cs="Times New Roman"/>
          <w:sz w:val="24"/>
          <w:szCs w:val="21"/>
        </w:rPr>
        <w:t xml:space="preserve">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w:t>
      </w:r>
      <w:r w:rsidRPr="00681389">
        <w:rPr>
          <w:rFonts w:ascii="Times New Roman" w:eastAsia="Calibri" w:hAnsi="Times New Roman" w:cs="Times New Roman"/>
          <w:sz w:val="24"/>
          <w:szCs w:val="21"/>
        </w:rPr>
        <w:lastRenderedPageBreak/>
        <w:t>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6632F014"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 xml:space="preserve">2. </w:t>
      </w:r>
      <w:r w:rsidRPr="00681389">
        <w:rPr>
          <w:rFonts w:ascii="Times New Roman" w:eastAsia="Calibri" w:hAnsi="Times New Roman" w:cs="Times New Roman"/>
          <w:sz w:val="24"/>
          <w:szCs w:val="21"/>
        </w:rPr>
        <w:t xml:space="preserve">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r w:rsidRPr="00681389">
        <w:rPr>
          <w:rFonts w:ascii="Times New Roman" w:eastAsia="Calibri" w:hAnsi="Times New Roman" w:cs="Times New Roman"/>
          <w:sz w:val="24"/>
        </w:rPr>
        <w:t>«</w:t>
      </w:r>
      <w:proofErr w:type="spellStart"/>
      <w:r w:rsidRPr="00681389">
        <w:rPr>
          <w:rFonts w:ascii="Times New Roman" w:eastAsia="Calibri" w:hAnsi="Times New Roman" w:cs="Times New Roman"/>
          <w:sz w:val="24"/>
          <w:szCs w:val="24"/>
        </w:rPr>
        <w:t>Усадское</w:t>
      </w:r>
      <w:proofErr w:type="spellEnd"/>
      <w:r w:rsidRPr="00681389">
        <w:rPr>
          <w:rFonts w:ascii="Times New Roman" w:eastAsia="Calibri" w:hAnsi="Times New Roman" w:cs="Times New Roman"/>
          <w:sz w:val="24"/>
          <w:szCs w:val="24"/>
        </w:rPr>
        <w:t xml:space="preserve"> сельское поселение</w:t>
      </w:r>
      <w:r w:rsidRPr="00681389">
        <w:rPr>
          <w:rFonts w:ascii="Times New Roman" w:eastAsia="Calibri" w:hAnsi="Times New Roman" w:cs="Times New Roman"/>
          <w:sz w:val="24"/>
        </w:rPr>
        <w:t>» не установлены, в связи с чем расчетные показатели в составе градостроительных регламентов в настоящих Правилах не указаны.</w:t>
      </w:r>
    </w:p>
    <w:p w14:paraId="4B312A39"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382DA952"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Cs/>
          <w:iCs/>
          <w:color w:val="000000"/>
          <w:sz w:val="24"/>
          <w:szCs w:val="24"/>
          <w:lang w:eastAsia="ru-RU"/>
        </w:rPr>
      </w:pPr>
      <w:bookmarkStart w:id="65" w:name="_Toc477461003"/>
      <w:bookmarkStart w:id="66" w:name="_Toc76467387"/>
      <w:r w:rsidRPr="00681389">
        <w:rPr>
          <w:rFonts w:ascii="Times New Roman" w:eastAsia="Calibri" w:hAnsi="Times New Roman" w:cs="Times New Roman"/>
          <w:b/>
          <w:bCs/>
          <w:iCs/>
          <w:sz w:val="24"/>
          <w:szCs w:val="24"/>
          <w:lang w:eastAsia="ru-RU"/>
        </w:rPr>
        <w:t xml:space="preserve">ГЛАВА </w:t>
      </w:r>
      <w:r w:rsidRPr="00681389">
        <w:rPr>
          <w:rFonts w:ascii="Times New Roman" w:eastAsia="Calibri" w:hAnsi="Times New Roman" w:cs="Times New Roman"/>
          <w:b/>
          <w:bCs/>
          <w:iCs/>
          <w:sz w:val="24"/>
          <w:szCs w:val="24"/>
          <w:lang w:val="en-US" w:eastAsia="ru-RU"/>
        </w:rPr>
        <w:t>XII</w:t>
      </w:r>
      <w:r w:rsidRPr="00681389">
        <w:rPr>
          <w:rFonts w:ascii="Times New Roman" w:eastAsia="Calibri" w:hAnsi="Times New Roman" w:cs="Times New Roman"/>
          <w:b/>
          <w:bCs/>
          <w:iCs/>
          <w:sz w:val="24"/>
          <w:szCs w:val="24"/>
          <w:lang w:eastAsia="ru-RU"/>
        </w:rPr>
        <w:t xml:space="preserve">. </w:t>
      </w:r>
      <w:r w:rsidRPr="00681389">
        <w:rPr>
          <w:rFonts w:ascii="Times New Roman" w:eastAsia="Calibri" w:hAnsi="Times New Roman" w:cs="Times New Roman"/>
          <w:b/>
          <w:bCs/>
          <w:iCs/>
          <w:color w:val="000000"/>
          <w:sz w:val="24"/>
          <w:szCs w:val="24"/>
          <w:lang w:eastAsia="ru-RU"/>
        </w:rPr>
        <w:t>Описание видов разрешенного использования земельных участков</w:t>
      </w:r>
      <w:bookmarkEnd w:id="65"/>
      <w:bookmarkEnd w:id="66"/>
    </w:p>
    <w:p w14:paraId="4AC575BF" w14:textId="77777777" w:rsidR="00681389" w:rsidRPr="00681389" w:rsidRDefault="00681389" w:rsidP="00681389">
      <w:pPr>
        <w:keepNext/>
        <w:numPr>
          <w:ilvl w:val="0"/>
          <w:numId w:val="1"/>
        </w:numPr>
        <w:spacing w:after="0" w:line="240" w:lineRule="auto"/>
        <w:ind w:firstLine="709"/>
        <w:jc w:val="both"/>
        <w:outlineLvl w:val="1"/>
        <w:rPr>
          <w:rFonts w:ascii="Times New Roman" w:eastAsia="Calibri" w:hAnsi="Times New Roman" w:cs="Times New Roman"/>
          <w:b/>
          <w:bCs/>
          <w:iCs/>
          <w:sz w:val="24"/>
          <w:szCs w:val="24"/>
          <w:lang w:eastAsia="ru-RU"/>
        </w:rPr>
      </w:pPr>
    </w:p>
    <w:p w14:paraId="1442FAC1" w14:textId="77777777" w:rsidR="00681389" w:rsidRPr="00681389" w:rsidRDefault="00681389" w:rsidP="00681389">
      <w:pPr>
        <w:numPr>
          <w:ilvl w:val="0"/>
          <w:numId w:val="1"/>
        </w:numPr>
        <w:spacing w:after="0" w:line="240" w:lineRule="auto"/>
        <w:ind w:firstLine="709"/>
        <w:contextualSpacing/>
        <w:jc w:val="both"/>
        <w:rPr>
          <w:rFonts w:ascii="Times New Roman" w:eastAsia="Calibri" w:hAnsi="Times New Roman" w:cs="Times New Roman"/>
          <w:b/>
          <w:sz w:val="24"/>
          <w:szCs w:val="24"/>
          <w:highlight w:val="yellow"/>
        </w:rPr>
      </w:pPr>
      <w:bookmarkStart w:id="67" w:name="_Toc477461004"/>
      <w:bookmarkStart w:id="68" w:name="_Toc76467388"/>
      <w:r w:rsidRPr="00681389">
        <w:rPr>
          <w:rFonts w:ascii="Times New Roman" w:eastAsia="Calibri" w:hAnsi="Times New Roman" w:cs="Times New Roman"/>
          <w:b/>
          <w:sz w:val="24"/>
          <w:szCs w:val="24"/>
        </w:rPr>
        <w:t>Статья 33. Основные положения</w:t>
      </w:r>
      <w:bookmarkEnd w:id="67"/>
      <w:bookmarkEnd w:id="68"/>
    </w:p>
    <w:p w14:paraId="689A73D6"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085ABBA7"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1BDDA028" w14:textId="77777777" w:rsidR="00681389" w:rsidRPr="00681389" w:rsidRDefault="00681389" w:rsidP="00681389">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14:paraId="2055D1A2" w14:textId="77777777" w:rsidR="00681389" w:rsidRPr="00681389" w:rsidRDefault="00681389" w:rsidP="00681389">
      <w:pPr>
        <w:numPr>
          <w:ilvl w:val="0"/>
          <w:numId w:val="1"/>
        </w:numPr>
        <w:suppressAutoHyphens/>
        <w:spacing w:after="12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681389" w:rsidRPr="00681389" w14:paraId="5DFF5B7C" w14:textId="77777777" w:rsidTr="003F7EB0">
        <w:trPr>
          <w:trHeight w:val="1386"/>
        </w:trPr>
        <w:tc>
          <w:tcPr>
            <w:tcW w:w="1134" w:type="dxa"/>
            <w:tcMar>
              <w:left w:w="57" w:type="dxa"/>
              <w:right w:w="57" w:type="dxa"/>
            </w:tcMar>
            <w:vAlign w:val="center"/>
          </w:tcPr>
          <w:p w14:paraId="1758090C" w14:textId="77777777" w:rsidR="00681389" w:rsidRPr="00681389" w:rsidRDefault="00681389" w:rsidP="00681389">
            <w:pPr>
              <w:numPr>
                <w:ilvl w:val="0"/>
                <w:numId w:val="1"/>
              </w:numPr>
              <w:spacing w:after="0" w:line="216" w:lineRule="auto"/>
              <w:jc w:val="center"/>
              <w:rPr>
                <w:rFonts w:ascii="Times New Roman" w:eastAsia="Calibri" w:hAnsi="Times New Roman" w:cs="Times New Roman"/>
                <w:b/>
                <w:sz w:val="20"/>
                <w:szCs w:val="20"/>
              </w:rPr>
            </w:pPr>
            <w:r w:rsidRPr="00681389">
              <w:rPr>
                <w:rFonts w:ascii="Times New Roman" w:eastAsia="Calibri" w:hAnsi="Times New Roman" w:cs="Times New Roman"/>
                <w:b/>
                <w:sz w:val="20"/>
                <w:szCs w:val="20"/>
              </w:rPr>
              <w:t xml:space="preserve">Код </w:t>
            </w:r>
            <w:r w:rsidRPr="00681389">
              <w:rPr>
                <w:rFonts w:ascii="Times New Roman" w:eastAsia="Times New Roman" w:hAnsi="Times New Roman" w:cs="Times New Roman"/>
                <w:b/>
                <w:bCs/>
                <w:sz w:val="20"/>
                <w:szCs w:val="20"/>
                <w:lang w:eastAsia="ru-RU"/>
              </w:rPr>
              <w:t>вида разрешен-</w:t>
            </w:r>
            <w:proofErr w:type="spellStart"/>
            <w:r w:rsidRPr="00681389">
              <w:rPr>
                <w:rFonts w:ascii="Times New Roman" w:eastAsia="Times New Roman" w:hAnsi="Times New Roman" w:cs="Times New Roman"/>
                <w:b/>
                <w:bCs/>
                <w:sz w:val="20"/>
                <w:szCs w:val="20"/>
                <w:lang w:eastAsia="ru-RU"/>
              </w:rPr>
              <w:t>ного</w:t>
            </w:r>
            <w:proofErr w:type="spellEnd"/>
            <w:r w:rsidRPr="00681389">
              <w:rPr>
                <w:rFonts w:ascii="Times New Roman" w:eastAsia="Times New Roman" w:hAnsi="Times New Roman" w:cs="Times New Roman"/>
                <w:b/>
                <w:bCs/>
                <w:sz w:val="20"/>
                <w:szCs w:val="20"/>
                <w:lang w:eastAsia="ru-RU"/>
              </w:rPr>
              <w:t xml:space="preserve"> </w:t>
            </w:r>
            <w:proofErr w:type="spellStart"/>
            <w:r w:rsidRPr="00681389">
              <w:rPr>
                <w:rFonts w:ascii="Times New Roman" w:eastAsia="Times New Roman" w:hAnsi="Times New Roman" w:cs="Times New Roman"/>
                <w:b/>
                <w:bCs/>
                <w:sz w:val="20"/>
                <w:szCs w:val="20"/>
                <w:lang w:eastAsia="ru-RU"/>
              </w:rPr>
              <w:t>использо-вания</w:t>
            </w:r>
            <w:proofErr w:type="spellEnd"/>
            <w:r w:rsidRPr="00681389">
              <w:rPr>
                <w:rFonts w:ascii="Times New Roman" w:eastAsia="Calibri" w:hAnsi="Times New Roman" w:cs="Times New Roman"/>
                <w:b/>
                <w:sz w:val="20"/>
                <w:szCs w:val="20"/>
              </w:rPr>
              <w:t xml:space="preserve"> *</w:t>
            </w:r>
          </w:p>
        </w:tc>
        <w:tc>
          <w:tcPr>
            <w:tcW w:w="1985" w:type="dxa"/>
            <w:tcMar>
              <w:top w:w="0" w:type="dxa"/>
              <w:left w:w="57" w:type="dxa"/>
              <w:bottom w:w="0" w:type="dxa"/>
              <w:right w:w="57" w:type="dxa"/>
            </w:tcMar>
            <w:vAlign w:val="center"/>
            <w:hideMark/>
          </w:tcPr>
          <w:p w14:paraId="275FD8FE" w14:textId="77777777" w:rsidR="00681389" w:rsidRPr="00681389" w:rsidRDefault="00681389" w:rsidP="00681389">
            <w:pPr>
              <w:numPr>
                <w:ilvl w:val="0"/>
                <w:numId w:val="1"/>
              </w:numPr>
              <w:spacing w:after="0" w:line="216" w:lineRule="auto"/>
              <w:jc w:val="center"/>
              <w:rPr>
                <w:rFonts w:ascii="Times New Roman" w:eastAsia="Calibri" w:hAnsi="Times New Roman" w:cs="Times New Roman"/>
                <w:b/>
                <w:sz w:val="20"/>
                <w:szCs w:val="20"/>
              </w:rPr>
            </w:pPr>
            <w:r w:rsidRPr="00681389">
              <w:rPr>
                <w:rFonts w:ascii="Times New Roman" w:eastAsia="Times New Roman" w:hAnsi="Times New Roman" w:cs="Times New Roman"/>
                <w:b/>
                <w:bCs/>
                <w:sz w:val="20"/>
                <w:szCs w:val="20"/>
                <w:lang w:eastAsia="ru-RU"/>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14:paraId="231454A1" w14:textId="77777777" w:rsidR="00681389" w:rsidRPr="00681389" w:rsidRDefault="00681389" w:rsidP="00681389">
            <w:pPr>
              <w:numPr>
                <w:ilvl w:val="0"/>
                <w:numId w:val="1"/>
              </w:numPr>
              <w:spacing w:after="0" w:line="216" w:lineRule="auto"/>
              <w:jc w:val="center"/>
              <w:rPr>
                <w:rFonts w:ascii="Times New Roman" w:eastAsia="Times New Roman" w:hAnsi="Times New Roman" w:cs="Times New Roman"/>
                <w:b/>
                <w:bCs/>
                <w:sz w:val="20"/>
                <w:szCs w:val="20"/>
                <w:lang w:eastAsia="ru-RU"/>
              </w:rPr>
            </w:pPr>
            <w:r w:rsidRPr="00681389">
              <w:rPr>
                <w:rFonts w:ascii="Times New Roman" w:eastAsia="Calibri" w:hAnsi="Times New Roman" w:cs="Times New Roman"/>
                <w:b/>
                <w:sz w:val="20"/>
                <w:szCs w:val="20"/>
              </w:rPr>
              <w:t>Описание вида разрешенного использования земельного участка *, комментарий к описанию вида разрешенного использования</w:t>
            </w:r>
          </w:p>
        </w:tc>
      </w:tr>
      <w:tr w:rsidR="00681389" w:rsidRPr="00681389" w14:paraId="74170AB1" w14:textId="77777777" w:rsidTr="003F7EB0">
        <w:tc>
          <w:tcPr>
            <w:tcW w:w="1134" w:type="dxa"/>
            <w:tcMar>
              <w:left w:w="57" w:type="dxa"/>
              <w:right w:w="57" w:type="dxa"/>
            </w:tcMar>
            <w:vAlign w:val="center"/>
          </w:tcPr>
          <w:p w14:paraId="28658A53"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1.0</w:t>
            </w:r>
          </w:p>
        </w:tc>
        <w:tc>
          <w:tcPr>
            <w:tcW w:w="1985" w:type="dxa"/>
            <w:tcMar>
              <w:top w:w="0" w:type="dxa"/>
              <w:left w:w="57" w:type="dxa"/>
              <w:bottom w:w="0" w:type="dxa"/>
              <w:right w:w="57" w:type="dxa"/>
            </w:tcMar>
            <w:vAlign w:val="center"/>
            <w:hideMark/>
          </w:tcPr>
          <w:p w14:paraId="5A7869AB"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proofErr w:type="spellStart"/>
            <w:r w:rsidRPr="00681389">
              <w:rPr>
                <w:rFonts w:ascii="Times New Roman" w:eastAsia="Times New Roman" w:hAnsi="Times New Roman" w:cs="Times New Roman"/>
                <w:sz w:val="20"/>
                <w:szCs w:val="20"/>
                <w:lang w:eastAsia="ru-RU"/>
              </w:rPr>
              <w:t>Сельскохозяйст</w:t>
            </w:r>
            <w:proofErr w:type="spellEnd"/>
            <w:r w:rsidRPr="00681389">
              <w:rPr>
                <w:rFonts w:ascii="Times New Roman" w:eastAsia="Times New Roman" w:hAnsi="Times New Roman" w:cs="Times New Roman"/>
                <w:sz w:val="20"/>
                <w:szCs w:val="20"/>
                <w:lang w:eastAsia="ru-RU"/>
              </w:rPr>
              <w:t>-венное использование</w:t>
            </w:r>
          </w:p>
        </w:tc>
        <w:tc>
          <w:tcPr>
            <w:tcW w:w="7103" w:type="dxa"/>
            <w:gridSpan w:val="2"/>
            <w:tcMar>
              <w:top w:w="0" w:type="dxa"/>
              <w:left w:w="57" w:type="dxa"/>
              <w:bottom w:w="0" w:type="dxa"/>
              <w:right w:w="57" w:type="dxa"/>
            </w:tcMar>
            <w:vAlign w:val="center"/>
            <w:hideMark/>
          </w:tcPr>
          <w:p w14:paraId="587AA4F4"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Ведение сельского хозяйства.</w:t>
            </w:r>
            <w:r w:rsidRPr="00681389">
              <w:rPr>
                <w:rFonts w:ascii="Times New Roman" w:eastAsia="Times New Roman" w:hAnsi="Times New Roman" w:cs="Times New Roman"/>
                <w:sz w:val="20"/>
                <w:szCs w:val="20"/>
                <w:lang w:eastAsia="ru-RU"/>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681389" w:rsidRPr="00681389" w14:paraId="630D1927" w14:textId="77777777" w:rsidTr="003F7EB0">
        <w:trPr>
          <w:trHeight w:val="973"/>
        </w:trPr>
        <w:tc>
          <w:tcPr>
            <w:tcW w:w="1134" w:type="dxa"/>
            <w:tcMar>
              <w:left w:w="57" w:type="dxa"/>
              <w:right w:w="57" w:type="dxa"/>
            </w:tcMar>
            <w:vAlign w:val="center"/>
          </w:tcPr>
          <w:p w14:paraId="33021147"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1.1</w:t>
            </w:r>
          </w:p>
        </w:tc>
        <w:tc>
          <w:tcPr>
            <w:tcW w:w="1985" w:type="dxa"/>
            <w:tcMar>
              <w:top w:w="0" w:type="dxa"/>
              <w:left w:w="57" w:type="dxa"/>
              <w:bottom w:w="0" w:type="dxa"/>
              <w:right w:w="57" w:type="dxa"/>
            </w:tcMar>
            <w:vAlign w:val="center"/>
            <w:hideMark/>
          </w:tcPr>
          <w:p w14:paraId="715D96B3"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Растениеводство</w:t>
            </w:r>
          </w:p>
        </w:tc>
        <w:tc>
          <w:tcPr>
            <w:tcW w:w="7103" w:type="dxa"/>
            <w:gridSpan w:val="2"/>
            <w:tcMar>
              <w:top w:w="0" w:type="dxa"/>
              <w:left w:w="57" w:type="dxa"/>
              <w:bottom w:w="0" w:type="dxa"/>
              <w:right w:w="57" w:type="dxa"/>
            </w:tcMar>
            <w:vAlign w:val="center"/>
            <w:hideMark/>
          </w:tcPr>
          <w:p w14:paraId="2E6B3CED"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r w:rsidRPr="00681389">
              <w:rPr>
                <w:rFonts w:ascii="Times New Roman" w:eastAsia="Times New Roman" w:hAnsi="Times New Roman" w:cs="Times New Roman"/>
                <w:sz w:val="20"/>
                <w:szCs w:val="20"/>
                <w:lang w:eastAsia="ru-RU"/>
              </w:rPr>
              <w:br/>
              <w:t>Содержание данного вида разрешенного использования включает в себя содержание видов разрешенного использования с кодами 1.2-1.6</w:t>
            </w:r>
          </w:p>
        </w:tc>
      </w:tr>
      <w:tr w:rsidR="00681389" w:rsidRPr="00681389" w14:paraId="3336A8FB" w14:textId="77777777" w:rsidTr="003F7EB0">
        <w:trPr>
          <w:trHeight w:val="1028"/>
        </w:trPr>
        <w:tc>
          <w:tcPr>
            <w:tcW w:w="1134" w:type="dxa"/>
            <w:tcMar>
              <w:left w:w="57" w:type="dxa"/>
              <w:right w:w="57" w:type="dxa"/>
            </w:tcMar>
            <w:vAlign w:val="center"/>
          </w:tcPr>
          <w:p w14:paraId="088ACAD5"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1.2</w:t>
            </w:r>
          </w:p>
        </w:tc>
        <w:tc>
          <w:tcPr>
            <w:tcW w:w="1985" w:type="dxa"/>
            <w:tcMar>
              <w:top w:w="0" w:type="dxa"/>
              <w:left w:w="57" w:type="dxa"/>
              <w:bottom w:w="0" w:type="dxa"/>
              <w:right w:w="57" w:type="dxa"/>
            </w:tcMar>
            <w:vAlign w:val="center"/>
            <w:hideMark/>
          </w:tcPr>
          <w:p w14:paraId="4F9402CD"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 xml:space="preserve">Выращивание зерновых и иных </w:t>
            </w:r>
            <w:proofErr w:type="spellStart"/>
            <w:r w:rsidRPr="00681389">
              <w:rPr>
                <w:rFonts w:ascii="Times New Roman" w:eastAsia="Times New Roman" w:hAnsi="Times New Roman" w:cs="Times New Roman"/>
                <w:sz w:val="20"/>
                <w:szCs w:val="20"/>
                <w:lang w:eastAsia="ru-RU"/>
              </w:rPr>
              <w:t>сельскохозяйствен-ных</w:t>
            </w:r>
            <w:proofErr w:type="spellEnd"/>
            <w:r w:rsidRPr="00681389">
              <w:rPr>
                <w:rFonts w:ascii="Times New Roman" w:eastAsia="Times New Roman" w:hAnsi="Times New Roman" w:cs="Times New Roman"/>
                <w:sz w:val="20"/>
                <w:szCs w:val="20"/>
                <w:lang w:eastAsia="ru-RU"/>
              </w:rPr>
              <w:t xml:space="preserve"> культур</w:t>
            </w:r>
          </w:p>
        </w:tc>
        <w:tc>
          <w:tcPr>
            <w:tcW w:w="7103" w:type="dxa"/>
            <w:gridSpan w:val="2"/>
            <w:tcMar>
              <w:top w:w="0" w:type="dxa"/>
              <w:left w:w="57" w:type="dxa"/>
              <w:bottom w:w="0" w:type="dxa"/>
              <w:right w:w="57" w:type="dxa"/>
            </w:tcMar>
            <w:vAlign w:val="center"/>
            <w:hideMark/>
          </w:tcPr>
          <w:p w14:paraId="7C3C5FDD"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681389" w:rsidRPr="00681389" w14:paraId="2B27E1DA" w14:textId="77777777" w:rsidTr="003F7EB0">
        <w:tc>
          <w:tcPr>
            <w:tcW w:w="1134" w:type="dxa"/>
            <w:tcMar>
              <w:left w:w="57" w:type="dxa"/>
              <w:right w:w="57" w:type="dxa"/>
            </w:tcMar>
            <w:vAlign w:val="center"/>
          </w:tcPr>
          <w:p w14:paraId="52FD7D39"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1.3</w:t>
            </w:r>
          </w:p>
        </w:tc>
        <w:tc>
          <w:tcPr>
            <w:tcW w:w="1985" w:type="dxa"/>
            <w:tcMar>
              <w:top w:w="0" w:type="dxa"/>
              <w:left w:w="57" w:type="dxa"/>
              <w:bottom w:w="0" w:type="dxa"/>
              <w:right w:w="57" w:type="dxa"/>
            </w:tcMar>
            <w:vAlign w:val="center"/>
            <w:hideMark/>
          </w:tcPr>
          <w:p w14:paraId="61B9DDF4"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Овощеводство</w:t>
            </w:r>
          </w:p>
        </w:tc>
        <w:tc>
          <w:tcPr>
            <w:tcW w:w="7103" w:type="dxa"/>
            <w:gridSpan w:val="2"/>
            <w:tcMar>
              <w:top w:w="0" w:type="dxa"/>
              <w:left w:w="57" w:type="dxa"/>
              <w:bottom w:w="0" w:type="dxa"/>
              <w:right w:w="57" w:type="dxa"/>
            </w:tcMar>
            <w:vAlign w:val="center"/>
            <w:hideMark/>
          </w:tcPr>
          <w:p w14:paraId="3284C936"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681389" w:rsidRPr="00681389" w14:paraId="52763CD1" w14:textId="77777777" w:rsidTr="003F7EB0">
        <w:tc>
          <w:tcPr>
            <w:tcW w:w="1134" w:type="dxa"/>
            <w:tcMar>
              <w:left w:w="57" w:type="dxa"/>
              <w:right w:w="57" w:type="dxa"/>
            </w:tcMar>
            <w:vAlign w:val="center"/>
          </w:tcPr>
          <w:p w14:paraId="34103BBE"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1.4</w:t>
            </w:r>
          </w:p>
        </w:tc>
        <w:tc>
          <w:tcPr>
            <w:tcW w:w="1985" w:type="dxa"/>
            <w:tcMar>
              <w:top w:w="0" w:type="dxa"/>
              <w:left w:w="57" w:type="dxa"/>
              <w:bottom w:w="0" w:type="dxa"/>
              <w:right w:w="57" w:type="dxa"/>
            </w:tcMar>
            <w:vAlign w:val="center"/>
            <w:hideMark/>
          </w:tcPr>
          <w:p w14:paraId="6DD0AFCD"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14:paraId="79F54C1F"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681389" w:rsidRPr="00681389" w14:paraId="01EEC92E" w14:textId="77777777" w:rsidTr="003F7EB0">
        <w:tc>
          <w:tcPr>
            <w:tcW w:w="1134" w:type="dxa"/>
            <w:tcMar>
              <w:left w:w="57" w:type="dxa"/>
              <w:right w:w="57" w:type="dxa"/>
            </w:tcMar>
            <w:vAlign w:val="center"/>
          </w:tcPr>
          <w:p w14:paraId="1D080BFF"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1.5</w:t>
            </w:r>
          </w:p>
        </w:tc>
        <w:tc>
          <w:tcPr>
            <w:tcW w:w="1985" w:type="dxa"/>
            <w:tcMar>
              <w:top w:w="0" w:type="dxa"/>
              <w:left w:w="57" w:type="dxa"/>
              <w:bottom w:w="0" w:type="dxa"/>
              <w:right w:w="57" w:type="dxa"/>
            </w:tcMar>
            <w:vAlign w:val="center"/>
            <w:hideMark/>
          </w:tcPr>
          <w:p w14:paraId="58C108F5"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Садоводство</w:t>
            </w:r>
          </w:p>
        </w:tc>
        <w:tc>
          <w:tcPr>
            <w:tcW w:w="7103" w:type="dxa"/>
            <w:gridSpan w:val="2"/>
            <w:tcMar>
              <w:top w:w="0" w:type="dxa"/>
              <w:left w:w="57" w:type="dxa"/>
              <w:bottom w:w="0" w:type="dxa"/>
              <w:right w:w="57" w:type="dxa"/>
            </w:tcMar>
            <w:vAlign w:val="center"/>
            <w:hideMark/>
          </w:tcPr>
          <w:p w14:paraId="0081783F"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681389" w:rsidRPr="00681389" w14:paraId="3D5CD394" w14:textId="77777777" w:rsidTr="003F7EB0">
        <w:tc>
          <w:tcPr>
            <w:tcW w:w="1134" w:type="dxa"/>
            <w:tcMar>
              <w:left w:w="57" w:type="dxa"/>
              <w:right w:w="57" w:type="dxa"/>
            </w:tcMar>
            <w:vAlign w:val="center"/>
          </w:tcPr>
          <w:p w14:paraId="40A89758"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1.6</w:t>
            </w:r>
          </w:p>
        </w:tc>
        <w:tc>
          <w:tcPr>
            <w:tcW w:w="1985" w:type="dxa"/>
            <w:tcMar>
              <w:top w:w="0" w:type="dxa"/>
              <w:left w:w="57" w:type="dxa"/>
              <w:bottom w:w="0" w:type="dxa"/>
              <w:right w:w="57" w:type="dxa"/>
            </w:tcMar>
            <w:vAlign w:val="center"/>
            <w:hideMark/>
          </w:tcPr>
          <w:p w14:paraId="1EC2E1B3"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Выращивание льна и конопли</w:t>
            </w:r>
          </w:p>
        </w:tc>
        <w:tc>
          <w:tcPr>
            <w:tcW w:w="7103" w:type="dxa"/>
            <w:gridSpan w:val="2"/>
            <w:tcMar>
              <w:top w:w="0" w:type="dxa"/>
              <w:left w:w="57" w:type="dxa"/>
              <w:bottom w:w="0" w:type="dxa"/>
              <w:right w:w="57" w:type="dxa"/>
            </w:tcMar>
            <w:vAlign w:val="center"/>
            <w:hideMark/>
          </w:tcPr>
          <w:p w14:paraId="35594946"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льна, конопли</w:t>
            </w:r>
          </w:p>
        </w:tc>
      </w:tr>
      <w:tr w:rsidR="00681389" w:rsidRPr="00681389" w14:paraId="4BA63BBC" w14:textId="77777777" w:rsidTr="003F7EB0">
        <w:tc>
          <w:tcPr>
            <w:tcW w:w="1134" w:type="dxa"/>
            <w:tcMar>
              <w:left w:w="57" w:type="dxa"/>
              <w:right w:w="57" w:type="dxa"/>
            </w:tcMar>
            <w:vAlign w:val="center"/>
          </w:tcPr>
          <w:p w14:paraId="2D2DA3BE"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1.7</w:t>
            </w:r>
          </w:p>
        </w:tc>
        <w:tc>
          <w:tcPr>
            <w:tcW w:w="1985" w:type="dxa"/>
            <w:tcMar>
              <w:top w:w="0" w:type="dxa"/>
              <w:left w:w="57" w:type="dxa"/>
              <w:bottom w:w="0" w:type="dxa"/>
              <w:right w:w="57" w:type="dxa"/>
            </w:tcMar>
            <w:vAlign w:val="center"/>
            <w:hideMark/>
          </w:tcPr>
          <w:p w14:paraId="4AEF74BB"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Животноводство</w:t>
            </w:r>
          </w:p>
        </w:tc>
        <w:tc>
          <w:tcPr>
            <w:tcW w:w="7103" w:type="dxa"/>
            <w:gridSpan w:val="2"/>
            <w:tcMar>
              <w:top w:w="0" w:type="dxa"/>
              <w:left w:w="57" w:type="dxa"/>
              <w:bottom w:w="0" w:type="dxa"/>
              <w:right w:w="57" w:type="dxa"/>
            </w:tcMar>
            <w:vAlign w:val="center"/>
            <w:hideMark/>
          </w:tcPr>
          <w:p w14:paraId="5F5E196D"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w:t>
            </w:r>
            <w:r w:rsidRPr="00681389">
              <w:rPr>
                <w:rFonts w:ascii="Times New Roman" w:eastAsia="Times New Roman" w:hAnsi="Times New Roman" w:cs="Times New Roman"/>
                <w:sz w:val="20"/>
                <w:szCs w:val="20"/>
                <w:lang w:eastAsia="ru-RU"/>
              </w:rPr>
              <w:lastRenderedPageBreak/>
              <w:t>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38024F3A"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681389" w:rsidRPr="00681389" w14:paraId="060F9F86" w14:textId="77777777" w:rsidTr="003F7EB0">
        <w:trPr>
          <w:trHeight w:val="1840"/>
        </w:trPr>
        <w:tc>
          <w:tcPr>
            <w:tcW w:w="1134" w:type="dxa"/>
            <w:tcMar>
              <w:left w:w="57" w:type="dxa"/>
              <w:right w:w="57" w:type="dxa"/>
            </w:tcMar>
            <w:vAlign w:val="center"/>
          </w:tcPr>
          <w:p w14:paraId="434E8911"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lastRenderedPageBreak/>
              <w:t>1.8</w:t>
            </w:r>
          </w:p>
        </w:tc>
        <w:tc>
          <w:tcPr>
            <w:tcW w:w="1985" w:type="dxa"/>
            <w:tcMar>
              <w:top w:w="0" w:type="dxa"/>
              <w:left w:w="57" w:type="dxa"/>
              <w:bottom w:w="0" w:type="dxa"/>
              <w:right w:w="57" w:type="dxa"/>
            </w:tcMar>
            <w:vAlign w:val="center"/>
            <w:hideMark/>
          </w:tcPr>
          <w:p w14:paraId="36ED2EFD"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Скотоводство</w:t>
            </w:r>
          </w:p>
        </w:tc>
        <w:tc>
          <w:tcPr>
            <w:tcW w:w="7103" w:type="dxa"/>
            <w:gridSpan w:val="2"/>
            <w:tcMar>
              <w:top w:w="0" w:type="dxa"/>
              <w:left w:w="57" w:type="dxa"/>
              <w:bottom w:w="0" w:type="dxa"/>
              <w:right w:w="57" w:type="dxa"/>
            </w:tcMar>
            <w:vAlign w:val="center"/>
            <w:hideMark/>
          </w:tcPr>
          <w:p w14:paraId="44306345"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0F5D3339"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0582CD6E" w14:textId="77777777" w:rsidR="00681389" w:rsidRPr="00681389" w:rsidRDefault="00681389" w:rsidP="003B34FE">
            <w:pPr>
              <w:numPr>
                <w:ilvl w:val="0"/>
                <w:numId w:val="1"/>
              </w:numPr>
              <w:spacing w:after="100" w:afterAutospacing="1"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разведение племенных животных, производство и использование племенной продукции (материала)</w:t>
            </w:r>
          </w:p>
        </w:tc>
      </w:tr>
      <w:tr w:rsidR="00681389" w:rsidRPr="00681389" w14:paraId="111DC53A" w14:textId="77777777" w:rsidTr="003F7EB0">
        <w:trPr>
          <w:trHeight w:val="1380"/>
        </w:trPr>
        <w:tc>
          <w:tcPr>
            <w:tcW w:w="1134" w:type="dxa"/>
            <w:tcMar>
              <w:left w:w="57" w:type="dxa"/>
              <w:right w:w="57" w:type="dxa"/>
            </w:tcMar>
            <w:vAlign w:val="center"/>
          </w:tcPr>
          <w:p w14:paraId="206791C0"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1.9</w:t>
            </w:r>
          </w:p>
        </w:tc>
        <w:tc>
          <w:tcPr>
            <w:tcW w:w="1985" w:type="dxa"/>
            <w:tcMar>
              <w:top w:w="0" w:type="dxa"/>
              <w:left w:w="57" w:type="dxa"/>
              <w:bottom w:w="0" w:type="dxa"/>
              <w:right w:w="57" w:type="dxa"/>
            </w:tcMar>
            <w:vAlign w:val="center"/>
            <w:hideMark/>
          </w:tcPr>
          <w:p w14:paraId="404F43D3"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Звероводство</w:t>
            </w:r>
          </w:p>
        </w:tc>
        <w:tc>
          <w:tcPr>
            <w:tcW w:w="7103" w:type="dxa"/>
            <w:gridSpan w:val="2"/>
            <w:tcMar>
              <w:top w:w="0" w:type="dxa"/>
              <w:left w:w="57" w:type="dxa"/>
              <w:bottom w:w="0" w:type="dxa"/>
              <w:right w:w="57" w:type="dxa"/>
            </w:tcMar>
            <w:vAlign w:val="center"/>
            <w:hideMark/>
          </w:tcPr>
          <w:p w14:paraId="3BE9BDA9"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Осуществление хозяйственной деятельности, связанной с разведением в неволе ценных пушных зверей;</w:t>
            </w:r>
            <w:r w:rsidRPr="00681389">
              <w:rPr>
                <w:rFonts w:ascii="Times New Roman" w:eastAsia="Times New Roman" w:hAnsi="Times New Roman" w:cs="Times New Roman"/>
                <w:sz w:val="20"/>
                <w:szCs w:val="20"/>
                <w:lang w:eastAsia="ru-RU"/>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681389">
              <w:rPr>
                <w:rFonts w:ascii="Times New Roman" w:eastAsia="Times New Roman" w:hAnsi="Times New Roman" w:cs="Times New Roman"/>
                <w:sz w:val="20"/>
                <w:szCs w:val="20"/>
                <w:lang w:eastAsia="ru-RU"/>
              </w:rPr>
              <w:br/>
              <w:t>разведение племенных животных, производство и использование племенной продукции (материала)</w:t>
            </w:r>
          </w:p>
        </w:tc>
      </w:tr>
      <w:tr w:rsidR="00681389" w:rsidRPr="00681389" w14:paraId="0F93510C" w14:textId="77777777" w:rsidTr="003F7EB0">
        <w:trPr>
          <w:trHeight w:val="1610"/>
        </w:trPr>
        <w:tc>
          <w:tcPr>
            <w:tcW w:w="1134" w:type="dxa"/>
            <w:tcMar>
              <w:left w:w="57" w:type="dxa"/>
              <w:right w:w="57" w:type="dxa"/>
            </w:tcMar>
            <w:vAlign w:val="center"/>
          </w:tcPr>
          <w:p w14:paraId="3E240AD3"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1.10</w:t>
            </w:r>
          </w:p>
        </w:tc>
        <w:tc>
          <w:tcPr>
            <w:tcW w:w="1985" w:type="dxa"/>
            <w:tcMar>
              <w:top w:w="0" w:type="dxa"/>
              <w:left w:w="57" w:type="dxa"/>
              <w:bottom w:w="0" w:type="dxa"/>
              <w:right w:w="57" w:type="dxa"/>
            </w:tcMar>
            <w:vAlign w:val="center"/>
            <w:hideMark/>
          </w:tcPr>
          <w:p w14:paraId="07C028CE"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Птицеводство</w:t>
            </w:r>
          </w:p>
        </w:tc>
        <w:tc>
          <w:tcPr>
            <w:tcW w:w="7103" w:type="dxa"/>
            <w:gridSpan w:val="2"/>
            <w:tcMar>
              <w:top w:w="0" w:type="dxa"/>
              <w:left w:w="57" w:type="dxa"/>
              <w:bottom w:w="0" w:type="dxa"/>
              <w:right w:w="57" w:type="dxa"/>
            </w:tcMar>
            <w:vAlign w:val="center"/>
            <w:hideMark/>
          </w:tcPr>
          <w:p w14:paraId="71EA2CBE"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Осуществление хозяйственной деятельности, связанной с разведением домашних пород птиц, в том числе водоплавающих;</w:t>
            </w:r>
          </w:p>
          <w:p w14:paraId="3FC360EC"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456A06CA" w14:textId="77777777" w:rsidR="00681389" w:rsidRPr="00681389" w:rsidRDefault="00681389" w:rsidP="003B34FE">
            <w:pPr>
              <w:numPr>
                <w:ilvl w:val="0"/>
                <w:numId w:val="1"/>
              </w:numPr>
              <w:spacing w:after="100" w:afterAutospacing="1"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разведение племенных животных, производство и использование племенной продукции (материала)</w:t>
            </w:r>
          </w:p>
        </w:tc>
      </w:tr>
      <w:tr w:rsidR="00681389" w:rsidRPr="00681389" w14:paraId="7325A2FC" w14:textId="77777777" w:rsidTr="003F7EB0">
        <w:trPr>
          <w:trHeight w:val="1150"/>
        </w:trPr>
        <w:tc>
          <w:tcPr>
            <w:tcW w:w="1134" w:type="dxa"/>
            <w:tcMar>
              <w:left w:w="57" w:type="dxa"/>
              <w:right w:w="57" w:type="dxa"/>
            </w:tcMar>
            <w:vAlign w:val="center"/>
          </w:tcPr>
          <w:p w14:paraId="2198EEC9"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1.11</w:t>
            </w:r>
          </w:p>
        </w:tc>
        <w:tc>
          <w:tcPr>
            <w:tcW w:w="1985" w:type="dxa"/>
            <w:tcMar>
              <w:top w:w="0" w:type="dxa"/>
              <w:left w:w="57" w:type="dxa"/>
              <w:bottom w:w="0" w:type="dxa"/>
              <w:right w:w="57" w:type="dxa"/>
            </w:tcMar>
            <w:vAlign w:val="center"/>
            <w:hideMark/>
          </w:tcPr>
          <w:p w14:paraId="030D5C0E"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Свиноводство</w:t>
            </w:r>
          </w:p>
        </w:tc>
        <w:tc>
          <w:tcPr>
            <w:tcW w:w="7103" w:type="dxa"/>
            <w:gridSpan w:val="2"/>
            <w:tcMar>
              <w:top w:w="0" w:type="dxa"/>
              <w:left w:w="57" w:type="dxa"/>
              <w:bottom w:w="0" w:type="dxa"/>
              <w:right w:w="57" w:type="dxa"/>
            </w:tcMar>
            <w:vAlign w:val="center"/>
            <w:hideMark/>
          </w:tcPr>
          <w:p w14:paraId="3291400E"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Осуществление хозяйственной деятельности, связанной с разведением свиней;</w:t>
            </w:r>
          </w:p>
          <w:p w14:paraId="0953310F"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578DBA01" w14:textId="77777777" w:rsidR="00681389" w:rsidRPr="00681389" w:rsidRDefault="00681389" w:rsidP="003B34FE">
            <w:pPr>
              <w:numPr>
                <w:ilvl w:val="0"/>
                <w:numId w:val="1"/>
              </w:numPr>
              <w:spacing w:after="100" w:afterAutospacing="1"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разведение племенных животных, производство и использование племенной продукции (материала)</w:t>
            </w:r>
          </w:p>
        </w:tc>
      </w:tr>
      <w:tr w:rsidR="00681389" w:rsidRPr="00681389" w14:paraId="15B660AA" w14:textId="77777777" w:rsidTr="003F7EB0">
        <w:trPr>
          <w:trHeight w:val="1610"/>
        </w:trPr>
        <w:tc>
          <w:tcPr>
            <w:tcW w:w="1134" w:type="dxa"/>
            <w:tcMar>
              <w:left w:w="57" w:type="dxa"/>
              <w:right w:w="57" w:type="dxa"/>
            </w:tcMar>
            <w:vAlign w:val="center"/>
          </w:tcPr>
          <w:p w14:paraId="05EA8999"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1.12</w:t>
            </w:r>
          </w:p>
        </w:tc>
        <w:tc>
          <w:tcPr>
            <w:tcW w:w="1985" w:type="dxa"/>
            <w:tcMar>
              <w:top w:w="0" w:type="dxa"/>
              <w:left w:w="57" w:type="dxa"/>
              <w:bottom w:w="0" w:type="dxa"/>
              <w:right w:w="57" w:type="dxa"/>
            </w:tcMar>
            <w:vAlign w:val="center"/>
            <w:hideMark/>
          </w:tcPr>
          <w:p w14:paraId="11AD635D"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Пчеловодство</w:t>
            </w:r>
          </w:p>
        </w:tc>
        <w:tc>
          <w:tcPr>
            <w:tcW w:w="7103" w:type="dxa"/>
            <w:gridSpan w:val="2"/>
            <w:tcMar>
              <w:top w:w="0" w:type="dxa"/>
              <w:left w:w="57" w:type="dxa"/>
              <w:bottom w:w="0" w:type="dxa"/>
              <w:right w:w="57" w:type="dxa"/>
            </w:tcMar>
            <w:vAlign w:val="center"/>
            <w:hideMark/>
          </w:tcPr>
          <w:p w14:paraId="43C9A3C7"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299CDD97"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14:paraId="01EDAA99" w14:textId="77777777" w:rsidR="00681389" w:rsidRPr="00681389" w:rsidRDefault="00681389" w:rsidP="003B34FE">
            <w:pPr>
              <w:numPr>
                <w:ilvl w:val="0"/>
                <w:numId w:val="1"/>
              </w:numPr>
              <w:spacing w:after="100" w:afterAutospacing="1"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681389" w:rsidRPr="00681389" w14:paraId="72E55F01" w14:textId="77777777" w:rsidTr="003F7EB0">
        <w:trPr>
          <w:trHeight w:val="1047"/>
        </w:trPr>
        <w:tc>
          <w:tcPr>
            <w:tcW w:w="1134" w:type="dxa"/>
            <w:tcMar>
              <w:left w:w="57" w:type="dxa"/>
              <w:right w:w="57" w:type="dxa"/>
            </w:tcMar>
            <w:vAlign w:val="center"/>
          </w:tcPr>
          <w:p w14:paraId="10A70C44"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1.13</w:t>
            </w:r>
          </w:p>
        </w:tc>
        <w:tc>
          <w:tcPr>
            <w:tcW w:w="1985" w:type="dxa"/>
            <w:tcMar>
              <w:top w:w="0" w:type="dxa"/>
              <w:left w:w="57" w:type="dxa"/>
              <w:bottom w:w="0" w:type="dxa"/>
              <w:right w:w="57" w:type="dxa"/>
            </w:tcMar>
            <w:vAlign w:val="center"/>
            <w:hideMark/>
          </w:tcPr>
          <w:p w14:paraId="738E4126"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Рыбоводство</w:t>
            </w:r>
          </w:p>
        </w:tc>
        <w:tc>
          <w:tcPr>
            <w:tcW w:w="7103" w:type="dxa"/>
            <w:gridSpan w:val="2"/>
            <w:tcMar>
              <w:top w:w="0" w:type="dxa"/>
              <w:left w:w="57" w:type="dxa"/>
              <w:bottom w:w="0" w:type="dxa"/>
              <w:right w:w="57" w:type="dxa"/>
            </w:tcMar>
            <w:vAlign w:val="center"/>
            <w:hideMark/>
          </w:tcPr>
          <w:p w14:paraId="336654B4"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681389">
              <w:rPr>
                <w:rFonts w:ascii="Times New Roman" w:eastAsia="Times New Roman" w:hAnsi="Times New Roman" w:cs="Times New Roman"/>
                <w:sz w:val="20"/>
                <w:szCs w:val="20"/>
                <w:lang w:eastAsia="ru-RU"/>
              </w:rPr>
              <w:t>аквакультуры</w:t>
            </w:r>
            <w:proofErr w:type="spellEnd"/>
            <w:r w:rsidRPr="00681389">
              <w:rPr>
                <w:rFonts w:ascii="Times New Roman" w:eastAsia="Times New Roman" w:hAnsi="Times New Roman" w:cs="Times New Roman"/>
                <w:sz w:val="20"/>
                <w:szCs w:val="20"/>
                <w:lang w:eastAsia="ru-RU"/>
              </w:rPr>
              <w:t>);</w:t>
            </w:r>
          </w:p>
          <w:p w14:paraId="77CC47A4" w14:textId="77777777" w:rsidR="00681389" w:rsidRPr="00681389" w:rsidRDefault="00681389" w:rsidP="003B34FE">
            <w:pPr>
              <w:numPr>
                <w:ilvl w:val="0"/>
                <w:numId w:val="1"/>
              </w:numPr>
              <w:spacing w:after="100" w:afterAutospacing="1"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681389">
              <w:rPr>
                <w:rFonts w:ascii="Times New Roman" w:eastAsia="Times New Roman" w:hAnsi="Times New Roman" w:cs="Times New Roman"/>
                <w:sz w:val="20"/>
                <w:szCs w:val="20"/>
                <w:lang w:eastAsia="ru-RU"/>
              </w:rPr>
              <w:t>аквакультуры</w:t>
            </w:r>
            <w:proofErr w:type="spellEnd"/>
            <w:r w:rsidRPr="00681389">
              <w:rPr>
                <w:rFonts w:ascii="Times New Roman" w:eastAsia="Times New Roman" w:hAnsi="Times New Roman" w:cs="Times New Roman"/>
                <w:sz w:val="20"/>
                <w:szCs w:val="20"/>
                <w:lang w:eastAsia="ru-RU"/>
              </w:rPr>
              <w:t>)</w:t>
            </w:r>
          </w:p>
        </w:tc>
      </w:tr>
      <w:tr w:rsidR="00681389" w:rsidRPr="00681389" w14:paraId="4B005BD2" w14:textId="77777777" w:rsidTr="003F7EB0">
        <w:trPr>
          <w:trHeight w:val="1103"/>
        </w:trPr>
        <w:tc>
          <w:tcPr>
            <w:tcW w:w="1134" w:type="dxa"/>
            <w:tcMar>
              <w:left w:w="57" w:type="dxa"/>
              <w:right w:w="57" w:type="dxa"/>
            </w:tcMar>
            <w:vAlign w:val="center"/>
          </w:tcPr>
          <w:p w14:paraId="647A9017"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1.14</w:t>
            </w:r>
          </w:p>
        </w:tc>
        <w:tc>
          <w:tcPr>
            <w:tcW w:w="1985" w:type="dxa"/>
            <w:tcMar>
              <w:top w:w="0" w:type="dxa"/>
              <w:left w:w="57" w:type="dxa"/>
              <w:bottom w:w="0" w:type="dxa"/>
              <w:right w:w="57" w:type="dxa"/>
            </w:tcMar>
            <w:vAlign w:val="center"/>
            <w:hideMark/>
          </w:tcPr>
          <w:p w14:paraId="4CF69D65"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Научное обеспечение сельского хозяйства</w:t>
            </w:r>
          </w:p>
        </w:tc>
        <w:tc>
          <w:tcPr>
            <w:tcW w:w="7103" w:type="dxa"/>
            <w:gridSpan w:val="2"/>
            <w:tcMar>
              <w:top w:w="0" w:type="dxa"/>
              <w:left w:w="57" w:type="dxa"/>
              <w:bottom w:w="0" w:type="dxa"/>
              <w:right w:w="57" w:type="dxa"/>
            </w:tcMar>
            <w:vAlign w:val="center"/>
            <w:hideMark/>
          </w:tcPr>
          <w:p w14:paraId="2C00F9C5"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3C7AB862" w14:textId="77777777" w:rsidR="00681389" w:rsidRPr="00681389" w:rsidRDefault="00681389" w:rsidP="003B34FE">
            <w:pPr>
              <w:numPr>
                <w:ilvl w:val="0"/>
                <w:numId w:val="1"/>
              </w:numPr>
              <w:spacing w:after="100" w:afterAutospacing="1"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681389" w:rsidRPr="00681389" w14:paraId="10593A48" w14:textId="77777777" w:rsidTr="003F7EB0">
        <w:tc>
          <w:tcPr>
            <w:tcW w:w="1134" w:type="dxa"/>
            <w:tcMar>
              <w:left w:w="57" w:type="dxa"/>
              <w:right w:w="57" w:type="dxa"/>
            </w:tcMar>
            <w:vAlign w:val="center"/>
          </w:tcPr>
          <w:p w14:paraId="67CF676C"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1.15</w:t>
            </w:r>
          </w:p>
        </w:tc>
        <w:tc>
          <w:tcPr>
            <w:tcW w:w="1985" w:type="dxa"/>
            <w:tcMar>
              <w:top w:w="0" w:type="dxa"/>
              <w:left w:w="57" w:type="dxa"/>
              <w:bottom w:w="0" w:type="dxa"/>
              <w:right w:w="57" w:type="dxa"/>
            </w:tcMar>
            <w:vAlign w:val="center"/>
            <w:hideMark/>
          </w:tcPr>
          <w:p w14:paraId="1ABF75CD"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Хранение и переработка сельско-</w:t>
            </w:r>
            <w:r w:rsidRPr="00681389">
              <w:rPr>
                <w:rFonts w:ascii="Times New Roman" w:eastAsia="Times New Roman" w:hAnsi="Times New Roman" w:cs="Times New Roman"/>
                <w:sz w:val="20"/>
                <w:szCs w:val="20"/>
                <w:lang w:eastAsia="ru-RU"/>
              </w:rPr>
              <w:br/>
              <w:t>хозяйственной продукции</w:t>
            </w:r>
          </w:p>
        </w:tc>
        <w:tc>
          <w:tcPr>
            <w:tcW w:w="7103" w:type="dxa"/>
            <w:gridSpan w:val="2"/>
            <w:tcMar>
              <w:top w:w="0" w:type="dxa"/>
              <w:left w:w="57" w:type="dxa"/>
              <w:bottom w:w="0" w:type="dxa"/>
              <w:right w:w="57" w:type="dxa"/>
            </w:tcMar>
            <w:vAlign w:val="center"/>
            <w:hideMark/>
          </w:tcPr>
          <w:p w14:paraId="3E16EB9A"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81389" w:rsidRPr="00681389" w14:paraId="579111A7" w14:textId="77777777" w:rsidTr="003F7EB0">
        <w:tc>
          <w:tcPr>
            <w:tcW w:w="1134" w:type="dxa"/>
            <w:tcMar>
              <w:left w:w="57" w:type="dxa"/>
              <w:right w:w="57" w:type="dxa"/>
            </w:tcMar>
            <w:vAlign w:val="center"/>
          </w:tcPr>
          <w:p w14:paraId="4A1D8CA2"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1.16</w:t>
            </w:r>
          </w:p>
        </w:tc>
        <w:tc>
          <w:tcPr>
            <w:tcW w:w="1985" w:type="dxa"/>
            <w:tcMar>
              <w:top w:w="0" w:type="dxa"/>
              <w:left w:w="57" w:type="dxa"/>
              <w:bottom w:w="0" w:type="dxa"/>
              <w:right w:w="57" w:type="dxa"/>
            </w:tcMar>
            <w:vAlign w:val="center"/>
            <w:hideMark/>
          </w:tcPr>
          <w:p w14:paraId="6AA910B2"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14:paraId="72F26171"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681389" w:rsidRPr="00681389" w14:paraId="172DB52E" w14:textId="77777777" w:rsidTr="003F7EB0">
        <w:trPr>
          <w:trHeight w:val="1228"/>
        </w:trPr>
        <w:tc>
          <w:tcPr>
            <w:tcW w:w="1134" w:type="dxa"/>
            <w:tcMar>
              <w:left w:w="57" w:type="dxa"/>
              <w:right w:w="57" w:type="dxa"/>
            </w:tcMar>
            <w:vAlign w:val="center"/>
          </w:tcPr>
          <w:p w14:paraId="735F1931"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lastRenderedPageBreak/>
              <w:t>1.17</w:t>
            </w:r>
          </w:p>
        </w:tc>
        <w:tc>
          <w:tcPr>
            <w:tcW w:w="1985" w:type="dxa"/>
            <w:tcMar>
              <w:top w:w="0" w:type="dxa"/>
              <w:left w:w="57" w:type="dxa"/>
              <w:bottom w:w="0" w:type="dxa"/>
              <w:right w:w="57" w:type="dxa"/>
            </w:tcMar>
            <w:vAlign w:val="center"/>
            <w:hideMark/>
          </w:tcPr>
          <w:p w14:paraId="225671BA"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Питомники</w:t>
            </w:r>
          </w:p>
        </w:tc>
        <w:tc>
          <w:tcPr>
            <w:tcW w:w="7103" w:type="dxa"/>
            <w:gridSpan w:val="2"/>
            <w:tcMar>
              <w:top w:w="0" w:type="dxa"/>
              <w:left w:w="57" w:type="dxa"/>
              <w:bottom w:w="0" w:type="dxa"/>
              <w:right w:w="57" w:type="dxa"/>
            </w:tcMar>
            <w:vAlign w:val="center"/>
            <w:hideMark/>
          </w:tcPr>
          <w:p w14:paraId="6955A909"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1642AE84" w14:textId="77777777" w:rsidR="00681389" w:rsidRPr="00681389" w:rsidRDefault="00681389" w:rsidP="003B34FE">
            <w:pPr>
              <w:numPr>
                <w:ilvl w:val="0"/>
                <w:numId w:val="1"/>
              </w:numPr>
              <w:spacing w:after="100" w:afterAutospacing="1"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681389" w:rsidRPr="00681389" w14:paraId="6F2F7BF3" w14:textId="77777777" w:rsidTr="003F7EB0">
        <w:trPr>
          <w:trHeight w:val="1118"/>
        </w:trPr>
        <w:tc>
          <w:tcPr>
            <w:tcW w:w="1134" w:type="dxa"/>
            <w:tcMar>
              <w:left w:w="57" w:type="dxa"/>
              <w:right w:w="57" w:type="dxa"/>
            </w:tcMar>
            <w:vAlign w:val="center"/>
          </w:tcPr>
          <w:p w14:paraId="4F8C542A"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1.18</w:t>
            </w:r>
          </w:p>
        </w:tc>
        <w:tc>
          <w:tcPr>
            <w:tcW w:w="1985" w:type="dxa"/>
            <w:tcMar>
              <w:top w:w="0" w:type="dxa"/>
              <w:left w:w="57" w:type="dxa"/>
              <w:bottom w:w="0" w:type="dxa"/>
              <w:right w:w="57" w:type="dxa"/>
            </w:tcMar>
            <w:vAlign w:val="center"/>
            <w:hideMark/>
          </w:tcPr>
          <w:p w14:paraId="5585C0C6"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 xml:space="preserve">Обеспечение </w:t>
            </w:r>
            <w:proofErr w:type="spellStart"/>
            <w:r w:rsidRPr="00681389">
              <w:rPr>
                <w:rFonts w:ascii="Times New Roman" w:eastAsia="Times New Roman" w:hAnsi="Times New Roman" w:cs="Times New Roman"/>
                <w:sz w:val="20"/>
                <w:szCs w:val="20"/>
                <w:lang w:eastAsia="ru-RU"/>
              </w:rPr>
              <w:t>сельскохозяйствен-ного</w:t>
            </w:r>
            <w:proofErr w:type="spellEnd"/>
            <w:r w:rsidRPr="00681389">
              <w:rPr>
                <w:rFonts w:ascii="Times New Roman" w:eastAsia="Times New Roman" w:hAnsi="Times New Roman" w:cs="Times New Roman"/>
                <w:sz w:val="20"/>
                <w:szCs w:val="20"/>
                <w:lang w:eastAsia="ru-RU"/>
              </w:rPr>
              <w:t xml:space="preserve"> производства</w:t>
            </w:r>
          </w:p>
        </w:tc>
        <w:tc>
          <w:tcPr>
            <w:tcW w:w="7103" w:type="dxa"/>
            <w:gridSpan w:val="2"/>
            <w:tcMar>
              <w:top w:w="0" w:type="dxa"/>
              <w:left w:w="57" w:type="dxa"/>
              <w:bottom w:w="0" w:type="dxa"/>
              <w:right w:w="57" w:type="dxa"/>
            </w:tcMar>
            <w:vAlign w:val="center"/>
            <w:hideMark/>
          </w:tcPr>
          <w:p w14:paraId="07414CE4"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81389" w:rsidRPr="00681389" w14:paraId="52DF0CA5" w14:textId="77777777" w:rsidTr="003F7EB0">
        <w:trPr>
          <w:trHeight w:val="408"/>
        </w:trPr>
        <w:tc>
          <w:tcPr>
            <w:tcW w:w="1134" w:type="dxa"/>
            <w:tcMar>
              <w:left w:w="57" w:type="dxa"/>
              <w:right w:w="57" w:type="dxa"/>
            </w:tcMar>
            <w:vAlign w:val="center"/>
          </w:tcPr>
          <w:p w14:paraId="0BB3112B"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1.19</w:t>
            </w:r>
          </w:p>
        </w:tc>
        <w:tc>
          <w:tcPr>
            <w:tcW w:w="1985" w:type="dxa"/>
            <w:tcMar>
              <w:top w:w="0" w:type="dxa"/>
              <w:left w:w="57" w:type="dxa"/>
              <w:bottom w:w="0" w:type="dxa"/>
              <w:right w:w="57" w:type="dxa"/>
            </w:tcMar>
            <w:vAlign w:val="center"/>
          </w:tcPr>
          <w:p w14:paraId="6FA643B5"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shd w:val="clear" w:color="auto" w:fill="FFFFFF"/>
                <w:lang w:eastAsia="ru-RU"/>
              </w:rPr>
              <w:t>Сенокошение</w:t>
            </w:r>
          </w:p>
        </w:tc>
        <w:tc>
          <w:tcPr>
            <w:tcW w:w="7103" w:type="dxa"/>
            <w:gridSpan w:val="2"/>
            <w:tcMar>
              <w:top w:w="0" w:type="dxa"/>
              <w:left w:w="57" w:type="dxa"/>
              <w:bottom w:w="0" w:type="dxa"/>
              <w:right w:w="57" w:type="dxa"/>
            </w:tcMar>
            <w:vAlign w:val="center"/>
          </w:tcPr>
          <w:p w14:paraId="58807395"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shd w:val="clear" w:color="auto" w:fill="FFFFFF"/>
                <w:lang w:eastAsia="ru-RU"/>
              </w:rPr>
              <w:t>Кошение трав, сбор и заготовка сена</w:t>
            </w:r>
          </w:p>
        </w:tc>
      </w:tr>
      <w:tr w:rsidR="00681389" w:rsidRPr="00681389" w14:paraId="28757509" w14:textId="77777777" w:rsidTr="003F7EB0">
        <w:tc>
          <w:tcPr>
            <w:tcW w:w="1134" w:type="dxa"/>
            <w:tcMar>
              <w:left w:w="57" w:type="dxa"/>
              <w:right w:w="57" w:type="dxa"/>
            </w:tcMar>
            <w:vAlign w:val="center"/>
          </w:tcPr>
          <w:p w14:paraId="51F4F6E6"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1.20</w:t>
            </w:r>
          </w:p>
        </w:tc>
        <w:tc>
          <w:tcPr>
            <w:tcW w:w="1985" w:type="dxa"/>
            <w:tcMar>
              <w:top w:w="0" w:type="dxa"/>
              <w:left w:w="57" w:type="dxa"/>
              <w:bottom w:w="0" w:type="dxa"/>
              <w:right w:w="57" w:type="dxa"/>
            </w:tcMar>
            <w:vAlign w:val="center"/>
          </w:tcPr>
          <w:p w14:paraId="3DB0B10B" w14:textId="77777777" w:rsidR="00681389" w:rsidRPr="00681389" w:rsidRDefault="00681389" w:rsidP="00681389">
            <w:pPr>
              <w:numPr>
                <w:ilvl w:val="0"/>
                <w:numId w:val="1"/>
              </w:numPr>
              <w:shd w:val="clear" w:color="auto" w:fill="FFFFFF"/>
              <w:spacing w:after="0" w:line="240" w:lineRule="auto"/>
              <w:ind w:right="75"/>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 xml:space="preserve">Выпас </w:t>
            </w:r>
            <w:proofErr w:type="spellStart"/>
            <w:proofErr w:type="gramStart"/>
            <w:r w:rsidRPr="00681389">
              <w:rPr>
                <w:rFonts w:ascii="Times New Roman" w:eastAsia="Times New Roman" w:hAnsi="Times New Roman" w:cs="Times New Roman"/>
                <w:sz w:val="20"/>
                <w:szCs w:val="20"/>
                <w:lang w:eastAsia="ru-RU"/>
              </w:rPr>
              <w:t>сельскохо-зяйственных</w:t>
            </w:r>
            <w:proofErr w:type="spellEnd"/>
            <w:proofErr w:type="gramEnd"/>
          </w:p>
          <w:p w14:paraId="3E84C485" w14:textId="77777777" w:rsidR="00681389" w:rsidRPr="00681389" w:rsidRDefault="00681389" w:rsidP="00681389">
            <w:pPr>
              <w:numPr>
                <w:ilvl w:val="0"/>
                <w:numId w:val="1"/>
              </w:numPr>
              <w:shd w:val="clear" w:color="auto" w:fill="FFFFFF"/>
              <w:spacing w:after="0" w:line="240" w:lineRule="auto"/>
              <w:ind w:right="75"/>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животных</w:t>
            </w:r>
          </w:p>
        </w:tc>
        <w:tc>
          <w:tcPr>
            <w:tcW w:w="7103" w:type="dxa"/>
            <w:gridSpan w:val="2"/>
            <w:tcMar>
              <w:top w:w="0" w:type="dxa"/>
              <w:left w:w="57" w:type="dxa"/>
              <w:bottom w:w="0" w:type="dxa"/>
              <w:right w:w="57" w:type="dxa"/>
            </w:tcMar>
            <w:vAlign w:val="center"/>
          </w:tcPr>
          <w:p w14:paraId="0673EDC6"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shd w:val="clear" w:color="auto" w:fill="FFFFFF"/>
                <w:lang w:eastAsia="ru-RU"/>
              </w:rPr>
              <w:t>Выпас сельскохозяйственных животных</w:t>
            </w:r>
          </w:p>
        </w:tc>
      </w:tr>
      <w:tr w:rsidR="00681389" w:rsidRPr="00681389" w14:paraId="110E9CCE" w14:textId="77777777" w:rsidTr="003F7EB0">
        <w:trPr>
          <w:trHeight w:val="3391"/>
        </w:trPr>
        <w:tc>
          <w:tcPr>
            <w:tcW w:w="1134" w:type="dxa"/>
            <w:tcMar>
              <w:left w:w="57" w:type="dxa"/>
              <w:right w:w="57" w:type="dxa"/>
            </w:tcMar>
            <w:vAlign w:val="center"/>
          </w:tcPr>
          <w:p w14:paraId="3D17A546"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2.0</w:t>
            </w:r>
          </w:p>
        </w:tc>
        <w:tc>
          <w:tcPr>
            <w:tcW w:w="1985" w:type="dxa"/>
            <w:tcMar>
              <w:top w:w="0" w:type="dxa"/>
              <w:left w:w="57" w:type="dxa"/>
              <w:bottom w:w="0" w:type="dxa"/>
              <w:right w:w="57" w:type="dxa"/>
            </w:tcMar>
            <w:vAlign w:val="center"/>
            <w:hideMark/>
          </w:tcPr>
          <w:p w14:paraId="4F2C4173" w14:textId="77777777" w:rsidR="00681389" w:rsidRPr="00681389" w:rsidRDefault="00681389" w:rsidP="00681389">
            <w:pPr>
              <w:numPr>
                <w:ilvl w:val="0"/>
                <w:numId w:val="1"/>
              </w:numPr>
              <w:spacing w:after="0" w:line="240" w:lineRule="auto"/>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Жилая застройка</w:t>
            </w:r>
          </w:p>
        </w:tc>
        <w:tc>
          <w:tcPr>
            <w:tcW w:w="7103" w:type="dxa"/>
            <w:gridSpan w:val="2"/>
            <w:tcMar>
              <w:top w:w="0" w:type="dxa"/>
              <w:left w:w="57" w:type="dxa"/>
              <w:bottom w:w="0" w:type="dxa"/>
              <w:right w:w="57" w:type="dxa"/>
            </w:tcMar>
            <w:vAlign w:val="center"/>
            <w:hideMark/>
          </w:tcPr>
          <w:p w14:paraId="6FD7BC81"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14:paraId="42679800"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 с целью извлечения предпринимательской выгоды из предоставления жилого помещения для временного проживания в них (гостиницы, дома отдыха);</w:t>
            </w:r>
          </w:p>
          <w:p w14:paraId="1B3F0AA6"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5C884331"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 как способ обеспечения непрерывности производства (вахтовые помещения, служебные жилые помещения на производственных объектах);</w:t>
            </w:r>
          </w:p>
          <w:p w14:paraId="7286942D" w14:textId="77777777" w:rsidR="00681389" w:rsidRPr="00681389" w:rsidRDefault="00681389" w:rsidP="003B34FE">
            <w:pPr>
              <w:numPr>
                <w:ilvl w:val="0"/>
                <w:numId w:val="1"/>
              </w:numPr>
              <w:spacing w:after="0"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 как способ обеспечения деятельности режимного учреждения (казармы, караульные помещения, места лишения свободы, содержания под стражей).</w:t>
            </w:r>
          </w:p>
          <w:p w14:paraId="2FEF7956" w14:textId="77777777" w:rsidR="00681389" w:rsidRPr="00681389" w:rsidRDefault="00681389" w:rsidP="003B34FE">
            <w:pPr>
              <w:numPr>
                <w:ilvl w:val="0"/>
                <w:numId w:val="1"/>
              </w:numPr>
              <w:spacing w:after="100" w:afterAutospacing="1" w:line="240" w:lineRule="auto"/>
              <w:jc w:val="both"/>
              <w:textAlignment w:val="baseline"/>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2.1-2.3, 2.5-2.7.1</w:t>
            </w:r>
          </w:p>
        </w:tc>
      </w:tr>
      <w:tr w:rsidR="00681389" w:rsidRPr="00681389" w14:paraId="2F798C3D" w14:textId="77777777" w:rsidTr="003F7EB0">
        <w:tblPrEx>
          <w:shd w:val="clear" w:color="auto" w:fill="FFFFFF"/>
          <w:tblCellMar>
            <w:top w:w="15" w:type="dxa"/>
            <w:left w:w="15" w:type="dxa"/>
            <w:bottom w:w="15" w:type="dxa"/>
            <w:right w:w="15" w:type="dxa"/>
          </w:tblCellMar>
        </w:tblPrEx>
        <w:trPr>
          <w:gridAfter w:val="1"/>
          <w:wAfter w:w="16" w:type="dxa"/>
          <w:trHeight w:val="2942"/>
        </w:trPr>
        <w:tc>
          <w:tcPr>
            <w:tcW w:w="1134" w:type="dxa"/>
            <w:shd w:val="clear" w:color="auto" w:fill="FFFFFF"/>
            <w:tcMar>
              <w:left w:w="57" w:type="dxa"/>
              <w:right w:w="57" w:type="dxa"/>
            </w:tcMar>
            <w:vAlign w:val="center"/>
          </w:tcPr>
          <w:p w14:paraId="78A24607"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t>2.1</w:t>
            </w:r>
          </w:p>
        </w:tc>
        <w:tc>
          <w:tcPr>
            <w:tcW w:w="1985" w:type="dxa"/>
            <w:shd w:val="clear" w:color="auto" w:fill="FFFFFF"/>
            <w:tcMar>
              <w:left w:w="57" w:type="dxa"/>
              <w:right w:w="57" w:type="dxa"/>
            </w:tcMar>
            <w:vAlign w:val="center"/>
            <w:hideMark/>
          </w:tcPr>
          <w:p w14:paraId="0465676B" w14:textId="77777777" w:rsidR="00681389" w:rsidRPr="00681389" w:rsidRDefault="00681389" w:rsidP="00681389">
            <w:pPr>
              <w:numPr>
                <w:ilvl w:val="0"/>
                <w:numId w:val="1"/>
              </w:numPr>
              <w:autoSpaceDE w:val="0"/>
              <w:autoSpaceDN w:val="0"/>
              <w:adjustRightInd w:val="0"/>
              <w:spacing w:after="0" w:line="240" w:lineRule="auto"/>
              <w:rPr>
                <w:rFonts w:ascii="Times New Roman" w:eastAsia="Calibri" w:hAnsi="Times New Roman" w:cs="Times New Roman"/>
                <w:sz w:val="20"/>
                <w:szCs w:val="20"/>
                <w:lang w:eastAsia="ru-RU"/>
              </w:rPr>
            </w:pPr>
            <w:r w:rsidRPr="00681389">
              <w:rPr>
                <w:rFonts w:ascii="Times New Roman" w:eastAsia="Calibri" w:hAnsi="Times New Roman" w:cs="Times New Roman"/>
                <w:sz w:val="20"/>
                <w:szCs w:val="20"/>
                <w:lang w:eastAsia="ru-RU"/>
              </w:rPr>
              <w:t>Для индивидуального</w:t>
            </w:r>
          </w:p>
          <w:p w14:paraId="413D2480"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lang w:eastAsia="ru-RU"/>
              </w:rPr>
              <w:t>жилищного строительства</w:t>
            </w:r>
          </w:p>
        </w:tc>
        <w:tc>
          <w:tcPr>
            <w:tcW w:w="7087" w:type="dxa"/>
            <w:shd w:val="clear" w:color="auto" w:fill="FFFFFF"/>
            <w:tcMar>
              <w:left w:w="57" w:type="dxa"/>
              <w:right w:w="57" w:type="dxa"/>
            </w:tcMar>
            <w:vAlign w:val="center"/>
            <w:hideMark/>
          </w:tcPr>
          <w:p w14:paraId="61AE17EB" w14:textId="77777777" w:rsidR="00681389" w:rsidRPr="00681389" w:rsidRDefault="00681389" w:rsidP="003B34FE">
            <w:pPr>
              <w:numPr>
                <w:ilvl w:val="0"/>
                <w:numId w:val="1"/>
              </w:numPr>
              <w:tabs>
                <w:tab w:val="clear" w:pos="0"/>
              </w:tabs>
              <w:spacing w:after="0" w:line="240" w:lineRule="auto"/>
              <w:jc w:val="both"/>
              <w:rPr>
                <w:rFonts w:ascii="Verdana" w:eastAsia="Times New Roman" w:hAnsi="Verdana" w:cs="Times New Roman"/>
                <w:sz w:val="20"/>
                <w:szCs w:val="20"/>
                <w:lang w:eastAsia="ru-RU"/>
              </w:rPr>
            </w:pPr>
            <w:r w:rsidRPr="00681389">
              <w:rPr>
                <w:rFonts w:ascii="Times New Roman" w:eastAsia="Times New Roman" w:hAnsi="Times New Roman" w:cs="Times New Roman"/>
                <w:sz w:val="20"/>
                <w:szCs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6ED86EE8" w14:textId="77777777" w:rsidR="00681389" w:rsidRPr="00681389" w:rsidRDefault="00681389" w:rsidP="003B34FE">
            <w:pPr>
              <w:numPr>
                <w:ilvl w:val="0"/>
                <w:numId w:val="1"/>
              </w:numPr>
              <w:tabs>
                <w:tab w:val="clear" w:pos="0"/>
              </w:tabs>
              <w:spacing w:after="0" w:line="240" w:lineRule="auto"/>
              <w:jc w:val="both"/>
              <w:rPr>
                <w:rFonts w:ascii="Verdana" w:eastAsia="Times New Roman" w:hAnsi="Verdana" w:cs="Times New Roman"/>
                <w:sz w:val="20"/>
                <w:szCs w:val="20"/>
                <w:lang w:eastAsia="ru-RU"/>
              </w:rPr>
            </w:pPr>
            <w:r w:rsidRPr="00681389">
              <w:rPr>
                <w:rFonts w:ascii="Times New Roman" w:eastAsia="Times New Roman" w:hAnsi="Times New Roman" w:cs="Times New Roman"/>
                <w:sz w:val="20"/>
                <w:szCs w:val="20"/>
                <w:lang w:eastAsia="ru-RU"/>
              </w:rPr>
              <w:t>выращивание сельскохозяйственных культур;</w:t>
            </w:r>
          </w:p>
          <w:p w14:paraId="0023A0A3" w14:textId="77777777" w:rsidR="00681389" w:rsidRPr="00681389" w:rsidRDefault="00681389" w:rsidP="003B34FE">
            <w:pPr>
              <w:numPr>
                <w:ilvl w:val="0"/>
                <w:numId w:val="1"/>
              </w:numPr>
              <w:spacing w:after="0" w:line="240" w:lineRule="auto"/>
              <w:ind w:right="60"/>
              <w:jc w:val="both"/>
              <w:rPr>
                <w:rFonts w:ascii="Verdana" w:eastAsia="Times New Roman" w:hAnsi="Verdana" w:cs="Times New Roman"/>
                <w:sz w:val="20"/>
                <w:szCs w:val="20"/>
                <w:lang w:eastAsia="ru-RU"/>
              </w:rPr>
            </w:pPr>
            <w:r w:rsidRPr="00681389">
              <w:rPr>
                <w:rFonts w:ascii="Times New Roman" w:eastAsia="Times New Roman" w:hAnsi="Times New Roman" w:cs="Times New Roman"/>
                <w:sz w:val="20"/>
                <w:szCs w:val="20"/>
                <w:lang w:eastAsia="ru-RU"/>
              </w:rPr>
              <w:t>размещение индивидуальных гаражей и хозяйственных построек</w:t>
            </w:r>
          </w:p>
          <w:p w14:paraId="71D6457C"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u w:val="single"/>
              </w:rPr>
            </w:pPr>
            <w:r w:rsidRPr="00681389">
              <w:rPr>
                <w:rFonts w:ascii="Times New Roman" w:eastAsia="Times New Roman" w:hAnsi="Times New Roman" w:cs="Times New Roman"/>
                <w:sz w:val="20"/>
                <w:szCs w:val="20"/>
                <w:lang w:eastAsia="ru-RU"/>
              </w:rPr>
              <w:t xml:space="preserve"> </w:t>
            </w:r>
            <w:r w:rsidRPr="00681389">
              <w:rPr>
                <w:rFonts w:ascii="Times New Roman" w:eastAsia="Calibri" w:hAnsi="Times New Roman" w:cs="Times New Roman"/>
                <w:sz w:val="20"/>
                <w:szCs w:val="20"/>
                <w:u w:val="single"/>
                <w:shd w:val="clear" w:color="auto" w:fill="FFFFFF"/>
              </w:rPr>
              <w:t>Комментарий:</w:t>
            </w:r>
          </w:p>
          <w:p w14:paraId="44348FB3"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681389" w:rsidRPr="00681389" w14:paraId="6F867002" w14:textId="77777777" w:rsidTr="003F7EB0">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6505BB34"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t>2.1.1</w:t>
            </w:r>
          </w:p>
        </w:tc>
        <w:tc>
          <w:tcPr>
            <w:tcW w:w="1985" w:type="dxa"/>
            <w:shd w:val="clear" w:color="auto" w:fill="FFFFFF"/>
            <w:tcMar>
              <w:left w:w="57" w:type="dxa"/>
              <w:right w:w="57" w:type="dxa"/>
            </w:tcMar>
            <w:vAlign w:val="center"/>
            <w:hideMark/>
          </w:tcPr>
          <w:p w14:paraId="27EB98D4"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t>Малоэтажная многоквартирная жилая застройка</w:t>
            </w:r>
          </w:p>
        </w:tc>
        <w:tc>
          <w:tcPr>
            <w:tcW w:w="7087" w:type="dxa"/>
            <w:shd w:val="clear" w:color="auto" w:fill="FFFFFF"/>
            <w:tcMar>
              <w:left w:w="57" w:type="dxa"/>
              <w:right w:w="57" w:type="dxa"/>
            </w:tcMar>
            <w:vAlign w:val="center"/>
            <w:hideMark/>
          </w:tcPr>
          <w:p w14:paraId="1452B5D0" w14:textId="77777777" w:rsidR="00681389" w:rsidRPr="00681389" w:rsidRDefault="00681389" w:rsidP="003B34FE">
            <w:pPr>
              <w:numPr>
                <w:ilvl w:val="0"/>
                <w:numId w:val="1"/>
              </w:numPr>
              <w:tabs>
                <w:tab w:val="clear" w:pos="0"/>
              </w:tabs>
              <w:spacing w:after="0" w:line="240" w:lineRule="auto"/>
              <w:jc w:val="both"/>
              <w:rPr>
                <w:rFonts w:ascii="Verdana" w:eastAsia="Times New Roman" w:hAnsi="Verdana" w:cs="Times New Roman"/>
                <w:sz w:val="20"/>
                <w:szCs w:val="20"/>
                <w:lang w:eastAsia="ru-RU"/>
              </w:rPr>
            </w:pPr>
            <w:r w:rsidRPr="00681389">
              <w:rPr>
                <w:rFonts w:ascii="Times New Roman" w:eastAsia="Times New Roman" w:hAnsi="Times New Roman" w:cs="Times New Roman"/>
                <w:sz w:val="20"/>
                <w:szCs w:val="20"/>
                <w:lang w:eastAsia="ru-RU"/>
              </w:rPr>
              <w:t>Размещение малоэтажных многоквартирных домов (многоквартирные дома высотой до 4 этажей, включая мансардный);</w:t>
            </w:r>
          </w:p>
          <w:p w14:paraId="4415BA43" w14:textId="77777777" w:rsidR="00681389" w:rsidRPr="00681389" w:rsidRDefault="00681389" w:rsidP="003B34FE">
            <w:pPr>
              <w:numPr>
                <w:ilvl w:val="0"/>
                <w:numId w:val="1"/>
              </w:numPr>
              <w:tabs>
                <w:tab w:val="clear" w:pos="0"/>
              </w:tabs>
              <w:spacing w:after="0" w:line="240" w:lineRule="auto"/>
              <w:jc w:val="both"/>
              <w:rPr>
                <w:rFonts w:ascii="Verdana" w:eastAsia="Times New Roman" w:hAnsi="Verdana" w:cs="Times New Roman"/>
                <w:sz w:val="20"/>
                <w:szCs w:val="20"/>
                <w:lang w:eastAsia="ru-RU"/>
              </w:rPr>
            </w:pPr>
            <w:r w:rsidRPr="00681389">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14:paraId="1097840B" w14:textId="77777777" w:rsidR="00681389" w:rsidRPr="00681389" w:rsidRDefault="00681389" w:rsidP="003B34FE">
            <w:pPr>
              <w:numPr>
                <w:ilvl w:val="0"/>
                <w:numId w:val="1"/>
              </w:numPr>
              <w:tabs>
                <w:tab w:val="clear" w:pos="0"/>
              </w:tabs>
              <w:spacing w:after="0" w:line="240" w:lineRule="auto"/>
              <w:ind w:right="60"/>
              <w:jc w:val="both"/>
              <w:rPr>
                <w:rFonts w:ascii="Verdana" w:eastAsia="Times New Roman" w:hAnsi="Verdana"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1FB15C76"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u w:val="single"/>
              </w:rPr>
            </w:pPr>
            <w:r w:rsidRPr="00681389">
              <w:rPr>
                <w:rFonts w:ascii="Times New Roman" w:eastAsia="Times New Roman" w:hAnsi="Times New Roman" w:cs="Times New Roman"/>
                <w:sz w:val="20"/>
                <w:szCs w:val="20"/>
                <w:lang w:eastAsia="ru-RU"/>
              </w:rPr>
              <w:t xml:space="preserve"> </w:t>
            </w:r>
            <w:r w:rsidRPr="00681389">
              <w:rPr>
                <w:rFonts w:ascii="Times New Roman" w:eastAsia="Calibri" w:hAnsi="Times New Roman" w:cs="Times New Roman"/>
                <w:sz w:val="20"/>
                <w:szCs w:val="20"/>
                <w:u w:val="single"/>
                <w:shd w:val="clear" w:color="auto" w:fill="FFFFFF"/>
              </w:rPr>
              <w:t>Комментарий:</w:t>
            </w:r>
          </w:p>
          <w:p w14:paraId="7234D2C3"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681389" w:rsidRPr="00681389" w14:paraId="6396375C" w14:textId="77777777" w:rsidTr="003F7EB0">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1383EF98"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t>2.2</w:t>
            </w:r>
          </w:p>
        </w:tc>
        <w:tc>
          <w:tcPr>
            <w:tcW w:w="1985" w:type="dxa"/>
            <w:shd w:val="clear" w:color="auto" w:fill="FFFFFF"/>
            <w:tcMar>
              <w:left w:w="57" w:type="dxa"/>
              <w:right w:w="57" w:type="dxa"/>
            </w:tcMar>
            <w:vAlign w:val="center"/>
            <w:hideMark/>
          </w:tcPr>
          <w:p w14:paraId="478B5F3A"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14:paraId="48D11913" w14:textId="77777777" w:rsidR="00681389" w:rsidRPr="00681389" w:rsidRDefault="00681389" w:rsidP="003B34FE">
            <w:pPr>
              <w:numPr>
                <w:ilvl w:val="0"/>
                <w:numId w:val="1"/>
              </w:numPr>
              <w:tabs>
                <w:tab w:val="clear" w:pos="0"/>
              </w:tabs>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жилого дома, указанного в описании вида разрешенного использования с кодом 2.1;</w:t>
            </w:r>
            <w:r w:rsidRPr="00681389">
              <w:rPr>
                <w:rFonts w:ascii="Times New Roman" w:eastAsia="Calibri" w:hAnsi="Times New Roman" w:cs="Times New Roman"/>
                <w:sz w:val="20"/>
                <w:szCs w:val="20"/>
              </w:rPr>
              <w:br/>
              <w:t>производство сельскохозяйственной продукции; </w:t>
            </w:r>
            <w:r w:rsidRPr="00681389">
              <w:rPr>
                <w:rFonts w:ascii="Times New Roman" w:eastAsia="Calibri" w:hAnsi="Times New Roman" w:cs="Times New Roman"/>
                <w:sz w:val="20"/>
                <w:szCs w:val="20"/>
              </w:rPr>
              <w:br/>
              <w:t>размещение гаража и иных вспомогательных сооружений; содержание сельскохозяйственных животных</w:t>
            </w:r>
          </w:p>
          <w:p w14:paraId="18BBC20D" w14:textId="77777777" w:rsidR="00681389" w:rsidRPr="00681389" w:rsidRDefault="00681389" w:rsidP="003B34FE">
            <w:pPr>
              <w:numPr>
                <w:ilvl w:val="0"/>
                <w:numId w:val="1"/>
              </w:numPr>
              <w:tabs>
                <w:tab w:val="clear" w:pos="0"/>
              </w:tabs>
              <w:spacing w:after="0" w:line="240" w:lineRule="auto"/>
              <w:jc w:val="both"/>
              <w:rPr>
                <w:rFonts w:ascii="Times New Roman" w:eastAsia="Calibri" w:hAnsi="Times New Roman" w:cs="Times New Roman"/>
                <w:sz w:val="20"/>
                <w:szCs w:val="20"/>
                <w:u w:val="single"/>
              </w:rPr>
            </w:pPr>
            <w:r w:rsidRPr="00681389">
              <w:rPr>
                <w:rFonts w:ascii="Times New Roman" w:eastAsia="Calibri" w:hAnsi="Times New Roman" w:cs="Times New Roman"/>
                <w:sz w:val="20"/>
                <w:szCs w:val="20"/>
                <w:u w:val="single"/>
                <w:shd w:val="clear" w:color="auto" w:fill="FFFFFF"/>
              </w:rPr>
              <w:t>Комментарий:</w:t>
            </w:r>
          </w:p>
          <w:p w14:paraId="76101F85" w14:textId="77777777" w:rsidR="00681389" w:rsidRPr="00681389" w:rsidRDefault="00681389" w:rsidP="003B34FE">
            <w:pPr>
              <w:numPr>
                <w:ilvl w:val="0"/>
                <w:numId w:val="1"/>
              </w:numPr>
              <w:tabs>
                <w:tab w:val="clear" w:pos="0"/>
              </w:tabs>
              <w:spacing w:after="0" w:line="240" w:lineRule="auto"/>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lastRenderedPageBreak/>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681389" w:rsidRPr="00681389" w14:paraId="6C8BBD2F" w14:textId="77777777" w:rsidTr="003F7EB0">
        <w:tblPrEx>
          <w:shd w:val="clear" w:color="auto" w:fill="FFFFFF"/>
          <w:tblCellMar>
            <w:top w:w="15" w:type="dxa"/>
            <w:left w:w="15" w:type="dxa"/>
            <w:bottom w:w="15" w:type="dxa"/>
            <w:right w:w="15" w:type="dxa"/>
          </w:tblCellMar>
        </w:tblPrEx>
        <w:trPr>
          <w:gridAfter w:val="1"/>
          <w:wAfter w:w="16" w:type="dxa"/>
        </w:trPr>
        <w:tc>
          <w:tcPr>
            <w:tcW w:w="1134" w:type="dxa"/>
            <w:shd w:val="clear" w:color="auto" w:fill="auto"/>
            <w:tcMar>
              <w:left w:w="57" w:type="dxa"/>
              <w:right w:w="57" w:type="dxa"/>
            </w:tcMar>
            <w:vAlign w:val="center"/>
          </w:tcPr>
          <w:p w14:paraId="14D6C2FB"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lastRenderedPageBreak/>
              <w:t>2.3</w:t>
            </w:r>
          </w:p>
        </w:tc>
        <w:tc>
          <w:tcPr>
            <w:tcW w:w="1985" w:type="dxa"/>
            <w:shd w:val="clear" w:color="auto" w:fill="auto"/>
            <w:tcMar>
              <w:left w:w="57" w:type="dxa"/>
              <w:right w:w="57" w:type="dxa"/>
            </w:tcMar>
            <w:vAlign w:val="center"/>
            <w:hideMark/>
          </w:tcPr>
          <w:p w14:paraId="0E02C2A5"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t>Блокированная жилая застройка</w:t>
            </w:r>
          </w:p>
        </w:tc>
        <w:tc>
          <w:tcPr>
            <w:tcW w:w="7087" w:type="dxa"/>
            <w:shd w:val="clear" w:color="auto" w:fill="auto"/>
            <w:tcMar>
              <w:left w:w="57" w:type="dxa"/>
              <w:right w:w="57" w:type="dxa"/>
            </w:tcMar>
            <w:vAlign w:val="center"/>
            <w:hideMark/>
          </w:tcPr>
          <w:p w14:paraId="1AF1F4E8" w14:textId="77777777" w:rsidR="00681389" w:rsidRPr="00681389" w:rsidRDefault="00681389" w:rsidP="003B34FE">
            <w:pPr>
              <w:numPr>
                <w:ilvl w:val="0"/>
                <w:numId w:val="1"/>
              </w:numPr>
              <w:tabs>
                <w:tab w:val="clear" w:pos="0"/>
              </w:tabs>
              <w:spacing w:after="0" w:line="240" w:lineRule="auto"/>
              <w:ind w:right="60"/>
              <w:jc w:val="both"/>
              <w:rPr>
                <w:rFonts w:ascii="Verdana" w:eastAsia="Calibri" w:hAnsi="Verdana" w:cs="Times New Roman"/>
                <w:sz w:val="21"/>
                <w:szCs w:val="21"/>
              </w:rPr>
            </w:pPr>
            <w:r w:rsidRPr="00681389">
              <w:rPr>
                <w:rFonts w:ascii="Times New Roman" w:eastAsia="Calibri"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w:t>
            </w:r>
            <w:r w:rsidRPr="00681389">
              <w:rPr>
                <w:rFonts w:ascii="Times New Roman" w:eastAsia="Calibri" w:hAnsi="Times New Roman" w:cs="Times New Roman"/>
                <w:sz w:val="20"/>
                <w:szCs w:val="20"/>
              </w:rPr>
              <w:br/>
              <w:t>разведение декоративных и плодовых деревьев, овощных и ягодных культур; размещение индивидуальных гаражей и иных </w:t>
            </w:r>
            <w:bookmarkStart w:id="69" w:name="l180"/>
            <w:bookmarkEnd w:id="69"/>
            <w:r w:rsidRPr="00681389">
              <w:rPr>
                <w:rFonts w:ascii="Times New Roman" w:eastAsia="Calibri" w:hAnsi="Times New Roman" w:cs="Times New Roman"/>
                <w:sz w:val="20"/>
                <w:szCs w:val="20"/>
              </w:rPr>
              <w:t>вспомогательных сооружений; обустройство спортивных и детских площадок, площадок для отдыха</w:t>
            </w:r>
          </w:p>
          <w:p w14:paraId="4F4D2E43"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u w:val="single"/>
              </w:rPr>
            </w:pPr>
            <w:r w:rsidRPr="00681389">
              <w:rPr>
                <w:rFonts w:ascii="Times New Roman" w:eastAsia="Calibri" w:hAnsi="Times New Roman" w:cs="Times New Roman"/>
                <w:sz w:val="20"/>
                <w:szCs w:val="20"/>
                <w:u w:val="single"/>
                <w:shd w:val="clear" w:color="auto" w:fill="FFFFFF"/>
              </w:rPr>
              <w:t>Комментарий:</w:t>
            </w:r>
          </w:p>
          <w:p w14:paraId="5EF4B334"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681389" w:rsidRPr="00681389" w14:paraId="43FE2E3C" w14:textId="77777777" w:rsidTr="003F7EB0">
        <w:tblPrEx>
          <w:shd w:val="clear" w:color="auto" w:fill="FFFFFF"/>
          <w:tblCellMar>
            <w:top w:w="15" w:type="dxa"/>
            <w:left w:w="15" w:type="dxa"/>
            <w:bottom w:w="15" w:type="dxa"/>
            <w:right w:w="15" w:type="dxa"/>
          </w:tblCellMar>
        </w:tblPrEx>
        <w:trPr>
          <w:gridAfter w:val="1"/>
          <w:wAfter w:w="16" w:type="dxa"/>
        </w:trPr>
        <w:tc>
          <w:tcPr>
            <w:tcW w:w="1134" w:type="dxa"/>
            <w:shd w:val="clear" w:color="auto" w:fill="auto"/>
            <w:tcMar>
              <w:left w:w="57" w:type="dxa"/>
              <w:right w:w="57" w:type="dxa"/>
            </w:tcMar>
            <w:vAlign w:val="center"/>
          </w:tcPr>
          <w:p w14:paraId="47E5B879"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t>2.4</w:t>
            </w:r>
          </w:p>
        </w:tc>
        <w:tc>
          <w:tcPr>
            <w:tcW w:w="1985" w:type="dxa"/>
            <w:shd w:val="clear" w:color="auto" w:fill="auto"/>
            <w:tcMar>
              <w:left w:w="57" w:type="dxa"/>
              <w:right w:w="57" w:type="dxa"/>
            </w:tcMar>
            <w:vAlign w:val="center"/>
            <w:hideMark/>
          </w:tcPr>
          <w:p w14:paraId="52E2D24C"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t>Передвижное жилье</w:t>
            </w:r>
          </w:p>
        </w:tc>
        <w:tc>
          <w:tcPr>
            <w:tcW w:w="7087" w:type="dxa"/>
            <w:shd w:val="clear" w:color="auto" w:fill="auto"/>
            <w:tcMar>
              <w:left w:w="57" w:type="dxa"/>
              <w:right w:w="57" w:type="dxa"/>
            </w:tcMar>
            <w:vAlign w:val="center"/>
            <w:hideMark/>
          </w:tcPr>
          <w:p w14:paraId="62AA8D5E"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681389" w:rsidRPr="00681389" w14:paraId="6D47797D" w14:textId="77777777" w:rsidTr="003F7EB0">
        <w:tblPrEx>
          <w:shd w:val="clear" w:color="auto" w:fill="FFFFFF"/>
          <w:tblCellMar>
            <w:top w:w="15" w:type="dxa"/>
            <w:left w:w="15" w:type="dxa"/>
            <w:bottom w:w="15" w:type="dxa"/>
            <w:right w:w="15" w:type="dxa"/>
          </w:tblCellMar>
        </w:tblPrEx>
        <w:trPr>
          <w:gridAfter w:val="1"/>
          <w:wAfter w:w="16" w:type="dxa"/>
        </w:trPr>
        <w:tc>
          <w:tcPr>
            <w:tcW w:w="1134" w:type="dxa"/>
            <w:shd w:val="clear" w:color="auto" w:fill="auto"/>
            <w:tcMar>
              <w:left w:w="57" w:type="dxa"/>
              <w:right w:w="57" w:type="dxa"/>
            </w:tcMar>
            <w:vAlign w:val="center"/>
          </w:tcPr>
          <w:p w14:paraId="09407A88"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t>2.5</w:t>
            </w:r>
          </w:p>
        </w:tc>
        <w:tc>
          <w:tcPr>
            <w:tcW w:w="1985" w:type="dxa"/>
            <w:shd w:val="clear" w:color="auto" w:fill="auto"/>
            <w:tcMar>
              <w:left w:w="57" w:type="dxa"/>
              <w:right w:w="57" w:type="dxa"/>
            </w:tcMar>
            <w:vAlign w:val="center"/>
            <w:hideMark/>
          </w:tcPr>
          <w:p w14:paraId="09A978DE"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proofErr w:type="spellStart"/>
            <w:r w:rsidRPr="00681389">
              <w:rPr>
                <w:rFonts w:ascii="Times New Roman" w:eastAsia="Calibri" w:hAnsi="Times New Roman" w:cs="Times New Roman"/>
                <w:sz w:val="20"/>
                <w:szCs w:val="20"/>
              </w:rPr>
              <w:t>Среднеэтажная</w:t>
            </w:r>
            <w:proofErr w:type="spellEnd"/>
            <w:r w:rsidRPr="00681389">
              <w:rPr>
                <w:rFonts w:ascii="Times New Roman" w:eastAsia="Calibri" w:hAnsi="Times New Roman" w:cs="Times New Roman"/>
                <w:sz w:val="20"/>
                <w:szCs w:val="20"/>
              </w:rPr>
              <w:t xml:space="preserve"> жилая застройка</w:t>
            </w:r>
          </w:p>
        </w:tc>
        <w:tc>
          <w:tcPr>
            <w:tcW w:w="7087" w:type="dxa"/>
            <w:shd w:val="clear" w:color="auto" w:fill="auto"/>
            <w:tcMar>
              <w:left w:w="57" w:type="dxa"/>
              <w:right w:w="57" w:type="dxa"/>
            </w:tcMar>
            <w:vAlign w:val="center"/>
            <w:hideMark/>
          </w:tcPr>
          <w:p w14:paraId="458E9EBC"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1"/>
                <w:szCs w:val="21"/>
              </w:rPr>
            </w:pPr>
            <w:bookmarkStart w:id="70" w:name="l88"/>
            <w:bookmarkEnd w:id="70"/>
            <w:r w:rsidRPr="00681389">
              <w:rPr>
                <w:rFonts w:ascii="Times New Roman" w:eastAsia="Calibri" w:hAnsi="Times New Roman" w:cs="Times New Roman"/>
                <w:sz w:val="20"/>
                <w:szCs w:val="20"/>
              </w:rPr>
              <w:t>Размещение многоквартирных домов этажностью не выше восьми этажей;</w:t>
            </w:r>
          </w:p>
          <w:p w14:paraId="0B6C7415"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благоустройство и озеленение;</w:t>
            </w:r>
          </w:p>
          <w:p w14:paraId="5AADFEAD"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подземных гаражей и автостоянок;</w:t>
            </w:r>
          </w:p>
          <w:p w14:paraId="601023C3" w14:textId="77777777" w:rsidR="00681389" w:rsidRPr="00681389" w:rsidRDefault="00681389" w:rsidP="003B34FE">
            <w:pPr>
              <w:numPr>
                <w:ilvl w:val="0"/>
                <w:numId w:val="1"/>
              </w:numPr>
              <w:tabs>
                <w:tab w:val="clear" w:pos="0"/>
              </w:tabs>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обустройство спортивных и детских площадок, площадок для отдыха;</w:t>
            </w:r>
            <w:r w:rsidRPr="00681389">
              <w:rPr>
                <w:rFonts w:ascii="Times New Roman" w:eastAsia="Calibri" w:hAnsi="Times New Roman" w:cs="Times New Roman"/>
                <w:sz w:val="20"/>
                <w:szCs w:val="20"/>
              </w:rPr>
              <w:br/>
              <w:t>размещение объектов обслуживания жилой застройки во встроенных, пристроенных и встроенно-пристроенных помещениях </w:t>
            </w:r>
            <w:bookmarkStart w:id="71" w:name="l89"/>
            <w:bookmarkEnd w:id="71"/>
            <w:r w:rsidRPr="00681389">
              <w:rPr>
                <w:rFonts w:ascii="Times New Roman" w:eastAsia="Calibri" w:hAnsi="Times New Roman" w:cs="Times New Roman"/>
                <w:sz w:val="20"/>
                <w:szCs w:val="20"/>
              </w:rPr>
              <w:t>многоквартирного дома, если общая площадь таких помещений в многоквартирном доме не </w:t>
            </w:r>
            <w:bookmarkStart w:id="72" w:name="l21"/>
            <w:bookmarkEnd w:id="72"/>
            <w:r w:rsidRPr="00681389">
              <w:rPr>
                <w:rFonts w:ascii="Times New Roman" w:eastAsia="Calibri" w:hAnsi="Times New Roman" w:cs="Times New Roman"/>
                <w:sz w:val="20"/>
                <w:szCs w:val="20"/>
              </w:rPr>
              <w:t>составляет более 20% общей площади помещений дома</w:t>
            </w:r>
          </w:p>
          <w:p w14:paraId="6638E5C6"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u w:val="single"/>
              </w:rPr>
            </w:pPr>
            <w:r w:rsidRPr="00681389">
              <w:rPr>
                <w:rFonts w:ascii="Times New Roman" w:eastAsia="Calibri" w:hAnsi="Times New Roman" w:cs="Times New Roman"/>
                <w:sz w:val="20"/>
                <w:szCs w:val="20"/>
                <w:u w:val="single"/>
                <w:shd w:val="clear" w:color="auto" w:fill="FFFFFF"/>
              </w:rPr>
              <w:t>Комментарий:</w:t>
            </w:r>
          </w:p>
          <w:p w14:paraId="2FD3D963"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681389" w:rsidRPr="00681389" w14:paraId="05100A0D" w14:textId="77777777" w:rsidTr="003F7EB0">
        <w:tblPrEx>
          <w:shd w:val="clear" w:color="auto" w:fill="FFFFFF"/>
          <w:tblCellMar>
            <w:top w:w="15" w:type="dxa"/>
            <w:left w:w="15" w:type="dxa"/>
            <w:bottom w:w="15" w:type="dxa"/>
            <w:right w:w="15" w:type="dxa"/>
          </w:tblCellMar>
        </w:tblPrEx>
        <w:trPr>
          <w:gridAfter w:val="1"/>
          <w:wAfter w:w="16" w:type="dxa"/>
        </w:trPr>
        <w:tc>
          <w:tcPr>
            <w:tcW w:w="1134" w:type="dxa"/>
            <w:shd w:val="clear" w:color="auto" w:fill="auto"/>
            <w:tcMar>
              <w:left w:w="57" w:type="dxa"/>
              <w:right w:w="57" w:type="dxa"/>
            </w:tcMar>
            <w:vAlign w:val="center"/>
          </w:tcPr>
          <w:p w14:paraId="6A0C9809"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t>2.6</w:t>
            </w:r>
          </w:p>
        </w:tc>
        <w:tc>
          <w:tcPr>
            <w:tcW w:w="1985" w:type="dxa"/>
            <w:shd w:val="clear" w:color="auto" w:fill="auto"/>
            <w:tcMar>
              <w:left w:w="57" w:type="dxa"/>
              <w:right w:w="57" w:type="dxa"/>
            </w:tcMar>
            <w:vAlign w:val="center"/>
            <w:hideMark/>
          </w:tcPr>
          <w:p w14:paraId="00317334"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t>Многоэтажная жилая застройка (высотная застройка)</w:t>
            </w:r>
          </w:p>
        </w:tc>
        <w:tc>
          <w:tcPr>
            <w:tcW w:w="7087" w:type="dxa"/>
            <w:shd w:val="clear" w:color="auto" w:fill="auto"/>
            <w:tcMar>
              <w:left w:w="57" w:type="dxa"/>
              <w:right w:w="57" w:type="dxa"/>
            </w:tcMar>
            <w:vAlign w:val="center"/>
            <w:hideMark/>
          </w:tcPr>
          <w:p w14:paraId="041D54E1"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многоквартирных домов этажностью девять этажей и выше;</w:t>
            </w:r>
          </w:p>
          <w:p w14:paraId="744DFE0C"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благоустройство и озеленение придомовых территорий;</w:t>
            </w:r>
          </w:p>
          <w:p w14:paraId="6F18176A"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обустройство спортивных и детских площадок, хозяйственных площадок и площадок для отдыха;</w:t>
            </w:r>
          </w:p>
          <w:p w14:paraId="0A473DB7" w14:textId="77777777" w:rsidR="00681389" w:rsidRPr="00681389" w:rsidRDefault="00681389" w:rsidP="003B34FE">
            <w:pPr>
              <w:numPr>
                <w:ilvl w:val="0"/>
                <w:numId w:val="1"/>
              </w:numPr>
              <w:tabs>
                <w:tab w:val="clear" w:pos="0"/>
              </w:tabs>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14:paraId="6A1740DD"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u w:val="single"/>
              </w:rPr>
            </w:pPr>
            <w:r w:rsidRPr="00681389">
              <w:rPr>
                <w:rFonts w:ascii="Times New Roman" w:eastAsia="Times New Roman" w:hAnsi="Times New Roman" w:cs="Times New Roman"/>
                <w:sz w:val="20"/>
                <w:szCs w:val="20"/>
                <w:lang w:eastAsia="ru-RU"/>
              </w:rPr>
              <w:t xml:space="preserve"> </w:t>
            </w:r>
            <w:r w:rsidRPr="00681389">
              <w:rPr>
                <w:rFonts w:ascii="Times New Roman" w:eastAsia="Calibri" w:hAnsi="Times New Roman" w:cs="Times New Roman"/>
                <w:sz w:val="20"/>
                <w:szCs w:val="20"/>
                <w:u w:val="single"/>
                <w:shd w:val="clear" w:color="auto" w:fill="FFFFFF"/>
              </w:rPr>
              <w:t>Комментарий:</w:t>
            </w:r>
          </w:p>
          <w:p w14:paraId="19203EA5"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681389" w:rsidRPr="00681389" w14:paraId="29E8277E" w14:textId="77777777" w:rsidTr="003F7EB0">
        <w:tblPrEx>
          <w:shd w:val="clear" w:color="auto" w:fill="FFFFFF"/>
          <w:tblCellMar>
            <w:top w:w="15" w:type="dxa"/>
            <w:left w:w="15" w:type="dxa"/>
            <w:bottom w:w="15" w:type="dxa"/>
            <w:right w:w="15" w:type="dxa"/>
          </w:tblCellMar>
        </w:tblPrEx>
        <w:trPr>
          <w:gridAfter w:val="1"/>
          <w:wAfter w:w="16" w:type="dxa"/>
          <w:trHeight w:val="1796"/>
        </w:trPr>
        <w:tc>
          <w:tcPr>
            <w:tcW w:w="1134" w:type="dxa"/>
            <w:shd w:val="clear" w:color="auto" w:fill="FFFFFF"/>
            <w:tcMar>
              <w:left w:w="57" w:type="dxa"/>
              <w:right w:w="57" w:type="dxa"/>
            </w:tcMar>
            <w:vAlign w:val="center"/>
          </w:tcPr>
          <w:p w14:paraId="535E3A7C"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t>2.7</w:t>
            </w:r>
          </w:p>
        </w:tc>
        <w:tc>
          <w:tcPr>
            <w:tcW w:w="1985" w:type="dxa"/>
            <w:shd w:val="clear" w:color="auto" w:fill="FFFFFF"/>
            <w:tcMar>
              <w:left w:w="57" w:type="dxa"/>
              <w:right w:w="57" w:type="dxa"/>
            </w:tcMar>
            <w:vAlign w:val="center"/>
            <w:hideMark/>
          </w:tcPr>
          <w:p w14:paraId="60F695DD"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t>Обслуживание жилой застройки</w:t>
            </w:r>
          </w:p>
        </w:tc>
        <w:tc>
          <w:tcPr>
            <w:tcW w:w="7087" w:type="dxa"/>
            <w:shd w:val="clear" w:color="auto" w:fill="FFFFFF"/>
            <w:tcMar>
              <w:left w:w="57" w:type="dxa"/>
              <w:right w:w="57" w:type="dxa"/>
            </w:tcMar>
            <w:vAlign w:val="center"/>
            <w:hideMark/>
          </w:tcPr>
          <w:p w14:paraId="6EE031EC" w14:textId="77777777" w:rsidR="00681389" w:rsidRPr="00681389" w:rsidRDefault="00681389" w:rsidP="003B34FE">
            <w:pPr>
              <w:numPr>
                <w:ilvl w:val="0"/>
                <w:numId w:val="1"/>
              </w:numPr>
              <w:tabs>
                <w:tab w:val="clear" w:pos="0"/>
                <w:tab w:val="num" w:pos="652"/>
              </w:tabs>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681389" w:rsidRPr="00681389" w14:paraId="688B89DD" w14:textId="77777777" w:rsidTr="003F7EB0">
        <w:tblPrEx>
          <w:shd w:val="clear" w:color="auto" w:fill="FFFFFF"/>
          <w:tblCellMar>
            <w:top w:w="15" w:type="dxa"/>
            <w:left w:w="15" w:type="dxa"/>
            <w:bottom w:w="15" w:type="dxa"/>
            <w:right w:w="15" w:type="dxa"/>
          </w:tblCellMar>
        </w:tblPrEx>
        <w:trPr>
          <w:gridAfter w:val="1"/>
          <w:wAfter w:w="16" w:type="dxa"/>
          <w:trHeight w:val="1012"/>
        </w:trPr>
        <w:tc>
          <w:tcPr>
            <w:tcW w:w="1134" w:type="dxa"/>
            <w:shd w:val="clear" w:color="auto" w:fill="FFFFFF"/>
            <w:tcMar>
              <w:left w:w="57" w:type="dxa"/>
              <w:right w:w="57" w:type="dxa"/>
            </w:tcMar>
            <w:vAlign w:val="center"/>
          </w:tcPr>
          <w:p w14:paraId="4A3FD0E2"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t>2.7.1</w:t>
            </w:r>
          </w:p>
        </w:tc>
        <w:tc>
          <w:tcPr>
            <w:tcW w:w="1985" w:type="dxa"/>
            <w:shd w:val="clear" w:color="auto" w:fill="FFFFFF"/>
            <w:tcMar>
              <w:left w:w="57" w:type="dxa"/>
              <w:right w:w="57" w:type="dxa"/>
            </w:tcMar>
            <w:vAlign w:val="center"/>
            <w:hideMark/>
          </w:tcPr>
          <w:p w14:paraId="0D3D4C37" w14:textId="77777777" w:rsidR="00681389" w:rsidRPr="00681389" w:rsidRDefault="00681389" w:rsidP="00681389">
            <w:pPr>
              <w:numPr>
                <w:ilvl w:val="0"/>
                <w:numId w:val="1"/>
              </w:numPr>
              <w:spacing w:after="0" w:line="240" w:lineRule="auto"/>
              <w:rPr>
                <w:rFonts w:ascii="Times New Roman" w:eastAsia="Calibri" w:hAnsi="Times New Roman" w:cs="Times New Roman"/>
                <w:sz w:val="20"/>
                <w:szCs w:val="20"/>
              </w:rPr>
            </w:pPr>
            <w:r w:rsidRPr="00681389">
              <w:rPr>
                <w:rFonts w:ascii="Times New Roman" w:eastAsia="Calibri" w:hAnsi="Times New Roman" w:cs="Times New Roman"/>
                <w:sz w:val="20"/>
                <w:szCs w:val="20"/>
              </w:rPr>
              <w:t>Хранение автотранспорта</w:t>
            </w:r>
          </w:p>
        </w:tc>
        <w:tc>
          <w:tcPr>
            <w:tcW w:w="7087" w:type="dxa"/>
            <w:shd w:val="clear" w:color="auto" w:fill="FFFFFF"/>
            <w:tcMar>
              <w:left w:w="57" w:type="dxa"/>
              <w:right w:w="57" w:type="dxa"/>
            </w:tcMar>
            <w:vAlign w:val="center"/>
            <w:hideMark/>
          </w:tcPr>
          <w:p w14:paraId="03A192DB" w14:textId="77777777" w:rsidR="00681389" w:rsidRPr="00681389" w:rsidRDefault="00681389" w:rsidP="003B34FE">
            <w:pPr>
              <w:numPr>
                <w:ilvl w:val="0"/>
                <w:numId w:val="1"/>
              </w:numPr>
              <w:tabs>
                <w:tab w:val="clear" w:pos="0"/>
              </w:tabs>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81389">
              <w:rPr>
                <w:rFonts w:ascii="Times New Roman" w:eastAsia="Calibri" w:hAnsi="Times New Roman" w:cs="Times New Roman"/>
                <w:sz w:val="20"/>
                <w:szCs w:val="20"/>
              </w:rPr>
              <w:t>машино</w:t>
            </w:r>
            <w:proofErr w:type="spellEnd"/>
            <w:r w:rsidRPr="00681389">
              <w:rPr>
                <w:rFonts w:ascii="Times New Roman" w:eastAsia="Calibri" w:hAnsi="Times New Roman" w:cs="Times New Roman"/>
                <w:sz w:val="20"/>
                <w:szCs w:val="20"/>
              </w:rPr>
              <w:t>-места, за исключением гаражей, размещение которых предусмотрено содержанием вида разрешенного использования с кодом 4.9</w:t>
            </w:r>
          </w:p>
        </w:tc>
      </w:tr>
      <w:tr w:rsidR="00681389" w:rsidRPr="00681389" w14:paraId="1516A796"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C34C6DD"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FBDF57D"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 xml:space="preserve">Общественное использование </w:t>
            </w:r>
            <w:r w:rsidRPr="00681389">
              <w:rPr>
                <w:rFonts w:ascii="Times New Roman" w:eastAsia="Times New Roman" w:hAnsi="Times New Roman" w:cs="Times New Roman"/>
                <w:sz w:val="20"/>
                <w:szCs w:val="20"/>
                <w:lang w:eastAsia="ru-RU"/>
              </w:rPr>
              <w:lastRenderedPageBreak/>
              <w:t>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7F70C9"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lastRenderedPageBreak/>
              <w:t>Размещение объектов капитального строительства в целях обеспечения удовлетворения бытовых, социальных и духовных </w:t>
            </w:r>
            <w:bookmarkStart w:id="73" w:name="l145"/>
            <w:bookmarkEnd w:id="73"/>
            <w:r w:rsidRPr="00681389">
              <w:rPr>
                <w:rFonts w:ascii="Times New Roman" w:eastAsia="Times New Roman" w:hAnsi="Times New Roman" w:cs="Times New Roman"/>
                <w:sz w:val="20"/>
                <w:szCs w:val="20"/>
                <w:lang w:eastAsia="ru-RU"/>
              </w:rPr>
              <w:t>потребностей </w:t>
            </w:r>
            <w:bookmarkStart w:id="74" w:name="l92"/>
            <w:bookmarkEnd w:id="74"/>
            <w:r w:rsidRPr="00681389">
              <w:rPr>
                <w:rFonts w:ascii="Times New Roman" w:eastAsia="Times New Roman" w:hAnsi="Times New Roman" w:cs="Times New Roman"/>
                <w:sz w:val="20"/>
                <w:szCs w:val="20"/>
                <w:lang w:eastAsia="ru-RU"/>
              </w:rPr>
              <w:t xml:space="preserve">человека. </w:t>
            </w:r>
            <w:r w:rsidRPr="00681389">
              <w:rPr>
                <w:rFonts w:ascii="Times New Roman" w:eastAsia="Times New Roman" w:hAnsi="Times New Roman" w:cs="Times New Roman"/>
                <w:sz w:val="20"/>
                <w:szCs w:val="20"/>
                <w:lang w:eastAsia="ru-RU"/>
              </w:rPr>
              <w:lastRenderedPageBreak/>
              <w:t>Содержание данного вида </w:t>
            </w:r>
            <w:bookmarkStart w:id="75" w:name="l24"/>
            <w:bookmarkEnd w:id="75"/>
            <w:r w:rsidRPr="00681389">
              <w:rPr>
                <w:rFonts w:ascii="Times New Roman" w:eastAsia="Times New Roman" w:hAnsi="Times New Roman" w:cs="Times New Roman"/>
                <w:sz w:val="20"/>
                <w:szCs w:val="20"/>
                <w:lang w:eastAsia="ru-RU"/>
              </w:rPr>
              <w:t>разрешенного использования включает в себя содержание видов разрешенного использования с кодами 3.1 - 3.10.2</w:t>
            </w:r>
          </w:p>
        </w:tc>
      </w:tr>
      <w:tr w:rsidR="00681389" w:rsidRPr="00681389" w14:paraId="2E966109"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127F3C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lastRenderedPageBreak/>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4C08578"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8CD1473" w14:textId="77777777" w:rsidR="00681389" w:rsidRPr="00681389" w:rsidRDefault="00681389" w:rsidP="003B34FE">
            <w:pPr>
              <w:numPr>
                <w:ilvl w:val="0"/>
                <w:numId w:val="1"/>
              </w:numPr>
              <w:tabs>
                <w:tab w:val="clear" w:pos="0"/>
                <w:tab w:val="num" w:pos="1077"/>
              </w:tabs>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81389" w:rsidRPr="00681389" w14:paraId="0A15543A"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156744"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227831C"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0DD6FC3" w14:textId="77777777" w:rsidR="00681389" w:rsidRPr="00681389" w:rsidRDefault="00681389" w:rsidP="003B34FE">
            <w:pPr>
              <w:numPr>
                <w:ilvl w:val="0"/>
                <w:numId w:val="1"/>
              </w:numPr>
              <w:tabs>
                <w:tab w:val="clear" w:pos="0"/>
                <w:tab w:val="num" w:pos="1077"/>
              </w:tabs>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81389" w:rsidRPr="00681389" w14:paraId="40985CF9"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F4CEB04"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4E0F043"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46E2542" w14:textId="77777777" w:rsidR="00681389" w:rsidRPr="00681389" w:rsidRDefault="00681389" w:rsidP="003B34FE">
            <w:pPr>
              <w:numPr>
                <w:ilvl w:val="0"/>
                <w:numId w:val="1"/>
              </w:numPr>
              <w:tabs>
                <w:tab w:val="clear" w:pos="0"/>
                <w:tab w:val="num" w:pos="1077"/>
              </w:tabs>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681389" w:rsidRPr="00681389" w14:paraId="685B29D4"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0338A02"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442487E"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E3D47A" w14:textId="77777777" w:rsidR="00681389" w:rsidRPr="00681389" w:rsidRDefault="00681389" w:rsidP="003B34FE">
            <w:pPr>
              <w:numPr>
                <w:ilvl w:val="0"/>
                <w:numId w:val="1"/>
              </w:numPr>
              <w:tabs>
                <w:tab w:val="clear" w:pos="0"/>
                <w:tab w:val="num" w:pos="1360"/>
              </w:tabs>
              <w:spacing w:before="100" w:after="10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81389" w:rsidRPr="00681389" w14:paraId="1E381340"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C609E3C"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1A30CB4"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2B5C57" w14:textId="77777777" w:rsidR="00681389" w:rsidRPr="00681389" w:rsidRDefault="00681389" w:rsidP="003B34FE">
            <w:pPr>
              <w:numPr>
                <w:ilvl w:val="0"/>
                <w:numId w:val="1"/>
              </w:numPr>
              <w:tabs>
                <w:tab w:val="clear" w:pos="0"/>
                <w:tab w:val="num" w:pos="1360"/>
              </w:tabs>
              <w:spacing w:after="0" w:line="240" w:lineRule="auto"/>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14:paraId="75822E53" w14:textId="77777777" w:rsidR="00681389" w:rsidRPr="00681389" w:rsidRDefault="00681389" w:rsidP="003B34FE">
            <w:pPr>
              <w:numPr>
                <w:ilvl w:val="0"/>
                <w:numId w:val="1"/>
              </w:numPr>
              <w:tabs>
                <w:tab w:val="clear" w:pos="0"/>
                <w:tab w:val="num" w:pos="1360"/>
              </w:tabs>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r>
      <w:tr w:rsidR="00681389" w:rsidRPr="00681389" w14:paraId="227FA61C"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auto"/>
            <w:tcMar>
              <w:left w:w="57" w:type="dxa"/>
              <w:right w:w="57" w:type="dxa"/>
            </w:tcMar>
            <w:vAlign w:val="center"/>
          </w:tcPr>
          <w:p w14:paraId="684743B5"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10FD5F35"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633A2FAC" w14:textId="77777777" w:rsidR="00681389" w:rsidRPr="00681389" w:rsidRDefault="00681389" w:rsidP="003B34FE">
            <w:pPr>
              <w:numPr>
                <w:ilvl w:val="0"/>
                <w:numId w:val="1"/>
              </w:numPr>
              <w:tabs>
                <w:tab w:val="clear" w:pos="0"/>
                <w:tab w:val="num" w:pos="1360"/>
              </w:tabs>
              <w:spacing w:after="0" w:line="240" w:lineRule="auto"/>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4A43B4E6" w14:textId="77777777" w:rsidR="00681389" w:rsidRPr="00681389" w:rsidRDefault="00681389" w:rsidP="003B34FE">
            <w:pPr>
              <w:numPr>
                <w:ilvl w:val="0"/>
                <w:numId w:val="1"/>
              </w:numPr>
              <w:tabs>
                <w:tab w:val="clear" w:pos="0"/>
                <w:tab w:val="num" w:pos="1360"/>
              </w:tabs>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некоммерческих фондов, благотворительных организаций, клубов по интересам</w:t>
            </w:r>
          </w:p>
        </w:tc>
      </w:tr>
      <w:tr w:rsidR="00681389" w:rsidRPr="00681389" w14:paraId="3B8769E1"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auto"/>
            <w:tcMar>
              <w:left w:w="57" w:type="dxa"/>
              <w:right w:w="57" w:type="dxa"/>
            </w:tcMar>
            <w:vAlign w:val="center"/>
          </w:tcPr>
          <w:p w14:paraId="16144FC0"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2444287B"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65D1C535" w14:textId="77777777" w:rsidR="00681389" w:rsidRPr="00681389" w:rsidRDefault="00681389" w:rsidP="003B34FE">
            <w:pPr>
              <w:numPr>
                <w:ilvl w:val="0"/>
                <w:numId w:val="1"/>
              </w:numPr>
              <w:tabs>
                <w:tab w:val="clear" w:pos="0"/>
                <w:tab w:val="num" w:pos="1360"/>
              </w:tabs>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681389" w:rsidRPr="00681389" w14:paraId="427EF230"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auto"/>
            <w:tcMar>
              <w:left w:w="57" w:type="dxa"/>
              <w:right w:w="57" w:type="dxa"/>
            </w:tcMar>
            <w:vAlign w:val="center"/>
          </w:tcPr>
          <w:p w14:paraId="54F5BE98"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729DAF99"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26666D61" w14:textId="77777777" w:rsidR="00681389" w:rsidRPr="00681389" w:rsidRDefault="00681389" w:rsidP="003B34FE">
            <w:pPr>
              <w:numPr>
                <w:ilvl w:val="0"/>
                <w:numId w:val="1"/>
              </w:numPr>
              <w:tabs>
                <w:tab w:val="clear" w:pos="0"/>
                <w:tab w:val="num" w:pos="1360"/>
              </w:tabs>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681389" w:rsidRPr="00681389" w14:paraId="02FD1A53"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auto"/>
            <w:tcMar>
              <w:left w:w="57" w:type="dxa"/>
              <w:right w:w="57" w:type="dxa"/>
            </w:tcMar>
            <w:vAlign w:val="center"/>
          </w:tcPr>
          <w:p w14:paraId="1B1DEE03"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6640A302"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58BA6D39"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81389" w:rsidRPr="00681389" w14:paraId="671827FC"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120"/>
        </w:trPr>
        <w:tc>
          <w:tcPr>
            <w:tcW w:w="1134" w:type="dxa"/>
            <w:tcBorders>
              <w:top w:val="single" w:sz="6" w:space="0" w:color="333333"/>
              <w:left w:val="single" w:sz="6" w:space="0" w:color="333333"/>
              <w:bottom w:val="single" w:sz="6" w:space="0" w:color="333333"/>
              <w:right w:val="single" w:sz="6" w:space="0" w:color="333333"/>
            </w:tcBorders>
            <w:shd w:val="clear" w:color="auto" w:fill="auto"/>
            <w:tcMar>
              <w:left w:w="57" w:type="dxa"/>
              <w:right w:w="57" w:type="dxa"/>
            </w:tcMar>
            <w:vAlign w:val="center"/>
          </w:tcPr>
          <w:p w14:paraId="42E783DF"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46BAD1D0"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080FF434"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bookmarkStart w:id="76" w:name="l147"/>
            <w:bookmarkEnd w:id="76"/>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681389" w:rsidRPr="00681389" w14:paraId="3CBB481D"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247"/>
        </w:trPr>
        <w:tc>
          <w:tcPr>
            <w:tcW w:w="1134" w:type="dxa"/>
            <w:tcBorders>
              <w:top w:val="single" w:sz="6" w:space="0" w:color="333333"/>
              <w:left w:val="single" w:sz="6" w:space="0" w:color="333333"/>
              <w:bottom w:val="single" w:sz="6" w:space="0" w:color="333333"/>
              <w:right w:val="single" w:sz="6" w:space="0" w:color="333333"/>
            </w:tcBorders>
            <w:shd w:val="clear" w:color="auto" w:fill="auto"/>
            <w:tcMar>
              <w:left w:w="57" w:type="dxa"/>
              <w:right w:w="57" w:type="dxa"/>
            </w:tcMar>
            <w:vAlign w:val="center"/>
          </w:tcPr>
          <w:p w14:paraId="24C2D81F"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61E9F47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6754D6A4"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81389" w:rsidRPr="00681389" w14:paraId="24097098"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auto"/>
            <w:tcMar>
              <w:left w:w="57" w:type="dxa"/>
              <w:right w:w="57" w:type="dxa"/>
            </w:tcMar>
            <w:vAlign w:val="center"/>
          </w:tcPr>
          <w:p w14:paraId="77CA6802"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2B050F03"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7C1DAA59"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1"/>
                <w:szCs w:val="21"/>
              </w:rPr>
            </w:pPr>
            <w:bookmarkStart w:id="77" w:name="l148"/>
            <w:bookmarkEnd w:id="77"/>
            <w:r w:rsidRPr="00681389">
              <w:rPr>
                <w:rFonts w:ascii="Times New Roman" w:eastAsia="Calibri"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191D0462" w14:textId="77777777" w:rsidR="00681389" w:rsidRPr="00681389" w:rsidRDefault="00681389" w:rsidP="003B34FE">
            <w:pPr>
              <w:numPr>
                <w:ilvl w:val="0"/>
                <w:numId w:val="1"/>
              </w:numPr>
              <w:tabs>
                <w:tab w:val="clear" w:pos="0"/>
              </w:tabs>
              <w:spacing w:after="0" w:line="240" w:lineRule="auto"/>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lastRenderedPageBreak/>
              <w:t>размещение станций скорой помощи;</w:t>
            </w:r>
          </w:p>
          <w:p w14:paraId="093DD462" w14:textId="77777777" w:rsidR="00681389" w:rsidRPr="00681389" w:rsidRDefault="00681389" w:rsidP="003B34FE">
            <w:pPr>
              <w:numPr>
                <w:ilvl w:val="0"/>
                <w:numId w:val="1"/>
              </w:numPr>
              <w:tabs>
                <w:tab w:val="clear" w:pos="0"/>
              </w:tabs>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площадок санитарной авиации</w:t>
            </w:r>
          </w:p>
        </w:tc>
      </w:tr>
      <w:tr w:rsidR="00681389" w:rsidRPr="00681389" w14:paraId="6AC559E3"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auto"/>
            <w:tcMar>
              <w:left w:w="57" w:type="dxa"/>
              <w:right w:w="57" w:type="dxa"/>
            </w:tcMar>
            <w:vAlign w:val="center"/>
          </w:tcPr>
          <w:p w14:paraId="19314B84"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lastRenderedPageBreak/>
              <w:t>3.4.3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132AC7B2"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6B3BA8BD"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681389" w:rsidRPr="00681389" w14:paraId="53D6829F"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01643C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1336CA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DB4AF0" w14:textId="77777777" w:rsidR="00681389" w:rsidRPr="00681389" w:rsidRDefault="00681389" w:rsidP="003B34FE">
            <w:pPr>
              <w:numPr>
                <w:ilvl w:val="0"/>
                <w:numId w:val="1"/>
              </w:numPr>
              <w:tabs>
                <w:tab w:val="clear" w:pos="0"/>
                <w:tab w:val="num" w:pos="1219"/>
              </w:tabs>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681389" w:rsidRPr="00681389" w14:paraId="4724D00B"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75DF8C2"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B1D130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56ECFC0" w14:textId="77777777" w:rsidR="00681389" w:rsidRPr="00681389" w:rsidRDefault="00681389" w:rsidP="003B34FE">
            <w:pPr>
              <w:numPr>
                <w:ilvl w:val="0"/>
                <w:numId w:val="1"/>
              </w:numPr>
              <w:tabs>
                <w:tab w:val="clear" w:pos="0"/>
                <w:tab w:val="num" w:pos="1219"/>
              </w:tabs>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81389" w:rsidRPr="00681389" w14:paraId="6B22626D"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A4E00EC"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86502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bookmarkStart w:id="78" w:name="l150"/>
            <w:bookmarkEnd w:id="78"/>
            <w:r w:rsidRPr="00681389">
              <w:rPr>
                <w:rFonts w:ascii="Times New Roman" w:eastAsia="Times New Roman" w:hAnsi="Times New Roman" w:cs="Times New Roman"/>
                <w:sz w:val="20"/>
                <w:szCs w:val="20"/>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4BDA9A8" w14:textId="77777777" w:rsidR="00681389" w:rsidRPr="00681389" w:rsidRDefault="00681389" w:rsidP="003B34FE">
            <w:pPr>
              <w:numPr>
                <w:ilvl w:val="0"/>
                <w:numId w:val="1"/>
              </w:numPr>
              <w:tabs>
                <w:tab w:val="clear" w:pos="0"/>
                <w:tab w:val="num" w:pos="1219"/>
              </w:tabs>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81389" w:rsidRPr="00681389" w14:paraId="010B186B"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126EBF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37C3BD"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bookmarkStart w:id="79" w:name="l182"/>
            <w:bookmarkEnd w:id="79"/>
            <w:r w:rsidRPr="00681389">
              <w:rPr>
                <w:rFonts w:ascii="Times New Roman" w:eastAsia="Times New Roman" w:hAnsi="Times New Roman" w:cs="Times New Roman"/>
                <w:sz w:val="20"/>
                <w:szCs w:val="20"/>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5D1569"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bookmarkStart w:id="80" w:name="l151"/>
            <w:bookmarkEnd w:id="80"/>
            <w:r w:rsidRPr="00681389">
              <w:rPr>
                <w:rFonts w:ascii="Times New Roman" w:eastAsia="Calibri"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81" w:name="l97"/>
        <w:bookmarkEnd w:id="81"/>
      </w:tr>
      <w:tr w:rsidR="00681389" w:rsidRPr="00681389" w14:paraId="6C7D9407"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1B467FC"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1060159" w14:textId="77777777" w:rsidR="00681389" w:rsidRPr="00681389" w:rsidRDefault="00681389" w:rsidP="00681389">
            <w:pPr>
              <w:numPr>
                <w:ilvl w:val="0"/>
                <w:numId w:val="1"/>
              </w:numPr>
              <w:tabs>
                <w:tab w:val="clear" w:pos="0"/>
                <w:tab w:val="num" w:pos="510"/>
              </w:tabs>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E6E674B" w14:textId="77777777" w:rsidR="00681389" w:rsidRPr="00681389" w:rsidRDefault="00681389" w:rsidP="003B34FE">
            <w:pPr>
              <w:numPr>
                <w:ilvl w:val="0"/>
                <w:numId w:val="1"/>
              </w:numPr>
              <w:tabs>
                <w:tab w:val="clear" w:pos="0"/>
                <w:tab w:val="num" w:pos="510"/>
              </w:tabs>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681389" w:rsidRPr="00681389" w14:paraId="7694BBBA"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8A4C8CE"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4B84ED7" w14:textId="77777777" w:rsidR="00681389" w:rsidRPr="00681389" w:rsidRDefault="00681389" w:rsidP="00681389">
            <w:pPr>
              <w:numPr>
                <w:ilvl w:val="0"/>
                <w:numId w:val="1"/>
              </w:numPr>
              <w:tabs>
                <w:tab w:val="clear" w:pos="0"/>
                <w:tab w:val="num" w:pos="510"/>
              </w:tabs>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DB57D4D" w14:textId="77777777" w:rsidR="00681389" w:rsidRPr="00681389" w:rsidRDefault="00681389" w:rsidP="003B34FE">
            <w:pPr>
              <w:numPr>
                <w:ilvl w:val="0"/>
                <w:numId w:val="1"/>
              </w:numPr>
              <w:tabs>
                <w:tab w:val="clear" w:pos="0"/>
                <w:tab w:val="num" w:pos="510"/>
              </w:tabs>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парков культуры и отдыха</w:t>
            </w:r>
          </w:p>
        </w:tc>
      </w:tr>
      <w:tr w:rsidR="00681389" w:rsidRPr="00681389" w14:paraId="4584384F"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2F2B6B9"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4589D43" w14:textId="77777777" w:rsidR="00681389" w:rsidRPr="00681389" w:rsidRDefault="00681389" w:rsidP="00681389">
            <w:pPr>
              <w:numPr>
                <w:ilvl w:val="0"/>
                <w:numId w:val="1"/>
              </w:numPr>
              <w:tabs>
                <w:tab w:val="clear" w:pos="0"/>
                <w:tab w:val="num" w:pos="510"/>
              </w:tabs>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6960D2D" w14:textId="77777777" w:rsidR="00681389" w:rsidRPr="00681389" w:rsidRDefault="00681389" w:rsidP="003B34FE">
            <w:pPr>
              <w:numPr>
                <w:ilvl w:val="0"/>
                <w:numId w:val="1"/>
              </w:numPr>
              <w:tabs>
                <w:tab w:val="clear" w:pos="0"/>
                <w:tab w:val="num" w:pos="510"/>
              </w:tabs>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681389" w:rsidRPr="00681389" w14:paraId="43707840"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C711B0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2767DD"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Религиозное </w:t>
            </w:r>
            <w:bookmarkStart w:id="82" w:name="l30"/>
            <w:bookmarkEnd w:id="82"/>
            <w:r w:rsidRPr="00681389">
              <w:rPr>
                <w:rFonts w:ascii="Times New Roman" w:eastAsia="Times New Roman" w:hAnsi="Times New Roman" w:cs="Times New Roman"/>
                <w:sz w:val="20"/>
                <w:szCs w:val="20"/>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4C84E4B" w14:textId="77777777" w:rsidR="00681389" w:rsidRPr="00681389" w:rsidRDefault="00681389" w:rsidP="003B34FE">
            <w:pPr>
              <w:numPr>
                <w:ilvl w:val="0"/>
                <w:numId w:val="1"/>
              </w:numPr>
              <w:tabs>
                <w:tab w:val="clear" w:pos="0"/>
                <w:tab w:val="num" w:pos="510"/>
              </w:tabs>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81389" w:rsidRPr="00681389" w14:paraId="045E91A5"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CC20365"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A0912D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9253B3E" w14:textId="77777777" w:rsidR="00681389" w:rsidRPr="00681389" w:rsidRDefault="00681389" w:rsidP="003B34FE">
            <w:pPr>
              <w:numPr>
                <w:ilvl w:val="0"/>
                <w:numId w:val="1"/>
              </w:numPr>
              <w:tabs>
                <w:tab w:val="clear" w:pos="0"/>
                <w:tab w:val="num" w:pos="652"/>
              </w:tabs>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81389" w:rsidRPr="00681389" w14:paraId="7881AF35"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B060B6F"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1F16668"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4F28FC1" w14:textId="77777777" w:rsidR="00681389" w:rsidRPr="00681389" w:rsidRDefault="00681389" w:rsidP="003B34FE">
            <w:pPr>
              <w:numPr>
                <w:ilvl w:val="0"/>
                <w:numId w:val="1"/>
              </w:numPr>
              <w:tabs>
                <w:tab w:val="clear" w:pos="0"/>
                <w:tab w:val="num" w:pos="652"/>
              </w:tabs>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81389" w:rsidRPr="00681389" w14:paraId="4E791C15"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10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22B8B2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8522A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bookmarkStart w:id="83" w:name="l31"/>
            <w:bookmarkEnd w:id="83"/>
            <w:r w:rsidRPr="00681389">
              <w:rPr>
                <w:rFonts w:ascii="Times New Roman" w:eastAsia="Times New Roman" w:hAnsi="Times New Roman" w:cs="Times New Roman"/>
                <w:sz w:val="20"/>
                <w:szCs w:val="20"/>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8FBE02"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81389" w:rsidRPr="00681389" w14:paraId="3296F2E6"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38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3724CD"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98B97C7"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B4A75D3" w14:textId="77777777" w:rsidR="00681389" w:rsidRPr="00681389" w:rsidRDefault="00681389" w:rsidP="003B34FE">
            <w:pPr>
              <w:numPr>
                <w:ilvl w:val="0"/>
                <w:numId w:val="1"/>
              </w:numPr>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681389" w:rsidRPr="00681389" w14:paraId="236DA818"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3F133D3"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lastRenderedPageBreak/>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75E106D"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EA8F938" w14:textId="77777777" w:rsidR="00681389" w:rsidRPr="00681389" w:rsidRDefault="00681389" w:rsidP="003B34FE">
            <w:pPr>
              <w:numPr>
                <w:ilvl w:val="0"/>
                <w:numId w:val="1"/>
              </w:numPr>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681389" w:rsidRPr="00681389" w14:paraId="405EFE75"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0D676E3"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E9BB7F4"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bookmarkStart w:id="84" w:name="l99"/>
            <w:bookmarkEnd w:id="84"/>
            <w:r w:rsidRPr="00681389">
              <w:rPr>
                <w:rFonts w:ascii="Times New Roman" w:eastAsia="Times New Roman" w:hAnsi="Times New Roman" w:cs="Times New Roman"/>
                <w:sz w:val="20"/>
                <w:szCs w:val="20"/>
                <w:lang w:eastAsia="ru-RU"/>
              </w:rPr>
              <w:t>Обеспечение научно</w:t>
            </w:r>
            <w:bookmarkStart w:id="85" w:name="l32"/>
            <w:bookmarkEnd w:id="85"/>
            <w:r w:rsidRPr="00681389">
              <w:rPr>
                <w:rFonts w:ascii="Times New Roman" w:eastAsia="Times New Roman" w:hAnsi="Times New Roman" w:cs="Times New Roman"/>
                <w:sz w:val="20"/>
                <w:szCs w:val="20"/>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ED1582"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681389" w:rsidRPr="00681389" w14:paraId="2BDA42E8"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54AD5E"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68BA0F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AB68A4"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6" w:name="l153"/>
            <w:bookmarkEnd w:id="86"/>
            <w:r w:rsidRPr="00681389">
              <w:rPr>
                <w:rFonts w:ascii="Times New Roman" w:eastAsia="Times New Roman" w:hAnsi="Times New Roman" w:cs="Times New Roman"/>
                <w:sz w:val="20"/>
                <w:szCs w:val="20"/>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681389" w:rsidRPr="00681389" w14:paraId="4CF24658"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F458443"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8EFF134"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8054344"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681389" w:rsidRPr="00681389" w14:paraId="10437B3C"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36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581721E"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2039BB3"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F7901B5"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681389" w:rsidRPr="00681389" w14:paraId="07608C3C"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267"/>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7DB77A7"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98A06C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31DFBA"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7" w:name="l183"/>
            <w:bookmarkEnd w:id="87"/>
            <w:r w:rsidRPr="0068138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w:t>
            </w:r>
            <w:bookmarkStart w:id="88" w:name="l154"/>
            <w:bookmarkEnd w:id="88"/>
            <w:r w:rsidRPr="00681389">
              <w:rPr>
                <w:rFonts w:ascii="Times New Roman" w:eastAsia="Times New Roman" w:hAnsi="Times New Roman" w:cs="Times New Roman"/>
                <w:sz w:val="20"/>
                <w:szCs w:val="20"/>
                <w:lang w:eastAsia="ru-RU"/>
              </w:rPr>
              <w:t>разрешенного использования с кодами 3.10.1 - 3.10.2</w:t>
            </w:r>
          </w:p>
        </w:tc>
      </w:tr>
      <w:tr w:rsidR="00681389" w:rsidRPr="00681389" w14:paraId="05BF6D29"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DF08CF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05D089F"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207F45"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681389" w:rsidRPr="00681389" w14:paraId="3705AA75"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94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BCB715F"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C91B2E"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C24B377"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w:t>
            </w:r>
            <w:r w:rsidRPr="00681389">
              <w:rPr>
                <w:rFonts w:ascii="Times New Roman" w:eastAsia="Times New Roman" w:hAnsi="Times New Roman" w:cs="Times New Roman"/>
                <w:sz w:val="20"/>
                <w:szCs w:val="20"/>
                <w:lang w:eastAsia="ru-RU"/>
              </w:rPr>
              <w:br/>
            </w:r>
            <w:bookmarkStart w:id="89" w:name="l155"/>
            <w:bookmarkEnd w:id="89"/>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681389">
              <w:rPr>
                <w:rFonts w:ascii="Times New Roman" w:eastAsia="Times New Roman" w:hAnsi="Times New Roman" w:cs="Times New Roman"/>
                <w:sz w:val="20"/>
                <w:szCs w:val="20"/>
                <w:lang w:eastAsia="ru-RU"/>
              </w:rPr>
              <w:br/>
              <w:t>размещение объектов капитального строительства, предназначенных для организации гостиниц для животных</w:t>
            </w:r>
          </w:p>
        </w:tc>
      </w:tr>
      <w:tr w:rsidR="00681389" w:rsidRPr="00681389" w14:paraId="50228AF1"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F69164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D87ADF5"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Предприниматель-</w:t>
            </w:r>
            <w:proofErr w:type="spellStart"/>
            <w:r w:rsidRPr="00681389">
              <w:rPr>
                <w:rFonts w:ascii="Times New Roman" w:eastAsia="Times New Roman" w:hAnsi="Times New Roman" w:cs="Times New Roman"/>
                <w:sz w:val="20"/>
                <w:szCs w:val="20"/>
                <w:lang w:eastAsia="ru-RU"/>
              </w:rPr>
              <w:t>ство</w:t>
            </w:r>
            <w:proofErr w:type="spell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294AAC"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в целях извлечения прибыли на основании торговой, </w:t>
            </w:r>
            <w:bookmarkStart w:id="90" w:name="l184"/>
            <w:bookmarkEnd w:id="90"/>
            <w:r w:rsidRPr="00681389">
              <w:rPr>
                <w:rFonts w:ascii="Times New Roman" w:eastAsia="Times New Roman" w:hAnsi="Times New Roman" w:cs="Times New Roman"/>
                <w:sz w:val="20"/>
                <w:szCs w:val="20"/>
                <w:lang w:eastAsia="ru-RU"/>
              </w:rPr>
              <w:t>банковской и иной предпринимательской деятельности. </w:t>
            </w:r>
            <w:r w:rsidRPr="00681389">
              <w:rPr>
                <w:rFonts w:ascii="Times New Roman" w:eastAsia="Times New Roman" w:hAnsi="Times New Roman" w:cs="Times New Roman"/>
                <w:sz w:val="20"/>
                <w:szCs w:val="20"/>
                <w:lang w:eastAsia="ru-RU"/>
              </w:rPr>
              <w:br/>
            </w:r>
            <w:bookmarkStart w:id="91" w:name="l101"/>
            <w:bookmarkEnd w:id="91"/>
            <w:r w:rsidRPr="0068138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w:t>
            </w:r>
            <w:bookmarkStart w:id="92" w:name="l34"/>
            <w:bookmarkEnd w:id="92"/>
            <w:r w:rsidRPr="00681389">
              <w:rPr>
                <w:rFonts w:ascii="Times New Roman" w:eastAsia="Times New Roman" w:hAnsi="Times New Roman" w:cs="Times New Roman"/>
                <w:sz w:val="20"/>
                <w:szCs w:val="20"/>
                <w:lang w:eastAsia="ru-RU"/>
              </w:rPr>
              <w:t>разрешенного использования, предусмотренных кодами 4.1 - 4.10</w:t>
            </w:r>
          </w:p>
        </w:tc>
      </w:tr>
      <w:tr w:rsidR="00681389" w:rsidRPr="00681389" w14:paraId="2510D8E5"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8390CF3"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FB2B878"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65BA68B"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93" w:name="l156"/>
            <w:bookmarkEnd w:id="93"/>
            <w:r w:rsidRPr="00681389">
              <w:rPr>
                <w:rFonts w:ascii="Times New Roman" w:eastAsia="Times New Roman" w:hAnsi="Times New Roman" w:cs="Times New Roman"/>
                <w:sz w:val="20"/>
                <w:szCs w:val="20"/>
                <w:lang w:eastAsia="ru-RU"/>
              </w:rPr>
              <w:t>страховой деятельности)</w:t>
            </w:r>
          </w:p>
        </w:tc>
      </w:tr>
      <w:tr w:rsidR="00681389" w:rsidRPr="00681389" w14:paraId="3F4AFD60"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25D9E17"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C86841D"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F87295F"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681389">
              <w:rPr>
                <w:rFonts w:ascii="Times New Roman" w:eastAsia="Times New Roman" w:hAnsi="Times New Roman" w:cs="Times New Roman"/>
                <w:sz w:val="20"/>
                <w:szCs w:val="20"/>
                <w:lang w:eastAsia="ru-RU"/>
              </w:rPr>
              <w:br/>
              <w:t>размещение гаражей и (или) стоянок для автомобилей сотрудников и посетителей торгового центра</w:t>
            </w:r>
          </w:p>
        </w:tc>
      </w:tr>
      <w:tr w:rsidR="00681389" w:rsidRPr="00681389" w14:paraId="32E37023"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AE719E0"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lastRenderedPageBreak/>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ED8839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33CE9D5"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bookmarkStart w:id="94" w:name="l103"/>
            <w:bookmarkEnd w:id="94"/>
            <w:r w:rsidRPr="00681389">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w:t>
            </w:r>
            <w:bookmarkStart w:id="95" w:name="l36"/>
            <w:bookmarkEnd w:id="95"/>
            <w:r w:rsidRPr="00681389">
              <w:rPr>
                <w:rFonts w:ascii="Times New Roman" w:eastAsia="Times New Roman" w:hAnsi="Times New Roman" w:cs="Times New Roman"/>
                <w:sz w:val="20"/>
                <w:szCs w:val="20"/>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681389">
              <w:rPr>
                <w:rFonts w:ascii="Times New Roman" w:eastAsia="Times New Roman" w:hAnsi="Times New Roman" w:cs="Times New Roman"/>
                <w:sz w:val="20"/>
                <w:szCs w:val="20"/>
                <w:lang w:eastAsia="ru-RU"/>
              </w:rPr>
              <w:br/>
              <w:t>размещение гаражей и (или) стоянок для автомобилей сотрудников и посетителей рынка</w:t>
            </w:r>
          </w:p>
        </w:tc>
      </w:tr>
      <w:tr w:rsidR="00681389" w:rsidRPr="00681389" w14:paraId="5A5D0491"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51CDCC"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50F835"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04ECEB7"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81389" w:rsidRPr="00681389" w14:paraId="0AD2BBAD"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D851075"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4D533E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23588EC"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bookmarkStart w:id="96" w:name="l104"/>
            <w:bookmarkEnd w:id="96"/>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w:t>
            </w:r>
            <w:bookmarkStart w:id="97" w:name="l37"/>
            <w:bookmarkEnd w:id="97"/>
            <w:r w:rsidRPr="00681389">
              <w:rPr>
                <w:rFonts w:ascii="Times New Roman" w:eastAsia="Times New Roman" w:hAnsi="Times New Roman" w:cs="Times New Roman"/>
                <w:sz w:val="20"/>
                <w:szCs w:val="20"/>
                <w:lang w:eastAsia="ru-RU"/>
              </w:rPr>
              <w:t>организаций, оказывающих банковские и страховые услуги</w:t>
            </w:r>
          </w:p>
        </w:tc>
      </w:tr>
      <w:tr w:rsidR="00681389" w:rsidRPr="00681389" w14:paraId="7490D67C"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1768BB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DB3B08"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474814A"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81389" w:rsidRPr="00681389" w14:paraId="6EBD69AA"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38154BF"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39D0D69"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184FE1"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81389" w:rsidRPr="00681389" w14:paraId="31D33159"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38B939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CA928C5"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08DFA97"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bookmarkStart w:id="98" w:name="l105"/>
            <w:bookmarkEnd w:id="98"/>
            <w:r w:rsidRPr="00681389">
              <w:rPr>
                <w:rFonts w:ascii="Times New Roman" w:eastAsia="Calibri" w:hAnsi="Times New Roman" w:cs="Times New Roman"/>
                <w:sz w:val="20"/>
                <w:szCs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681389" w:rsidRPr="00681389" w14:paraId="7D9E7868"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18E98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CC4348A"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E207111"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681389" w:rsidRPr="00681389" w14:paraId="6B40374F"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37E28D0"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9F0974A"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DE8E904"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681389" w:rsidRPr="00681389" w14:paraId="59FD55C9"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996D174"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9EE1D71"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EEC4AC5"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681389" w:rsidRPr="00681389" w14:paraId="294C60F9"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6D0E14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65F31C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bookmarkStart w:id="99" w:name="l159"/>
            <w:bookmarkEnd w:id="99"/>
            <w:r w:rsidRPr="00681389">
              <w:rPr>
                <w:rFonts w:ascii="Times New Roman" w:eastAsia="Times New Roman" w:hAnsi="Times New Roman" w:cs="Times New Roman"/>
                <w:sz w:val="20"/>
                <w:szCs w:val="20"/>
                <w:lang w:eastAsia="ru-RU"/>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05F9C9"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81389" w:rsidRPr="00681389" w14:paraId="6D5FAFB5"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230F8D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BC7156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F8D5E18"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81389" w:rsidRPr="00681389" w14:paraId="118BC35C"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AE4AFA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233B872"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5379CEC"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81389" w:rsidRPr="00681389" w14:paraId="1253AC4B"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9D25EB0"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6875D9A"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21ECAB8"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81389" w:rsidRPr="00681389" w14:paraId="01E64E35"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F057C9C"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08A2B77" w14:textId="77777777" w:rsidR="00681389" w:rsidRPr="00681389" w:rsidRDefault="00681389" w:rsidP="00681389">
            <w:pPr>
              <w:numPr>
                <w:ilvl w:val="0"/>
                <w:numId w:val="1"/>
              </w:numPr>
              <w:spacing w:after="0" w:line="240" w:lineRule="auto"/>
              <w:ind w:right="60"/>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FB22FF3"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автомобильных моек, а также размещение магазинов сопутствующей торговли</w:t>
            </w:r>
          </w:p>
        </w:tc>
      </w:tr>
      <w:tr w:rsidR="00681389" w:rsidRPr="00681389" w14:paraId="0478CA9B"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52E66C"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65EACA8" w14:textId="77777777" w:rsidR="00681389" w:rsidRPr="00681389" w:rsidRDefault="00681389" w:rsidP="00681389">
            <w:pPr>
              <w:numPr>
                <w:ilvl w:val="0"/>
                <w:numId w:val="1"/>
              </w:numPr>
              <w:spacing w:after="0" w:line="240" w:lineRule="auto"/>
              <w:ind w:right="60"/>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9127754"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81389" w:rsidRPr="00681389" w14:paraId="40A8A1DD"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9013DCE"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ACC2B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proofErr w:type="spellStart"/>
            <w:r w:rsidRPr="00681389">
              <w:rPr>
                <w:rFonts w:ascii="Times New Roman" w:eastAsia="Times New Roman" w:hAnsi="Times New Roman" w:cs="Times New Roman"/>
                <w:sz w:val="20"/>
                <w:szCs w:val="20"/>
                <w:lang w:eastAsia="ru-RU"/>
              </w:rPr>
              <w:t>Выставочно</w:t>
            </w:r>
            <w:proofErr w:type="spellEnd"/>
            <w:r w:rsidRPr="00681389">
              <w:rPr>
                <w:rFonts w:ascii="Times New Roman" w:eastAsia="Times New Roman" w:hAnsi="Times New Roman" w:cs="Times New Roman"/>
                <w:sz w:val="20"/>
                <w:szCs w:val="20"/>
                <w:lang w:eastAsia="ru-RU"/>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B750EF"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681389">
              <w:rPr>
                <w:rFonts w:ascii="Times New Roman" w:eastAsia="Times New Roman" w:hAnsi="Times New Roman" w:cs="Times New Roman"/>
                <w:sz w:val="20"/>
                <w:szCs w:val="20"/>
                <w:lang w:eastAsia="ru-RU"/>
              </w:rPr>
              <w:t>выставочно</w:t>
            </w:r>
            <w:proofErr w:type="spellEnd"/>
            <w:r w:rsidRPr="00681389">
              <w:rPr>
                <w:rFonts w:ascii="Times New Roman" w:eastAsia="Times New Roman" w:hAnsi="Times New Roman" w:cs="Times New Roman"/>
                <w:sz w:val="20"/>
                <w:szCs w:val="20"/>
                <w:lang w:eastAsia="ru-RU"/>
              </w:rPr>
              <w:t xml:space="preserve">-ярмарочной и </w:t>
            </w:r>
            <w:proofErr w:type="spellStart"/>
            <w:r w:rsidRPr="00681389">
              <w:rPr>
                <w:rFonts w:ascii="Times New Roman" w:eastAsia="Times New Roman" w:hAnsi="Times New Roman" w:cs="Times New Roman"/>
                <w:sz w:val="20"/>
                <w:szCs w:val="20"/>
                <w:lang w:eastAsia="ru-RU"/>
              </w:rPr>
              <w:t>конгрессной</w:t>
            </w:r>
            <w:proofErr w:type="spellEnd"/>
            <w:r w:rsidRPr="00681389">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81389" w:rsidRPr="00681389" w14:paraId="6274EFB8"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74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056683D"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lastRenderedPageBreak/>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DE9B48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BFFDCD" w14:textId="77777777" w:rsidR="00681389" w:rsidRPr="00681389" w:rsidRDefault="00681389" w:rsidP="003B34FE">
            <w:pPr>
              <w:numPr>
                <w:ilvl w:val="0"/>
                <w:numId w:val="1"/>
              </w:numPr>
              <w:tabs>
                <w:tab w:val="clear" w:pos="0"/>
              </w:tabs>
              <w:spacing w:after="0" w:line="240" w:lineRule="auto"/>
              <w:jc w:val="both"/>
              <w:rPr>
                <w:rFonts w:ascii="Times New Roman" w:eastAsia="Calibri" w:hAnsi="Times New Roman" w:cs="Times New Roman"/>
                <w:sz w:val="21"/>
                <w:szCs w:val="21"/>
              </w:rPr>
            </w:pPr>
            <w:bookmarkStart w:id="100" w:name="l161"/>
            <w:bookmarkEnd w:id="100"/>
            <w:r w:rsidRPr="00681389">
              <w:rPr>
                <w:rFonts w:ascii="Times New Roman" w:eastAsia="Calibri"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5578A259" w14:textId="77777777" w:rsidR="00681389" w:rsidRPr="00681389" w:rsidRDefault="00681389" w:rsidP="003B34FE">
            <w:pPr>
              <w:numPr>
                <w:ilvl w:val="0"/>
                <w:numId w:val="1"/>
              </w:numPr>
              <w:tabs>
                <w:tab w:val="clear" w:pos="0"/>
              </w:tabs>
              <w:spacing w:after="0" w:line="240" w:lineRule="auto"/>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14:paraId="0FF91A5C" w14:textId="77777777" w:rsidR="00681389" w:rsidRPr="00681389" w:rsidRDefault="00681389" w:rsidP="003B34FE">
            <w:pPr>
              <w:numPr>
                <w:ilvl w:val="0"/>
                <w:numId w:val="1"/>
              </w:numPr>
              <w:tabs>
                <w:tab w:val="clear" w:pos="0"/>
              </w:tabs>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5.1 - 5.5</w:t>
            </w:r>
          </w:p>
        </w:tc>
      </w:tr>
      <w:tr w:rsidR="00681389" w:rsidRPr="00681389" w14:paraId="3693239B"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B1D5DCE"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A47A4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F30852"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81389" w:rsidRPr="00681389" w14:paraId="01081A6D"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5C9C7D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904C82A"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77FE884" w14:textId="77777777" w:rsidR="00681389" w:rsidRPr="00681389" w:rsidRDefault="00681389" w:rsidP="003B34FE">
            <w:pPr>
              <w:numPr>
                <w:ilvl w:val="0"/>
                <w:numId w:val="1"/>
              </w:numPr>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81389" w:rsidRPr="00681389" w14:paraId="1D36152B"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EEA6E7D"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29D6F4D" w14:textId="77777777" w:rsidR="00681389" w:rsidRPr="00681389" w:rsidRDefault="00681389" w:rsidP="00681389">
            <w:pPr>
              <w:numPr>
                <w:ilvl w:val="0"/>
                <w:numId w:val="1"/>
              </w:numPr>
              <w:spacing w:after="0" w:line="240" w:lineRule="auto"/>
              <w:ind w:right="60"/>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CC3C3AA" w14:textId="77777777" w:rsidR="00681389" w:rsidRPr="00681389" w:rsidRDefault="00681389" w:rsidP="003B34FE">
            <w:pPr>
              <w:numPr>
                <w:ilvl w:val="0"/>
                <w:numId w:val="1"/>
              </w:numPr>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681389" w:rsidRPr="00681389" w14:paraId="54A00913"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ED6E63E"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54BA746" w14:textId="77777777" w:rsidR="00681389" w:rsidRPr="00681389" w:rsidRDefault="00681389" w:rsidP="00681389">
            <w:pPr>
              <w:numPr>
                <w:ilvl w:val="0"/>
                <w:numId w:val="1"/>
              </w:numPr>
              <w:spacing w:after="0" w:line="240" w:lineRule="auto"/>
              <w:ind w:right="60"/>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25CFE99" w14:textId="77777777" w:rsidR="00681389" w:rsidRPr="00681389" w:rsidRDefault="00681389" w:rsidP="003B34FE">
            <w:pPr>
              <w:numPr>
                <w:ilvl w:val="0"/>
                <w:numId w:val="1"/>
              </w:numPr>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81389" w:rsidRPr="00681389" w14:paraId="1F74EC78"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A890169"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507D504" w14:textId="77777777" w:rsidR="00681389" w:rsidRPr="00681389" w:rsidRDefault="00681389" w:rsidP="00681389">
            <w:pPr>
              <w:numPr>
                <w:ilvl w:val="0"/>
                <w:numId w:val="1"/>
              </w:numPr>
              <w:spacing w:after="0" w:line="240" w:lineRule="auto"/>
              <w:ind w:right="60"/>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883B2F2" w14:textId="77777777" w:rsidR="00681389" w:rsidRPr="00681389" w:rsidRDefault="00681389" w:rsidP="003B34FE">
            <w:pPr>
              <w:numPr>
                <w:ilvl w:val="0"/>
                <w:numId w:val="1"/>
              </w:numPr>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81389" w:rsidRPr="00681389" w14:paraId="6B864512"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3A0896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0C48ED6" w14:textId="77777777" w:rsidR="00681389" w:rsidRPr="00681389" w:rsidRDefault="00681389" w:rsidP="00681389">
            <w:pPr>
              <w:numPr>
                <w:ilvl w:val="0"/>
                <w:numId w:val="1"/>
              </w:numPr>
              <w:spacing w:after="0" w:line="240" w:lineRule="auto"/>
              <w:ind w:right="60"/>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FA86DBA" w14:textId="77777777" w:rsidR="00681389" w:rsidRPr="00681389" w:rsidRDefault="00681389" w:rsidP="003B34FE">
            <w:pPr>
              <w:numPr>
                <w:ilvl w:val="0"/>
                <w:numId w:val="1"/>
              </w:numPr>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681389" w:rsidRPr="00681389" w14:paraId="31F015BE"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914AED7"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98425C7" w14:textId="77777777" w:rsidR="00681389" w:rsidRPr="00681389" w:rsidRDefault="00681389" w:rsidP="00681389">
            <w:pPr>
              <w:numPr>
                <w:ilvl w:val="0"/>
                <w:numId w:val="1"/>
              </w:numPr>
              <w:spacing w:after="0" w:line="240" w:lineRule="auto"/>
              <w:ind w:right="60"/>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DAA1B8E" w14:textId="77777777" w:rsidR="00681389" w:rsidRPr="00681389" w:rsidRDefault="00681389" w:rsidP="003B34FE">
            <w:pPr>
              <w:numPr>
                <w:ilvl w:val="0"/>
                <w:numId w:val="1"/>
              </w:numPr>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681389" w:rsidRPr="00681389" w14:paraId="5342B8A6"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27ED6F0"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708A8E1" w14:textId="77777777" w:rsidR="00681389" w:rsidRPr="00681389" w:rsidRDefault="00681389" w:rsidP="00681389">
            <w:pPr>
              <w:numPr>
                <w:ilvl w:val="0"/>
                <w:numId w:val="1"/>
              </w:numPr>
              <w:spacing w:after="0" w:line="240" w:lineRule="auto"/>
              <w:ind w:right="60"/>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2438498" w14:textId="77777777" w:rsidR="00681389" w:rsidRPr="00681389" w:rsidRDefault="00681389" w:rsidP="003B34FE">
            <w:pPr>
              <w:numPr>
                <w:ilvl w:val="0"/>
                <w:numId w:val="1"/>
              </w:numPr>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r>
      <w:tr w:rsidR="00681389" w:rsidRPr="00681389" w14:paraId="4178A54B"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1B294B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AFF22B7"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E3AD35"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681389">
              <w:rPr>
                <w:rFonts w:ascii="Times New Roman" w:eastAsia="Times New Roman" w:hAnsi="Times New Roman" w:cs="Times New Roman"/>
                <w:sz w:val="20"/>
                <w:szCs w:val="20"/>
                <w:lang w:eastAsia="ru-RU"/>
              </w:rPr>
              <w:br/>
            </w:r>
            <w:bookmarkStart w:id="101" w:name="l162"/>
            <w:bookmarkEnd w:id="101"/>
            <w:r w:rsidRPr="00681389">
              <w:rPr>
                <w:rFonts w:ascii="Times New Roman" w:eastAsia="Times New Roman" w:hAnsi="Times New Roman" w:cs="Times New Roman"/>
                <w:sz w:val="20"/>
                <w:szCs w:val="20"/>
                <w:lang w:eastAsia="ru-RU"/>
              </w:rPr>
              <w:t xml:space="preserve">осуществление необходимых природоохранных и </w:t>
            </w:r>
            <w:proofErr w:type="spellStart"/>
            <w:r w:rsidRPr="00681389">
              <w:rPr>
                <w:rFonts w:ascii="Times New Roman" w:eastAsia="Times New Roman" w:hAnsi="Times New Roman" w:cs="Times New Roman"/>
                <w:sz w:val="20"/>
                <w:szCs w:val="20"/>
                <w:lang w:eastAsia="ru-RU"/>
              </w:rPr>
              <w:t>природовосстановительных</w:t>
            </w:r>
            <w:proofErr w:type="spellEnd"/>
            <w:r w:rsidRPr="00681389">
              <w:rPr>
                <w:rFonts w:ascii="Times New Roman" w:eastAsia="Times New Roman" w:hAnsi="Times New Roman" w:cs="Times New Roman"/>
                <w:sz w:val="20"/>
                <w:szCs w:val="20"/>
                <w:lang w:eastAsia="ru-RU"/>
              </w:rPr>
              <w:t xml:space="preserve"> мероприятий</w:t>
            </w:r>
          </w:p>
        </w:tc>
      </w:tr>
      <w:tr w:rsidR="00681389" w:rsidRPr="00681389" w14:paraId="56E56432"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C69FC52"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01B9F9"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248334F"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681389" w:rsidRPr="00681389" w14:paraId="62D0E47C"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941ADCD"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7B570EF"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6BA4408"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bookmarkStart w:id="102" w:name="l108"/>
            <w:bookmarkEnd w:id="102"/>
            <w:r w:rsidRPr="00681389">
              <w:rPr>
                <w:rFonts w:ascii="Times New Roman" w:eastAsia="Times New Roman" w:hAnsi="Times New Roman" w:cs="Times New Roman"/>
                <w:sz w:val="20"/>
                <w:szCs w:val="20"/>
                <w:lang w:eastAsia="ru-RU"/>
              </w:rPr>
              <w:t>Обустройство мест охоты и рыбалки, в том числе размещение </w:t>
            </w:r>
            <w:bookmarkStart w:id="103" w:name="l42"/>
            <w:bookmarkEnd w:id="103"/>
            <w:r w:rsidRPr="00681389">
              <w:rPr>
                <w:rFonts w:ascii="Times New Roman" w:eastAsia="Times New Roman" w:hAnsi="Times New Roman" w:cs="Times New Roman"/>
                <w:sz w:val="20"/>
                <w:szCs w:val="20"/>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681389" w:rsidRPr="00681389" w14:paraId="035FE5A4"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2DA5360"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BD33B0"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174A80D"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681389" w:rsidRPr="00681389" w14:paraId="5F45DF65"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0F9707D"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C5D2FD2"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E005EE9"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Обустройство мест для игры в гольф или осуществления конных прогулок, в том числе осуществление необходимых земляных </w:t>
            </w:r>
            <w:bookmarkStart w:id="104" w:name="l163"/>
            <w:bookmarkEnd w:id="104"/>
            <w:r w:rsidRPr="00681389">
              <w:rPr>
                <w:rFonts w:ascii="Times New Roman" w:eastAsia="Times New Roman" w:hAnsi="Times New Roman" w:cs="Times New Roman"/>
                <w:sz w:val="20"/>
                <w:szCs w:val="20"/>
                <w:lang w:eastAsia="ru-RU"/>
              </w:rPr>
              <w:t>работ и размещения вспомогательных сооружений, размещение конноспортивных манежей, не предусматривающих устройство трибун</w:t>
            </w:r>
          </w:p>
        </w:tc>
      </w:tr>
      <w:tr w:rsidR="00681389" w:rsidRPr="00681389" w14:paraId="429B775E"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697FBDD"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FA5FC6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DD15202" w14:textId="77777777" w:rsidR="00681389" w:rsidRPr="00681389" w:rsidRDefault="00681389" w:rsidP="003B34FE">
            <w:pPr>
              <w:numPr>
                <w:ilvl w:val="0"/>
                <w:numId w:val="1"/>
              </w:numPr>
              <w:tabs>
                <w:tab w:val="clear" w:pos="0"/>
              </w:tabs>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14:paraId="62441F52" w14:textId="77777777" w:rsidR="00681389" w:rsidRPr="00681389" w:rsidRDefault="00681389" w:rsidP="003B34FE">
            <w:pPr>
              <w:numPr>
                <w:ilvl w:val="0"/>
                <w:numId w:val="1"/>
              </w:numPr>
              <w:tabs>
                <w:tab w:val="clear" w:pos="0"/>
              </w:tabs>
              <w:spacing w:after="0" w:line="240" w:lineRule="auto"/>
              <w:jc w:val="both"/>
              <w:rPr>
                <w:rFonts w:ascii="Times New Roman" w:eastAsia="Calibri" w:hAnsi="Times New Roman" w:cs="Times New Roman"/>
                <w:sz w:val="20"/>
                <w:szCs w:val="20"/>
                <w:u w:val="single"/>
              </w:rPr>
            </w:pPr>
            <w:r w:rsidRPr="00681389">
              <w:rPr>
                <w:rFonts w:ascii="Times New Roman" w:eastAsia="Calibri" w:hAnsi="Times New Roman" w:cs="Times New Roman"/>
                <w:sz w:val="20"/>
                <w:szCs w:val="20"/>
                <w:u w:val="single"/>
                <w:shd w:val="clear" w:color="auto" w:fill="FFFFFF"/>
              </w:rPr>
              <w:t>Комментарий:</w:t>
            </w:r>
          </w:p>
          <w:p w14:paraId="6A726BB9"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681389" w:rsidRPr="00681389" w14:paraId="55F759B1"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13F1ED9"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lastRenderedPageBreak/>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8F5288"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5E143C" w14:textId="77777777" w:rsidR="00681389" w:rsidRPr="00681389" w:rsidRDefault="00681389" w:rsidP="003B34FE">
            <w:pPr>
              <w:numPr>
                <w:ilvl w:val="0"/>
                <w:numId w:val="1"/>
              </w:numPr>
              <w:tabs>
                <w:tab w:val="clear" w:pos="0"/>
                <w:tab w:val="num" w:pos="-7287"/>
              </w:tabs>
              <w:spacing w:after="0" w:line="240" w:lineRule="auto"/>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Осуществление геологических изысканий;</w:t>
            </w:r>
          </w:p>
          <w:p w14:paraId="4A3AF9B1" w14:textId="77777777" w:rsidR="00681389" w:rsidRPr="00681389" w:rsidRDefault="00681389" w:rsidP="003B34FE">
            <w:pPr>
              <w:numPr>
                <w:ilvl w:val="0"/>
                <w:numId w:val="1"/>
              </w:numPr>
              <w:tabs>
                <w:tab w:val="clear" w:pos="0"/>
                <w:tab w:val="num" w:pos="-7287"/>
              </w:tabs>
              <w:spacing w:after="0" w:line="240" w:lineRule="auto"/>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добыча полезных ископаемых открытым (карьеры, отвалы) и закрытым (шахты, скважины) способами;</w:t>
            </w:r>
          </w:p>
          <w:p w14:paraId="5389E878" w14:textId="77777777" w:rsidR="00681389" w:rsidRPr="00681389" w:rsidRDefault="00681389" w:rsidP="003B34FE">
            <w:pPr>
              <w:numPr>
                <w:ilvl w:val="0"/>
                <w:numId w:val="1"/>
              </w:numPr>
              <w:tabs>
                <w:tab w:val="clear" w:pos="0"/>
                <w:tab w:val="num" w:pos="-7287"/>
              </w:tabs>
              <w:spacing w:after="0" w:line="240" w:lineRule="auto"/>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объектов капитального строительства, в том числе подземных, в целях добычи полезных ископаемых;</w:t>
            </w:r>
          </w:p>
          <w:p w14:paraId="6CA83662" w14:textId="77777777" w:rsidR="00681389" w:rsidRPr="00681389" w:rsidRDefault="00681389" w:rsidP="003B34FE">
            <w:pPr>
              <w:numPr>
                <w:ilvl w:val="0"/>
                <w:numId w:val="1"/>
              </w:numPr>
              <w:tabs>
                <w:tab w:val="clear" w:pos="0"/>
                <w:tab w:val="num" w:pos="-7287"/>
              </w:tabs>
              <w:spacing w:after="0" w:line="240" w:lineRule="auto"/>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14:paraId="0C3B31EF" w14:textId="77777777" w:rsidR="00681389" w:rsidRPr="00681389" w:rsidRDefault="00681389" w:rsidP="003B34FE">
            <w:pPr>
              <w:numPr>
                <w:ilvl w:val="0"/>
                <w:numId w:val="1"/>
              </w:numPr>
              <w:tabs>
                <w:tab w:val="clear" w:pos="0"/>
                <w:tab w:val="num" w:pos="-7287"/>
              </w:tabs>
              <w:spacing w:after="0" w:line="240" w:lineRule="auto"/>
              <w:ind w:right="60"/>
              <w:jc w:val="both"/>
              <w:rPr>
                <w:rFonts w:ascii="Verdana" w:eastAsia="Calibri" w:hAnsi="Verdana" w:cs="Times New Roman"/>
                <w:sz w:val="21"/>
                <w:szCs w:val="21"/>
              </w:rPr>
            </w:pPr>
            <w:r w:rsidRPr="00681389">
              <w:rPr>
                <w:rFonts w:ascii="Times New Roman" w:eastAsia="Calibri" w:hAnsi="Times New Roman" w:cs="Times New Roman"/>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681389" w:rsidRPr="00681389" w14:paraId="3F71E2E4"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D38BA2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44A8F1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6010D0"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w:t>
            </w:r>
            <w:bookmarkStart w:id="105" w:name="l110"/>
            <w:bookmarkEnd w:id="105"/>
            <w:r w:rsidRPr="00681389">
              <w:rPr>
                <w:rFonts w:ascii="Times New Roman" w:eastAsia="Times New Roman" w:hAnsi="Times New Roman" w:cs="Times New Roman"/>
                <w:sz w:val="20"/>
                <w:szCs w:val="20"/>
                <w:lang w:eastAsia="ru-RU"/>
              </w:rPr>
              <w:t>машиностроительной промышленности, а также </w:t>
            </w:r>
            <w:bookmarkStart w:id="106" w:name="l45"/>
            <w:bookmarkEnd w:id="106"/>
            <w:r w:rsidRPr="00681389">
              <w:rPr>
                <w:rFonts w:ascii="Times New Roman" w:eastAsia="Times New Roman" w:hAnsi="Times New Roman" w:cs="Times New Roman"/>
                <w:sz w:val="20"/>
                <w:szCs w:val="20"/>
                <w:lang w:eastAsia="ru-RU"/>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681389" w:rsidRPr="00681389" w14:paraId="6A976734"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F1A0AD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51D9A10"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proofErr w:type="spellStart"/>
            <w:r w:rsidRPr="00681389">
              <w:rPr>
                <w:rFonts w:ascii="Times New Roman" w:eastAsia="Times New Roman" w:hAnsi="Times New Roman" w:cs="Times New Roman"/>
                <w:sz w:val="20"/>
                <w:szCs w:val="20"/>
                <w:lang w:eastAsia="ru-RU"/>
              </w:rPr>
              <w:t>Автомобилестрои</w:t>
            </w:r>
            <w:proofErr w:type="spellEnd"/>
            <w:r w:rsidRPr="00681389">
              <w:rPr>
                <w:rFonts w:ascii="Times New Roman" w:eastAsia="Times New Roman" w:hAnsi="Times New Roman" w:cs="Times New Roman"/>
                <w:sz w:val="20"/>
                <w:szCs w:val="20"/>
                <w:lang w:eastAsia="ru-RU"/>
              </w:rPr>
              <w:t>-тельная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AC431D"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bookmarkStart w:id="107" w:name="l164"/>
            <w:bookmarkEnd w:id="107"/>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681389" w:rsidRPr="00681389" w14:paraId="2BD175D0"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D5F3485"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6EAB1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A70E04"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bookmarkStart w:id="108" w:name="l186"/>
            <w:bookmarkEnd w:id="108"/>
            <w:r w:rsidRPr="00681389">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81389">
              <w:rPr>
                <w:rFonts w:ascii="Times New Roman" w:eastAsia="Times New Roman" w:hAnsi="Times New Roman" w:cs="Times New Roman"/>
                <w:sz w:val="20"/>
                <w:szCs w:val="20"/>
                <w:lang w:eastAsia="ru-RU"/>
              </w:rPr>
              <w:t>фарфоро</w:t>
            </w:r>
            <w:proofErr w:type="spellEnd"/>
            <w:r w:rsidRPr="00681389">
              <w:rPr>
                <w:rFonts w:ascii="Times New Roman" w:eastAsia="Times New Roman" w:hAnsi="Times New Roman" w:cs="Times New Roman"/>
                <w:sz w:val="20"/>
                <w:szCs w:val="20"/>
                <w:lang w:eastAsia="ru-RU"/>
              </w:rPr>
              <w:t>-фаянсовой, электронной промышленности</w:t>
            </w:r>
          </w:p>
        </w:tc>
      </w:tr>
      <w:tr w:rsidR="00681389" w:rsidRPr="00681389" w14:paraId="5027D5FD"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DA1758C"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6272C30"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7D70D59"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681389" w:rsidRPr="00681389" w14:paraId="5A630128"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3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3492FC4"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BA3869"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12F58E"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w:t>
            </w:r>
            <w:bookmarkStart w:id="109" w:name="l165"/>
            <w:bookmarkEnd w:id="109"/>
            <w:r w:rsidRPr="00681389">
              <w:rPr>
                <w:rFonts w:ascii="Times New Roman" w:eastAsia="Times New Roman" w:hAnsi="Times New Roman" w:cs="Times New Roman"/>
                <w:sz w:val="20"/>
                <w:szCs w:val="20"/>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81389" w:rsidRPr="00681389" w14:paraId="0B47BCDB"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3303AB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48660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07DF5B3"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10" w:name="l112"/>
            <w:bookmarkEnd w:id="110"/>
            <w:r w:rsidRPr="00681389">
              <w:rPr>
                <w:rFonts w:ascii="Times New Roman" w:eastAsia="Times New Roman" w:hAnsi="Times New Roman" w:cs="Times New Roman"/>
                <w:sz w:val="20"/>
                <w:szCs w:val="20"/>
                <w:lang w:eastAsia="ru-RU"/>
              </w:rPr>
              <w:t>полимеров, химической продукции </w:t>
            </w:r>
            <w:bookmarkStart w:id="111" w:name="l47"/>
            <w:bookmarkEnd w:id="111"/>
            <w:r w:rsidRPr="00681389">
              <w:rPr>
                <w:rFonts w:ascii="Times New Roman" w:eastAsia="Times New Roman" w:hAnsi="Times New Roman" w:cs="Times New Roman"/>
                <w:sz w:val="20"/>
                <w:szCs w:val="20"/>
                <w:lang w:eastAsia="ru-RU"/>
              </w:rPr>
              <w:t>бытового назначения и подобной продукции, а также другие подобные промышленные предприятия</w:t>
            </w:r>
          </w:p>
        </w:tc>
      </w:tr>
      <w:tr w:rsidR="00681389" w:rsidRPr="00681389" w14:paraId="5535D4BD"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24D574"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21DB04F"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01B97D"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81389" w:rsidRPr="00681389" w14:paraId="5D93F49B"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D2F38D2"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7A381D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6B80B3E"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bookmarkStart w:id="112" w:name="l166"/>
            <w:bookmarkEnd w:id="112"/>
            <w:r w:rsidRPr="00681389">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81389">
              <w:rPr>
                <w:rFonts w:ascii="Times New Roman" w:eastAsia="Times New Roman" w:hAnsi="Times New Roman" w:cs="Times New Roman"/>
                <w:sz w:val="20"/>
                <w:szCs w:val="20"/>
                <w:lang w:eastAsia="ru-RU"/>
              </w:rPr>
              <w:t>золоотвалов</w:t>
            </w:r>
            <w:proofErr w:type="spellEnd"/>
            <w:r w:rsidRPr="00681389">
              <w:rPr>
                <w:rFonts w:ascii="Times New Roman" w:eastAsia="Times New Roman" w:hAnsi="Times New Roman" w:cs="Times New Roman"/>
                <w:sz w:val="20"/>
                <w:szCs w:val="20"/>
                <w:lang w:eastAsia="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81389" w:rsidRPr="00681389" w14:paraId="4A92A25F"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01BC929"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500DE1F"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D5615E4"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681389" w:rsidRPr="00681389" w14:paraId="1AB5D253"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6BE87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4C2ABF3"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B4B4718"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bookmarkStart w:id="113" w:name="l114"/>
            <w:bookmarkEnd w:id="113"/>
            <w:r w:rsidRPr="00681389">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w:t>
            </w:r>
            <w:bookmarkStart w:id="114" w:name="l49"/>
            <w:bookmarkEnd w:id="114"/>
            <w:r w:rsidRPr="00681389">
              <w:rPr>
                <w:rFonts w:ascii="Times New Roman" w:eastAsia="Times New Roman" w:hAnsi="Times New Roman" w:cs="Times New Roman"/>
                <w:sz w:val="20"/>
                <w:szCs w:val="20"/>
                <w:lang w:eastAsia="ru-RU"/>
              </w:rPr>
              <w:t xml:space="preserve">радиорелейные, надземные и подземные кабельные линии связи, линии радиофикации, антенные поля, усилительные пункты на кабельных линиях </w:t>
            </w:r>
            <w:r w:rsidRPr="00681389">
              <w:rPr>
                <w:rFonts w:ascii="Times New Roman" w:eastAsia="Times New Roman" w:hAnsi="Times New Roman" w:cs="Times New Roman"/>
                <w:sz w:val="20"/>
                <w:szCs w:val="20"/>
                <w:lang w:eastAsia="ru-RU"/>
              </w:rPr>
              <w:lastRenderedPageBreak/>
              <w:t xml:space="preserve">связи, инфраструктуру спутниковой связи и телерадиовещания, за исключением объектов связи, размещение которых предусмотрено содержанием </w:t>
            </w:r>
          </w:p>
          <w:p w14:paraId="71F337EF" w14:textId="77777777" w:rsidR="00681389" w:rsidRPr="00681389" w:rsidRDefault="00681389" w:rsidP="003B34FE">
            <w:pPr>
              <w:numPr>
                <w:ilvl w:val="0"/>
                <w:numId w:val="1"/>
              </w:numPr>
              <w:spacing w:after="0" w:line="240" w:lineRule="auto"/>
              <w:ind w:right="60"/>
              <w:jc w:val="both"/>
              <w:rPr>
                <w:rFonts w:ascii="Verdana" w:eastAsia="Calibri" w:hAnsi="Verdana" w:cs="Times New Roman"/>
                <w:sz w:val="21"/>
                <w:szCs w:val="21"/>
              </w:rPr>
            </w:pPr>
            <w:r w:rsidRPr="00681389">
              <w:rPr>
                <w:rFonts w:ascii="Times New Roman" w:eastAsia="Calibri" w:hAnsi="Times New Roman" w:cs="Times New Roman"/>
                <w:sz w:val="20"/>
                <w:szCs w:val="20"/>
              </w:rPr>
              <w:t>видов разрешенного использования с кодами 3.1.1, 3.2.3</w:t>
            </w:r>
          </w:p>
        </w:tc>
      </w:tr>
      <w:tr w:rsidR="00681389" w:rsidRPr="00681389" w14:paraId="7049AC9C"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C526F6D"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lastRenderedPageBreak/>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89880F"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4356AA8"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15" w:name="l115"/>
            <w:bookmarkEnd w:id="115"/>
            <w:r w:rsidRPr="00681389">
              <w:rPr>
                <w:rFonts w:ascii="Times New Roman" w:eastAsia="Times New Roman" w:hAnsi="Times New Roman" w:cs="Times New Roman"/>
                <w:sz w:val="20"/>
                <w:szCs w:val="20"/>
                <w:lang w:eastAsia="ru-RU"/>
              </w:rPr>
              <w:t>стратегических запасов), не являющихся частями производственных комплексов, на </w:t>
            </w:r>
            <w:bookmarkStart w:id="116" w:name="l50"/>
            <w:bookmarkEnd w:id="116"/>
            <w:r w:rsidRPr="00681389">
              <w:rPr>
                <w:rFonts w:ascii="Times New Roman" w:eastAsia="Times New Roman" w:hAnsi="Times New Roman" w:cs="Times New Roman"/>
                <w:sz w:val="20"/>
                <w:szCs w:val="20"/>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81389" w:rsidRPr="00681389" w14:paraId="1DC67AA9"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56FC6FF"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C31F4E3"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38C708B"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681389" w:rsidRPr="00681389" w14:paraId="0E79EE64"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25C6A07"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5C7712"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50AFEE"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космодромов, стартовых комплексов и пусковых установок, командно-измерительных комплексов, центров и пунктов </w:t>
            </w:r>
            <w:bookmarkStart w:id="117" w:name="l116"/>
            <w:bookmarkEnd w:id="117"/>
            <w:r w:rsidRPr="00681389">
              <w:rPr>
                <w:rFonts w:ascii="Times New Roman" w:eastAsia="Times New Roman" w:hAnsi="Times New Roman" w:cs="Times New Roman"/>
                <w:sz w:val="20"/>
                <w:szCs w:val="20"/>
                <w:lang w:eastAsia="ru-RU"/>
              </w:rPr>
              <w:t>управления полетами космических объектов, пунктов приема, </w:t>
            </w:r>
            <w:bookmarkStart w:id="118" w:name="l51"/>
            <w:bookmarkEnd w:id="118"/>
            <w:r w:rsidRPr="00681389">
              <w:rPr>
                <w:rFonts w:ascii="Times New Roman" w:eastAsia="Times New Roman" w:hAnsi="Times New Roman" w:cs="Times New Roman"/>
                <w:sz w:val="20"/>
                <w:szCs w:val="20"/>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681389" w:rsidRPr="00681389" w14:paraId="3678D7F6"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BB3D4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29D908"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77C978"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w:t>
            </w:r>
            <w:bookmarkStart w:id="119" w:name="l167"/>
            <w:bookmarkEnd w:id="119"/>
            <w:r w:rsidRPr="00681389">
              <w:rPr>
                <w:rFonts w:ascii="Times New Roman" w:eastAsia="Times New Roman" w:hAnsi="Times New Roman" w:cs="Times New Roman"/>
                <w:sz w:val="20"/>
                <w:szCs w:val="20"/>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681389" w:rsidRPr="00681389" w14:paraId="4B858924"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501CA43"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0B95AA2"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1D6E114"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технологических, промышленных, агропромышленных парков, бизнес-инкубаторов</w:t>
            </w:r>
          </w:p>
        </w:tc>
      </w:tr>
      <w:tr w:rsidR="00681389" w:rsidRPr="00681389" w14:paraId="65F72CE7"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CEB11D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118C7FD"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EBD0F0C"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различного рода путей сообщения и сооружений, используемых для перевозки людей или грузов либо передачи веществ. </w:t>
            </w:r>
            <w:r w:rsidRPr="00681389">
              <w:rPr>
                <w:rFonts w:ascii="Times New Roman" w:eastAsia="Times New Roman" w:hAnsi="Times New Roman" w:cs="Times New Roman"/>
                <w:sz w:val="20"/>
                <w:szCs w:val="20"/>
                <w:lang w:eastAsia="ru-RU"/>
              </w:rPr>
              <w:br/>
            </w:r>
            <w:bookmarkStart w:id="120" w:name="l117"/>
            <w:bookmarkEnd w:id="120"/>
            <w:r w:rsidRPr="0068138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w:t>
            </w:r>
            <w:bookmarkStart w:id="121" w:name="l52"/>
            <w:bookmarkEnd w:id="121"/>
            <w:r w:rsidRPr="00681389">
              <w:rPr>
                <w:rFonts w:ascii="Times New Roman" w:eastAsia="Times New Roman" w:hAnsi="Times New Roman" w:cs="Times New Roman"/>
                <w:sz w:val="20"/>
                <w:szCs w:val="20"/>
                <w:lang w:eastAsia="ru-RU"/>
              </w:rPr>
              <w:t>разрешенного использования с кодами 7.1 - 7.5</w:t>
            </w:r>
          </w:p>
        </w:tc>
      </w:tr>
      <w:tr w:rsidR="00681389" w:rsidRPr="00681389" w14:paraId="27E948CA"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682895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8DB85E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ACCAB4"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681389" w:rsidRPr="00681389" w14:paraId="18FF142D"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auto"/>
            <w:tcMar>
              <w:left w:w="57" w:type="dxa"/>
              <w:right w:w="57" w:type="dxa"/>
            </w:tcMar>
            <w:vAlign w:val="center"/>
          </w:tcPr>
          <w:p w14:paraId="3B9A285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240ADCAA"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4FC022AD"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железнодорожных путей</w:t>
            </w:r>
          </w:p>
        </w:tc>
      </w:tr>
      <w:tr w:rsidR="00681389" w:rsidRPr="00681389" w14:paraId="0A78D292"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auto"/>
            <w:tcMar>
              <w:left w:w="57" w:type="dxa"/>
              <w:right w:w="57" w:type="dxa"/>
            </w:tcMar>
            <w:vAlign w:val="center"/>
          </w:tcPr>
          <w:p w14:paraId="0CB5C73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34A81352"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2EFA0D2D"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49D84FC3"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0"/>
                <w:szCs w:val="20"/>
              </w:rPr>
            </w:pPr>
            <w:r w:rsidRPr="00681389">
              <w:rPr>
                <w:rFonts w:ascii="Times New Roman" w:eastAsia="Calibri" w:hAnsi="Times New Roman" w:cs="Times New Roman"/>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681389" w:rsidRPr="00681389" w14:paraId="15476739"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auto"/>
            <w:tcMar>
              <w:left w:w="57" w:type="dxa"/>
              <w:right w:w="57" w:type="dxa"/>
            </w:tcMar>
            <w:vAlign w:val="center"/>
          </w:tcPr>
          <w:p w14:paraId="5832DFA3"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32BA5DB0"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32A8EAE0"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681389" w:rsidRPr="00681389" w14:paraId="0563F64D"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956"/>
        </w:trPr>
        <w:tc>
          <w:tcPr>
            <w:tcW w:w="1134" w:type="dxa"/>
            <w:tcBorders>
              <w:top w:val="single" w:sz="6" w:space="0" w:color="333333"/>
              <w:left w:val="single" w:sz="6" w:space="0" w:color="333333"/>
              <w:bottom w:val="single" w:sz="6" w:space="0" w:color="333333"/>
              <w:right w:val="single" w:sz="6" w:space="0" w:color="333333"/>
            </w:tcBorders>
            <w:shd w:val="clear" w:color="auto" w:fill="auto"/>
            <w:tcMar>
              <w:left w:w="57" w:type="dxa"/>
              <w:right w:w="57" w:type="dxa"/>
            </w:tcMar>
            <w:vAlign w:val="center"/>
          </w:tcPr>
          <w:p w14:paraId="6F4FB2FF"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5F92D0CE"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1E614588"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14B52BF4" w14:textId="77777777" w:rsidR="00681389" w:rsidRPr="00681389" w:rsidRDefault="00681389" w:rsidP="003B34FE">
            <w:pPr>
              <w:numPr>
                <w:ilvl w:val="0"/>
                <w:numId w:val="1"/>
              </w:numPr>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681389" w:rsidRPr="00681389" w14:paraId="1AD92AA8"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19"/>
        </w:trPr>
        <w:tc>
          <w:tcPr>
            <w:tcW w:w="1134" w:type="dxa"/>
            <w:tcBorders>
              <w:top w:val="single" w:sz="6" w:space="0" w:color="333333"/>
              <w:left w:val="single" w:sz="6" w:space="0" w:color="333333"/>
              <w:bottom w:val="single" w:sz="6" w:space="0" w:color="333333"/>
              <w:right w:val="single" w:sz="6" w:space="0" w:color="333333"/>
            </w:tcBorders>
            <w:shd w:val="clear" w:color="auto" w:fill="auto"/>
            <w:tcMar>
              <w:left w:w="57" w:type="dxa"/>
              <w:right w:w="57" w:type="dxa"/>
            </w:tcMar>
            <w:vAlign w:val="center"/>
          </w:tcPr>
          <w:p w14:paraId="66ECA67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lastRenderedPageBreak/>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1FBAE971" w14:textId="77777777" w:rsidR="00681389" w:rsidRPr="00681389" w:rsidRDefault="00681389" w:rsidP="00681389">
            <w:pPr>
              <w:numPr>
                <w:ilvl w:val="0"/>
                <w:numId w:val="1"/>
              </w:numPr>
              <w:spacing w:after="0" w:line="240" w:lineRule="auto"/>
              <w:ind w:right="60"/>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609A4F18" w14:textId="77777777" w:rsidR="00681389" w:rsidRPr="00681389" w:rsidRDefault="00681389" w:rsidP="003B34FE">
            <w:pPr>
              <w:numPr>
                <w:ilvl w:val="0"/>
                <w:numId w:val="1"/>
              </w:numPr>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681389" w:rsidRPr="00681389" w14:paraId="0DD1B68A"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auto"/>
            <w:tcMar>
              <w:left w:w="57" w:type="dxa"/>
              <w:right w:w="57" w:type="dxa"/>
            </w:tcMar>
            <w:vAlign w:val="center"/>
          </w:tcPr>
          <w:p w14:paraId="184627D4"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5672BDB7" w14:textId="77777777" w:rsidR="00681389" w:rsidRPr="00681389" w:rsidRDefault="00681389" w:rsidP="00681389">
            <w:pPr>
              <w:numPr>
                <w:ilvl w:val="0"/>
                <w:numId w:val="1"/>
              </w:numPr>
              <w:spacing w:after="0" w:line="240" w:lineRule="auto"/>
              <w:ind w:right="60"/>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0AE4FD2F" w14:textId="77777777" w:rsidR="00681389" w:rsidRPr="00681389" w:rsidRDefault="00681389" w:rsidP="003B34FE">
            <w:pPr>
              <w:numPr>
                <w:ilvl w:val="0"/>
                <w:numId w:val="1"/>
              </w:numPr>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Размещение стоянок транспортных средств, осуществляющих перевозки людей по установленному маршруту</w:t>
            </w:r>
          </w:p>
        </w:tc>
      </w:tr>
      <w:tr w:rsidR="00681389" w:rsidRPr="00681389" w14:paraId="60B0159C"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auto"/>
            <w:tcMar>
              <w:left w:w="57" w:type="dxa"/>
              <w:right w:w="57" w:type="dxa"/>
            </w:tcMar>
            <w:vAlign w:val="center"/>
          </w:tcPr>
          <w:p w14:paraId="41548408"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6259EDB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2F0151E9" w14:textId="77777777" w:rsidR="00681389" w:rsidRPr="00681389" w:rsidRDefault="00681389" w:rsidP="003B34FE">
            <w:pPr>
              <w:numPr>
                <w:ilvl w:val="0"/>
                <w:numId w:val="1"/>
              </w:numPr>
              <w:tabs>
                <w:tab w:val="clear" w:pos="0"/>
              </w:tabs>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22" w:name="l171"/>
            <w:bookmarkEnd w:id="122"/>
            <w:r w:rsidRPr="00681389">
              <w:rPr>
                <w:rFonts w:ascii="Times New Roman" w:eastAsia="Times New Roman" w:hAnsi="Times New Roman" w:cs="Times New Roman"/>
                <w:sz w:val="20"/>
                <w:szCs w:val="20"/>
                <w:lang w:eastAsia="ru-RU"/>
              </w:rPr>
              <w:t xml:space="preserve">судоходства </w:t>
            </w:r>
            <w:r w:rsidRPr="00681389">
              <w:rPr>
                <w:rFonts w:ascii="Times New Roman" w:eastAsia="Calibri" w:hAnsi="Times New Roman" w:cs="Times New Roman"/>
                <w:sz w:val="20"/>
                <w:szCs w:val="20"/>
              </w:rPr>
              <w:t>и водных перевозок, заправки водного транспорта</w:t>
            </w:r>
          </w:p>
        </w:tc>
      </w:tr>
      <w:tr w:rsidR="00681389" w:rsidRPr="00681389" w14:paraId="5FDCA3AA"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E39E3D4"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E613E7"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E968798"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23" w:name="l172"/>
            <w:bookmarkEnd w:id="123"/>
            <w:r w:rsidRPr="00681389">
              <w:rPr>
                <w:rFonts w:ascii="Times New Roman" w:eastAsia="Times New Roman" w:hAnsi="Times New Roman" w:cs="Times New Roman"/>
                <w:sz w:val="20"/>
                <w:szCs w:val="20"/>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681389" w:rsidRPr="00681389" w14:paraId="37B8969E"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E7F9B9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8163E5"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EE2392F"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bookmarkStart w:id="124" w:name="l121"/>
            <w:bookmarkEnd w:id="124"/>
            <w:r w:rsidRPr="00681389">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w:t>
            </w:r>
            <w:bookmarkStart w:id="125" w:name="l56"/>
            <w:bookmarkEnd w:id="125"/>
            <w:r w:rsidRPr="00681389">
              <w:rPr>
                <w:rFonts w:ascii="Times New Roman" w:eastAsia="Times New Roman" w:hAnsi="Times New Roman" w:cs="Times New Roman"/>
                <w:sz w:val="20"/>
                <w:szCs w:val="20"/>
                <w:lang w:eastAsia="ru-RU"/>
              </w:rPr>
              <w:t>зданий и сооружений, необходимых для эксплуатации названных трубопроводов</w:t>
            </w:r>
          </w:p>
        </w:tc>
      </w:tr>
      <w:tr w:rsidR="00681389" w:rsidRPr="00681389" w14:paraId="19C2CAC2"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F76FD5F"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2E2F469" w14:textId="77777777" w:rsidR="00681389" w:rsidRPr="00681389" w:rsidRDefault="00681389" w:rsidP="00681389">
            <w:pPr>
              <w:numPr>
                <w:ilvl w:val="0"/>
                <w:numId w:val="1"/>
              </w:numPr>
              <w:spacing w:before="100"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7C7443F" w14:textId="77777777" w:rsidR="00681389" w:rsidRPr="00681389" w:rsidRDefault="00681389" w:rsidP="003B34FE">
            <w:pPr>
              <w:numPr>
                <w:ilvl w:val="0"/>
                <w:numId w:val="1"/>
              </w:numPr>
              <w:tabs>
                <w:tab w:val="clear" w:pos="0"/>
                <w:tab w:val="num" w:pos="-4594"/>
              </w:tabs>
              <w:spacing w:after="0" w:line="240" w:lineRule="auto"/>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681389">
              <w:rPr>
                <w:rFonts w:ascii="Times New Roman" w:eastAsia="Calibri" w:hAnsi="Times New Roman" w:cs="Times New Roman"/>
                <w:sz w:val="20"/>
                <w:szCs w:val="20"/>
              </w:rPr>
              <w:t>электродепо</w:t>
            </w:r>
            <w:proofErr w:type="spellEnd"/>
            <w:r w:rsidRPr="00681389">
              <w:rPr>
                <w:rFonts w:ascii="Times New Roman" w:eastAsia="Calibri" w:hAnsi="Times New Roman" w:cs="Times New Roman"/>
                <w:sz w:val="20"/>
                <w:szCs w:val="20"/>
              </w:rPr>
              <w:t>, вентиляционных шахт;</w:t>
            </w:r>
          </w:p>
          <w:p w14:paraId="62921880" w14:textId="77777777" w:rsidR="00681389" w:rsidRPr="00681389" w:rsidRDefault="00681389" w:rsidP="003B34FE">
            <w:pPr>
              <w:numPr>
                <w:ilvl w:val="0"/>
                <w:numId w:val="1"/>
              </w:numPr>
              <w:tabs>
                <w:tab w:val="clear" w:pos="0"/>
                <w:tab w:val="num" w:pos="-4594"/>
              </w:tabs>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размещение наземных сооружений иных видов внеуличного транспорта (монорельсового транспорта, подвесных канатных дорог, фуникулеров)</w:t>
            </w:r>
          </w:p>
        </w:tc>
      </w:tr>
      <w:tr w:rsidR="00681389" w:rsidRPr="00681389" w14:paraId="6FDC4040"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0E9294D"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BE24AF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363817B"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6" w:name="l122"/>
            <w:bookmarkEnd w:id="126"/>
            <w:r w:rsidRPr="00681389">
              <w:rPr>
                <w:rFonts w:ascii="Times New Roman" w:eastAsia="Times New Roman" w:hAnsi="Times New Roman" w:cs="Times New Roman"/>
                <w:sz w:val="20"/>
                <w:szCs w:val="20"/>
                <w:lang w:eastAsia="ru-RU"/>
              </w:rPr>
              <w:t>обеспечение боевой готовности воинских частей; </w:t>
            </w:r>
            <w:r w:rsidRPr="00681389">
              <w:rPr>
                <w:rFonts w:ascii="Times New Roman" w:eastAsia="Times New Roman" w:hAnsi="Times New Roman" w:cs="Times New Roman"/>
                <w:sz w:val="20"/>
                <w:szCs w:val="20"/>
                <w:lang w:eastAsia="ru-RU"/>
              </w:rPr>
              <w:br/>
            </w:r>
            <w:bookmarkStart w:id="127" w:name="l57"/>
            <w:bookmarkEnd w:id="127"/>
            <w:r w:rsidRPr="00681389">
              <w:rPr>
                <w:rFonts w:ascii="Times New Roman" w:eastAsia="Times New Roman" w:hAnsi="Times New Roman" w:cs="Times New Roman"/>
                <w:sz w:val="20"/>
                <w:szCs w:val="20"/>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14:paraId="7B6B4716"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u w:val="single"/>
              </w:rPr>
            </w:pPr>
            <w:r w:rsidRPr="00681389">
              <w:rPr>
                <w:rFonts w:ascii="Times New Roman" w:eastAsia="Calibri" w:hAnsi="Times New Roman" w:cs="Times New Roman"/>
                <w:sz w:val="20"/>
                <w:szCs w:val="20"/>
                <w:u w:val="single"/>
                <w:shd w:val="clear" w:color="auto" w:fill="FFFFFF"/>
              </w:rPr>
              <w:t>Комментарий:</w:t>
            </w:r>
          </w:p>
          <w:p w14:paraId="5D931D69"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681389" w:rsidRPr="00681389" w14:paraId="5C8639FE"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F99C1CC"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8AC945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C3905F"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681389">
              <w:rPr>
                <w:rFonts w:ascii="Times New Roman" w:eastAsia="Times New Roman" w:hAnsi="Times New Roman" w:cs="Times New Roman"/>
                <w:sz w:val="20"/>
                <w:szCs w:val="20"/>
                <w:lang w:eastAsia="ru-RU"/>
              </w:rPr>
              <w:br/>
            </w:r>
            <w:bookmarkStart w:id="128" w:name="l173"/>
            <w:bookmarkEnd w:id="128"/>
            <w:r w:rsidRPr="00681389">
              <w:rPr>
                <w:rFonts w:ascii="Times New Roman" w:eastAsia="Times New Roman" w:hAnsi="Times New Roman" w:cs="Times New Roman"/>
                <w:sz w:val="20"/>
                <w:szCs w:val="20"/>
                <w:lang w:eastAsia="ru-RU"/>
              </w:rPr>
              <w:t>обустройство земельных участков в качестве испытательных полигонов, мест уничтожения вооружения и захоронения отходов, возникающих </w:t>
            </w:r>
            <w:bookmarkStart w:id="129" w:name="l123"/>
            <w:bookmarkEnd w:id="129"/>
            <w:r w:rsidRPr="00681389">
              <w:rPr>
                <w:rFonts w:ascii="Times New Roman" w:eastAsia="Times New Roman" w:hAnsi="Times New Roman" w:cs="Times New Roman"/>
                <w:sz w:val="20"/>
                <w:szCs w:val="20"/>
                <w:lang w:eastAsia="ru-RU"/>
              </w:rPr>
              <w:t>в связи с использованием, производством, ремонтом или уничтожением вооружений или боеприпасов; </w:t>
            </w:r>
            <w:r w:rsidRPr="00681389">
              <w:rPr>
                <w:rFonts w:ascii="Times New Roman" w:eastAsia="Times New Roman" w:hAnsi="Times New Roman" w:cs="Times New Roman"/>
                <w:sz w:val="20"/>
                <w:szCs w:val="20"/>
                <w:lang w:eastAsia="ru-RU"/>
              </w:rPr>
              <w:br/>
            </w:r>
            <w:bookmarkStart w:id="130" w:name="l58"/>
            <w:bookmarkEnd w:id="130"/>
            <w:r w:rsidRPr="00681389">
              <w:rPr>
                <w:rFonts w:ascii="Times New Roman" w:eastAsia="Times New Roman" w:hAnsi="Times New Roman" w:cs="Times New Roman"/>
                <w:sz w:val="20"/>
                <w:szCs w:val="20"/>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681389">
              <w:rPr>
                <w:rFonts w:ascii="Times New Roman" w:eastAsia="Times New Roman" w:hAnsi="Times New Roman" w:cs="Times New Roman"/>
                <w:sz w:val="20"/>
                <w:szCs w:val="20"/>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681389" w:rsidRPr="00681389" w14:paraId="518A09BA"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6BA8EE"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13C7C44"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8781353"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31" w:name="l124"/>
            <w:bookmarkEnd w:id="131"/>
            <w:r w:rsidRPr="00681389">
              <w:rPr>
                <w:rFonts w:ascii="Times New Roman" w:eastAsia="Times New Roman" w:hAnsi="Times New Roman" w:cs="Times New Roman"/>
                <w:sz w:val="20"/>
                <w:szCs w:val="20"/>
                <w:lang w:eastAsia="ru-RU"/>
              </w:rPr>
              <w:t>защиты и охраны </w:t>
            </w:r>
            <w:bookmarkStart w:id="132" w:name="l59"/>
            <w:bookmarkEnd w:id="132"/>
            <w:r w:rsidRPr="00681389">
              <w:rPr>
                <w:rFonts w:ascii="Times New Roman" w:eastAsia="Times New Roman" w:hAnsi="Times New Roman" w:cs="Times New Roman"/>
                <w:sz w:val="20"/>
                <w:szCs w:val="20"/>
                <w:lang w:eastAsia="ru-RU"/>
              </w:rPr>
              <w:t xml:space="preserve">Государственной границы Российской Федерации, устройство пограничных просек и контрольных полос, размещение зданий для размещения </w:t>
            </w:r>
            <w:r w:rsidRPr="00681389">
              <w:rPr>
                <w:rFonts w:ascii="Times New Roman" w:eastAsia="Times New Roman" w:hAnsi="Times New Roman" w:cs="Times New Roman"/>
                <w:sz w:val="20"/>
                <w:szCs w:val="20"/>
                <w:lang w:eastAsia="ru-RU"/>
              </w:rPr>
              <w:lastRenderedPageBreak/>
              <w:t>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681389" w:rsidRPr="00681389" w14:paraId="2963AAB7"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7A415B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lastRenderedPageBreak/>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CE1CB99"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4C764F" w14:textId="77777777" w:rsidR="00681389" w:rsidRPr="00681389" w:rsidRDefault="00681389" w:rsidP="003B34FE">
            <w:pPr>
              <w:numPr>
                <w:ilvl w:val="0"/>
                <w:numId w:val="1"/>
              </w:numPr>
              <w:tabs>
                <w:tab w:val="clear" w:pos="0"/>
              </w:tabs>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w:t>
            </w:r>
            <w:r w:rsidRPr="00681389">
              <w:rPr>
                <w:rFonts w:ascii="Times New Roman" w:eastAsia="Calibri" w:hAnsi="Times New Roman" w:cs="Times New Roman"/>
                <w:sz w:val="20"/>
                <w:szCs w:val="20"/>
              </w:rPr>
              <w:t xml:space="preserve">дел, </w:t>
            </w:r>
            <w:proofErr w:type="spellStart"/>
            <w:r w:rsidRPr="00681389">
              <w:rPr>
                <w:rFonts w:ascii="Times New Roman" w:eastAsia="Calibri" w:hAnsi="Times New Roman" w:cs="Times New Roman"/>
                <w:sz w:val="20"/>
                <w:szCs w:val="20"/>
              </w:rPr>
              <w:t>Росгвардии</w:t>
            </w:r>
            <w:proofErr w:type="spellEnd"/>
            <w:r w:rsidRPr="00681389">
              <w:rPr>
                <w:rFonts w:ascii="Times New Roman" w:eastAsia="Calibri" w:hAnsi="Times New Roman" w:cs="Times New Roman"/>
                <w:sz w:val="20"/>
                <w:szCs w:val="20"/>
              </w:rPr>
              <w:t xml:space="preserve"> и спасательных служб,</w:t>
            </w:r>
            <w:r w:rsidRPr="00681389">
              <w:rPr>
                <w:rFonts w:ascii="Times New Roman" w:eastAsia="Times New Roman" w:hAnsi="Times New Roman" w:cs="Times New Roman"/>
                <w:sz w:val="20"/>
                <w:szCs w:val="20"/>
                <w:lang w:eastAsia="ru-RU"/>
              </w:rPr>
              <w:t xml:space="preserve"> в которых существует военизированная служба; размещение объектов </w:t>
            </w:r>
            <w:bookmarkStart w:id="133" w:name="l60"/>
            <w:bookmarkEnd w:id="133"/>
            <w:r w:rsidRPr="00681389">
              <w:rPr>
                <w:rFonts w:ascii="Times New Roman" w:eastAsia="Times New Roman" w:hAnsi="Times New Roman" w:cs="Times New Roman"/>
                <w:sz w:val="20"/>
                <w:szCs w:val="20"/>
                <w:lang w:eastAsia="ru-RU"/>
              </w:rPr>
              <w:t>гражданской обороны, за исключением объектов гражданской обороны, являющихся частями производственных зданий</w:t>
            </w:r>
          </w:p>
        </w:tc>
      </w:tr>
      <w:tr w:rsidR="00681389" w:rsidRPr="00681389" w14:paraId="3EC3960C"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F98E540"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79FBFFC"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6950A94"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681389" w:rsidRPr="00681389" w14:paraId="5E338FEE"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06032B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587311C"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E73DEB5"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34" w:name="l126"/>
            <w:bookmarkEnd w:id="134"/>
            <w:r w:rsidRPr="00681389">
              <w:rPr>
                <w:rFonts w:ascii="Times New Roman" w:eastAsia="Times New Roman" w:hAnsi="Times New Roman" w:cs="Times New Roman"/>
                <w:sz w:val="20"/>
                <w:szCs w:val="20"/>
                <w:lang w:eastAsia="ru-RU"/>
              </w:rPr>
              <w:t>хозяйственная деятельность, кроме деятельности, </w:t>
            </w:r>
            <w:bookmarkStart w:id="135" w:name="l61"/>
            <w:bookmarkEnd w:id="135"/>
            <w:r w:rsidRPr="00681389">
              <w:rPr>
                <w:rFonts w:ascii="Times New Roman" w:eastAsia="Times New Roman" w:hAnsi="Times New Roman" w:cs="Times New Roman"/>
                <w:sz w:val="20"/>
                <w:szCs w:val="20"/>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681389" w:rsidRPr="00681389" w14:paraId="4CD98792"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2596E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1BA01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AD89F30"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6" w:name="l127"/>
            <w:bookmarkEnd w:id="136"/>
            <w:r w:rsidRPr="00681389">
              <w:rPr>
                <w:rFonts w:ascii="Times New Roman" w:eastAsia="Times New Roman" w:hAnsi="Times New Roman" w:cs="Times New Roman"/>
                <w:sz w:val="20"/>
                <w:szCs w:val="20"/>
                <w:lang w:eastAsia="ru-RU"/>
              </w:rPr>
              <w:t>лесопарках, и иная хозяйственная деятельность, разрешенная в </w:t>
            </w:r>
            <w:bookmarkStart w:id="137" w:name="l62"/>
            <w:bookmarkEnd w:id="137"/>
            <w:r w:rsidRPr="00681389">
              <w:rPr>
                <w:rFonts w:ascii="Times New Roman" w:eastAsia="Times New Roman" w:hAnsi="Times New Roman" w:cs="Times New Roman"/>
                <w:sz w:val="20"/>
                <w:szCs w:val="20"/>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14:paraId="635FEDBF"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u w:val="single"/>
              </w:rPr>
            </w:pPr>
            <w:r w:rsidRPr="00681389">
              <w:rPr>
                <w:rFonts w:ascii="Times New Roman" w:eastAsia="Calibri" w:hAnsi="Times New Roman" w:cs="Times New Roman"/>
                <w:sz w:val="20"/>
                <w:szCs w:val="20"/>
                <w:u w:val="single"/>
                <w:shd w:val="clear" w:color="auto" w:fill="FFFFFF"/>
              </w:rPr>
              <w:t>Комментарий:</w:t>
            </w:r>
          </w:p>
          <w:p w14:paraId="72309538"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681389" w:rsidRPr="00681389" w14:paraId="33B5015D"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032BA30"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51DAE9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EBF8098"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8" w:name="l128"/>
            <w:bookmarkEnd w:id="138"/>
            <w:r w:rsidRPr="00681389">
              <w:rPr>
                <w:rFonts w:ascii="Times New Roman" w:eastAsia="Times New Roman" w:hAnsi="Times New Roman" w:cs="Times New Roman"/>
                <w:sz w:val="20"/>
                <w:szCs w:val="20"/>
                <w:lang w:eastAsia="ru-RU"/>
              </w:rPr>
              <w:t>могут использоваться для профилактики и лечения заболеваний человека), а также охрана лечебных ресурсов </w:t>
            </w:r>
            <w:bookmarkStart w:id="139" w:name="l63"/>
            <w:bookmarkEnd w:id="139"/>
            <w:r w:rsidRPr="00681389">
              <w:rPr>
                <w:rFonts w:ascii="Times New Roman" w:eastAsia="Times New Roman" w:hAnsi="Times New Roman" w:cs="Times New Roman"/>
                <w:sz w:val="20"/>
                <w:szCs w:val="20"/>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681389" w:rsidRPr="00681389" w14:paraId="551D77DC"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20224D3"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74B9CE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CF131F" w14:textId="77777777" w:rsidR="00681389" w:rsidRPr="00681389" w:rsidRDefault="00681389" w:rsidP="003B34FE">
            <w:pPr>
              <w:numPr>
                <w:ilvl w:val="0"/>
                <w:numId w:val="1"/>
              </w:numPr>
              <w:tabs>
                <w:tab w:val="clear" w:pos="0"/>
              </w:tabs>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 xml:space="preserve">Размещение </w:t>
            </w:r>
            <w:r w:rsidRPr="00681389">
              <w:rPr>
                <w:rFonts w:ascii="Times New Roman" w:eastAsia="Calibri" w:hAnsi="Times New Roman" w:cs="Times New Roman"/>
                <w:sz w:val="20"/>
                <w:szCs w:val="20"/>
              </w:rPr>
              <w:t xml:space="preserve">санаториев, профилакториев, бальнеологических лечебниц, грязелечебниц, обеспечивающих </w:t>
            </w:r>
            <w:r w:rsidRPr="00681389">
              <w:rPr>
                <w:rFonts w:ascii="Times New Roman" w:eastAsia="Times New Roman" w:hAnsi="Times New Roman" w:cs="Times New Roman"/>
                <w:sz w:val="20"/>
                <w:szCs w:val="20"/>
                <w:lang w:eastAsia="ru-RU"/>
              </w:rPr>
              <w:t>оказание услуги по лечению и оздоровлению населения; </w:t>
            </w:r>
            <w:r w:rsidRPr="00681389">
              <w:rPr>
                <w:rFonts w:ascii="Times New Roman" w:eastAsia="Times New Roman" w:hAnsi="Times New Roman" w:cs="Times New Roman"/>
                <w:sz w:val="20"/>
                <w:szCs w:val="20"/>
                <w:lang w:eastAsia="ru-RU"/>
              </w:rPr>
              <w:br/>
              <w:t>обустройство лечебно-оздоровительных местностей (пляжи, бюветы, места добычи целебной грязи); </w:t>
            </w:r>
            <w:r w:rsidRPr="00681389">
              <w:rPr>
                <w:rFonts w:ascii="Times New Roman" w:eastAsia="Times New Roman" w:hAnsi="Times New Roman" w:cs="Times New Roman"/>
                <w:sz w:val="20"/>
                <w:szCs w:val="20"/>
                <w:lang w:eastAsia="ru-RU"/>
              </w:rPr>
              <w:br/>
              <w:t>размещение лечебно-оздоровительных лагерей</w:t>
            </w:r>
          </w:p>
        </w:tc>
      </w:tr>
      <w:tr w:rsidR="00681389" w:rsidRPr="00681389" w14:paraId="54908260"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68C0677"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4E0F16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bookmarkStart w:id="140" w:name="l174"/>
            <w:bookmarkEnd w:id="140"/>
            <w:r w:rsidRPr="00681389">
              <w:rPr>
                <w:rFonts w:ascii="Times New Roman" w:eastAsia="Times New Roman" w:hAnsi="Times New Roman" w:cs="Times New Roman"/>
                <w:sz w:val="20"/>
                <w:szCs w:val="20"/>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498CA29"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41" w:name="l129"/>
            <w:bookmarkEnd w:id="141"/>
            <w:r w:rsidRPr="00681389">
              <w:rPr>
                <w:rFonts w:ascii="Times New Roman" w:eastAsia="Times New Roman" w:hAnsi="Times New Roman" w:cs="Times New Roman"/>
                <w:sz w:val="20"/>
                <w:szCs w:val="20"/>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42" w:name="l64"/>
            <w:bookmarkEnd w:id="142"/>
            <w:r w:rsidRPr="00681389">
              <w:rPr>
                <w:rFonts w:ascii="Times New Roman" w:eastAsia="Times New Roman" w:hAnsi="Times New Roman" w:cs="Times New Roman"/>
                <w:sz w:val="20"/>
                <w:szCs w:val="20"/>
                <w:lang w:eastAsia="ru-RU"/>
              </w:rPr>
              <w:t>промыслом или ремеслом, а также хозяйственная деятельность, обеспечивающая познавательный туризм</w:t>
            </w:r>
          </w:p>
        </w:tc>
      </w:tr>
      <w:tr w:rsidR="00681389" w:rsidRPr="00681389" w14:paraId="76B8A8DC"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E683E7"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45F0565"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5EAA51"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81389">
              <w:rPr>
                <w:rFonts w:ascii="Times New Roman" w:eastAsia="Times New Roman" w:hAnsi="Times New Roman" w:cs="Times New Roman"/>
                <w:sz w:val="20"/>
                <w:szCs w:val="20"/>
                <w:lang w:eastAsia="ru-RU"/>
              </w:rPr>
              <w:t>недревесных</w:t>
            </w:r>
            <w:proofErr w:type="spellEnd"/>
            <w:r w:rsidRPr="00681389">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681389" w:rsidRPr="00681389" w14:paraId="7D07AFC5"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532EC0C"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D964008"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bookmarkStart w:id="143" w:name="l175"/>
            <w:bookmarkEnd w:id="143"/>
            <w:r w:rsidRPr="00681389">
              <w:rPr>
                <w:rFonts w:ascii="Times New Roman" w:eastAsia="Times New Roman" w:hAnsi="Times New Roman" w:cs="Times New Roman"/>
                <w:sz w:val="20"/>
                <w:szCs w:val="20"/>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8234B2B"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bookmarkStart w:id="144" w:name="l130"/>
            <w:bookmarkEnd w:id="144"/>
            <w:r w:rsidRPr="00681389">
              <w:rPr>
                <w:rFonts w:ascii="Times New Roman" w:eastAsia="Times New Roman" w:hAnsi="Times New Roman" w:cs="Times New Roman"/>
                <w:sz w:val="20"/>
                <w:szCs w:val="20"/>
                <w:lang w:eastAsia="ru-RU"/>
              </w:rPr>
              <w:t>Рубка лесных насаждений, выросших в природных условиях, в том числе гражданами для собственных нужд, частичная переработка, </w:t>
            </w:r>
            <w:bookmarkStart w:id="145" w:name="l65"/>
            <w:bookmarkEnd w:id="145"/>
            <w:r w:rsidRPr="00681389">
              <w:rPr>
                <w:rFonts w:ascii="Times New Roman" w:eastAsia="Times New Roman" w:hAnsi="Times New Roman" w:cs="Times New Roman"/>
                <w:sz w:val="20"/>
                <w:szCs w:val="20"/>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681389" w:rsidRPr="00681389" w14:paraId="2C6782E3"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10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AEF223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lastRenderedPageBreak/>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3003F05"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B7E6EA5"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681389" w:rsidRPr="00681389" w14:paraId="047DDD09"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23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A151B3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C254F7"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4259DA"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bookmarkStart w:id="146" w:name="l131"/>
            <w:bookmarkEnd w:id="146"/>
            <w:r w:rsidRPr="00681389">
              <w:rPr>
                <w:rFonts w:ascii="Times New Roman" w:eastAsia="Times New Roman" w:hAnsi="Times New Roman" w:cs="Times New Roman"/>
                <w:sz w:val="20"/>
                <w:szCs w:val="20"/>
                <w:lang w:eastAsia="ru-RU"/>
              </w:rPr>
              <w:t xml:space="preserve">Заготовка живицы, сбор </w:t>
            </w:r>
            <w:proofErr w:type="spellStart"/>
            <w:r w:rsidRPr="00681389">
              <w:rPr>
                <w:rFonts w:ascii="Times New Roman" w:eastAsia="Times New Roman" w:hAnsi="Times New Roman" w:cs="Times New Roman"/>
                <w:sz w:val="20"/>
                <w:szCs w:val="20"/>
                <w:lang w:eastAsia="ru-RU"/>
              </w:rPr>
              <w:t>недревесных</w:t>
            </w:r>
            <w:proofErr w:type="spellEnd"/>
            <w:r w:rsidRPr="00681389">
              <w:rPr>
                <w:rFonts w:ascii="Times New Roman" w:eastAsia="Times New Roman" w:hAnsi="Times New Roman" w:cs="Times New Roman"/>
                <w:sz w:val="20"/>
                <w:szCs w:val="20"/>
                <w:lang w:eastAsia="ru-RU"/>
              </w:rPr>
              <w:t xml:space="preserve"> лесных </w:t>
            </w:r>
            <w:bookmarkStart w:id="147" w:name="l66"/>
            <w:bookmarkEnd w:id="147"/>
            <w:r w:rsidRPr="00681389">
              <w:rPr>
                <w:rFonts w:ascii="Times New Roman" w:eastAsia="Times New Roman" w:hAnsi="Times New Roman" w:cs="Times New Roman"/>
                <w:sz w:val="20"/>
                <w:szCs w:val="20"/>
                <w:lang w:eastAsia="ru-RU"/>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681389" w:rsidRPr="00681389" w14:paraId="149175AE"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9557C4"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B54EE9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4510DF6"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Деятельность, связанная с охраной лесов</w:t>
            </w:r>
          </w:p>
        </w:tc>
      </w:tr>
      <w:tr w:rsidR="00681389" w:rsidRPr="00681389" w14:paraId="6C33A6E7"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B5C497D"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7BF982"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51FB370"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Ледники, снежники, ручьи, реки, озера, болота, территориальные моря и другие поверхностные водные объекты</w:t>
            </w:r>
          </w:p>
        </w:tc>
        <w:bookmarkStart w:id="148" w:name="l132"/>
        <w:bookmarkEnd w:id="148"/>
      </w:tr>
      <w:tr w:rsidR="00681389" w:rsidRPr="00681389" w14:paraId="625FFF09"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496D63F"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A5D8C5"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bookmarkStart w:id="149" w:name="l67"/>
            <w:bookmarkEnd w:id="149"/>
            <w:r w:rsidRPr="00681389">
              <w:rPr>
                <w:rFonts w:ascii="Times New Roman" w:eastAsia="Times New Roman" w:hAnsi="Times New Roman" w:cs="Times New Roman"/>
                <w:sz w:val="20"/>
                <w:szCs w:val="20"/>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A79EC02"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50" w:name="l133"/>
            <w:bookmarkEnd w:id="150"/>
            <w:r w:rsidRPr="00681389">
              <w:rPr>
                <w:rFonts w:ascii="Times New Roman" w:eastAsia="Times New Roman" w:hAnsi="Times New Roman" w:cs="Times New Roman"/>
                <w:sz w:val="20"/>
                <w:szCs w:val="20"/>
                <w:lang w:eastAsia="ru-RU"/>
              </w:rPr>
              <w:t>средств, предназначенных для отдыха на водных объектах, водопой, если соответствующие запреты не установлены </w:t>
            </w:r>
            <w:bookmarkStart w:id="151" w:name="l68"/>
            <w:bookmarkEnd w:id="151"/>
            <w:r w:rsidRPr="00681389">
              <w:rPr>
                <w:rFonts w:ascii="Times New Roman" w:eastAsia="Times New Roman" w:hAnsi="Times New Roman" w:cs="Times New Roman"/>
                <w:sz w:val="20"/>
                <w:szCs w:val="20"/>
                <w:lang w:eastAsia="ru-RU"/>
              </w:rPr>
              <w:t>законодательством)</w:t>
            </w:r>
          </w:p>
        </w:tc>
      </w:tr>
      <w:tr w:rsidR="00681389" w:rsidRPr="00681389" w14:paraId="0E244E4C"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C7F535"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16AC2C"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D7FD7C"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81389" w:rsidRPr="00681389" w14:paraId="30D0B4CB"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1DC81B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368331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F7D3114"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bookmarkStart w:id="152" w:name="l134"/>
            <w:bookmarkEnd w:id="152"/>
            <w:r w:rsidRPr="00681389">
              <w:rPr>
                <w:rFonts w:ascii="Times New Roman" w:eastAsia="Times New Roman" w:hAnsi="Times New Roman" w:cs="Times New Roman"/>
                <w:sz w:val="20"/>
                <w:szCs w:val="20"/>
                <w:lang w:eastAsia="ru-RU"/>
              </w:rPr>
              <w:t>Размещение гидротехнических сооружений, необходимых для эксплуатации водохранилищ </w:t>
            </w:r>
            <w:bookmarkStart w:id="153" w:name="l69"/>
            <w:bookmarkEnd w:id="153"/>
            <w:r w:rsidRPr="00681389">
              <w:rPr>
                <w:rFonts w:ascii="Times New Roman" w:eastAsia="Times New Roman" w:hAnsi="Times New Roman" w:cs="Times New Roman"/>
                <w:sz w:val="20"/>
                <w:szCs w:val="20"/>
                <w:lang w:eastAsia="ru-RU"/>
              </w:rPr>
              <w:t xml:space="preserve">(плотин, водосбросов, водозаборных, водовыпускных и других гидротехнических сооружений, судопропускных сооружений, </w:t>
            </w:r>
            <w:proofErr w:type="spellStart"/>
            <w:r w:rsidRPr="00681389">
              <w:rPr>
                <w:rFonts w:ascii="Times New Roman" w:eastAsia="Times New Roman" w:hAnsi="Times New Roman" w:cs="Times New Roman"/>
                <w:sz w:val="20"/>
                <w:szCs w:val="20"/>
                <w:lang w:eastAsia="ru-RU"/>
              </w:rPr>
              <w:t>рыбозащитных</w:t>
            </w:r>
            <w:proofErr w:type="spellEnd"/>
            <w:r w:rsidRPr="00681389">
              <w:rPr>
                <w:rFonts w:ascii="Times New Roman" w:eastAsia="Times New Roman" w:hAnsi="Times New Roman" w:cs="Times New Roman"/>
                <w:sz w:val="20"/>
                <w:szCs w:val="20"/>
                <w:lang w:eastAsia="ru-RU"/>
              </w:rPr>
              <w:t xml:space="preserve"> и рыбопропускных сооружений, берегозащитных сооружений)</w:t>
            </w:r>
          </w:p>
        </w:tc>
      </w:tr>
      <w:tr w:rsidR="00681389" w:rsidRPr="00681389" w14:paraId="4B799210"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1B49235"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759D984"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FA63C2"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14:paraId="5CD1FC44"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u w:val="single"/>
              </w:rPr>
            </w:pPr>
            <w:r w:rsidRPr="00681389">
              <w:rPr>
                <w:rFonts w:ascii="Times New Roman" w:eastAsia="Calibri" w:hAnsi="Times New Roman" w:cs="Times New Roman"/>
                <w:sz w:val="20"/>
                <w:szCs w:val="20"/>
                <w:u w:val="single"/>
                <w:shd w:val="clear" w:color="auto" w:fill="FFFFFF"/>
              </w:rPr>
              <w:t>Комментарий:</w:t>
            </w:r>
          </w:p>
          <w:p w14:paraId="7EC7A107"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681389" w:rsidRPr="00681389" w14:paraId="0E73702F"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1E547DB"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4026072" w14:textId="77777777" w:rsidR="00681389" w:rsidRPr="00681389" w:rsidRDefault="00681389" w:rsidP="00681389">
            <w:pPr>
              <w:numPr>
                <w:ilvl w:val="0"/>
                <w:numId w:val="1"/>
              </w:numPr>
              <w:spacing w:after="0" w:line="240" w:lineRule="auto"/>
              <w:ind w:right="60"/>
              <w:rPr>
                <w:rFonts w:ascii="Times New Roman" w:eastAsia="Calibri" w:hAnsi="Times New Roman" w:cs="Times New Roman"/>
                <w:sz w:val="21"/>
                <w:szCs w:val="21"/>
              </w:rPr>
            </w:pPr>
            <w:r w:rsidRPr="00681389">
              <w:rPr>
                <w:rFonts w:ascii="Times New Roman" w:eastAsia="Calibri" w:hAnsi="Times New Roman" w:cs="Times New Roman"/>
                <w:sz w:val="20"/>
                <w:szCs w:val="20"/>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A3ABE9F"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1"/>
                <w:szCs w:val="21"/>
              </w:rPr>
            </w:pPr>
            <w:bookmarkStart w:id="154" w:name="l135"/>
            <w:bookmarkEnd w:id="154"/>
            <w:r w:rsidRPr="00681389">
              <w:rPr>
                <w:rFonts w:ascii="Times New Roman" w:eastAsia="Calibri"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81389">
              <w:rPr>
                <w:rFonts w:ascii="Times New Roman" w:eastAsia="Calibri" w:hAnsi="Times New Roman" w:cs="Times New Roman"/>
                <w:sz w:val="20"/>
                <w:szCs w:val="20"/>
              </w:rPr>
              <w:t>велотранспортной</w:t>
            </w:r>
            <w:proofErr w:type="spellEnd"/>
            <w:r w:rsidRPr="00681389">
              <w:rPr>
                <w:rFonts w:ascii="Times New Roman" w:eastAsia="Calibri" w:hAnsi="Times New Roman" w:cs="Times New Roman"/>
                <w:sz w:val="20"/>
                <w:szCs w:val="20"/>
              </w:rPr>
              <w:t xml:space="preserve"> и инженерной инфраструктуры;</w:t>
            </w:r>
          </w:p>
          <w:p w14:paraId="0AAF9F00" w14:textId="77777777" w:rsidR="00681389" w:rsidRPr="00681389" w:rsidRDefault="00681389" w:rsidP="003B34FE">
            <w:pPr>
              <w:numPr>
                <w:ilvl w:val="0"/>
                <w:numId w:val="1"/>
              </w:numPr>
              <w:spacing w:after="0" w:line="240" w:lineRule="auto"/>
              <w:ind w:right="60"/>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81389" w:rsidRPr="00681389" w14:paraId="30BF532D"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DA382DA"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4DFE5DA" w14:textId="77777777" w:rsidR="00681389" w:rsidRPr="00681389" w:rsidRDefault="00681389" w:rsidP="00681389">
            <w:pPr>
              <w:numPr>
                <w:ilvl w:val="0"/>
                <w:numId w:val="1"/>
              </w:numPr>
              <w:spacing w:after="0" w:line="240" w:lineRule="auto"/>
              <w:ind w:right="60"/>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C818B07"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81389" w:rsidRPr="00681389" w14:paraId="601B2948"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99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6E6B1B3"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B3BFD63"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774A53E"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кладбищ, крематориев и мест захоронения;</w:t>
            </w:r>
          </w:p>
          <w:p w14:paraId="30F4130A"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размещение соответствующих культовых сооружений;</w:t>
            </w:r>
          </w:p>
          <w:p w14:paraId="1E8B4678"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осуществление деятельности по производству продукции ритуально-обрядового назначения</w:t>
            </w:r>
          </w:p>
        </w:tc>
      </w:tr>
      <w:tr w:rsidR="00681389" w:rsidRPr="00681389" w14:paraId="12D2698B"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96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D0B9822"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lastRenderedPageBreak/>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0D81630"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CD7EE01"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55" w:name="l177"/>
            <w:bookmarkEnd w:id="155"/>
            <w:r w:rsidRPr="00681389">
              <w:rPr>
                <w:rFonts w:ascii="Times New Roman" w:eastAsia="Times New Roman" w:hAnsi="Times New Roman" w:cs="Times New Roman"/>
                <w:sz w:val="20"/>
                <w:szCs w:val="20"/>
                <w:lang w:eastAsia="ru-RU"/>
              </w:rPr>
              <w:t>сортировке бытового мусора и отходов, мест сбора вещей для их вторичной переработки)</w:t>
            </w:r>
          </w:p>
        </w:tc>
      </w:tr>
      <w:tr w:rsidR="00681389" w:rsidRPr="00681389" w14:paraId="0C078DCB"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32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27B06C"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A7D82E"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01D3859"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Отсутствие хозяйственной деятельности</w:t>
            </w:r>
          </w:p>
        </w:tc>
      </w:tr>
      <w:tr w:rsidR="00681389" w:rsidRPr="00681389" w14:paraId="26E3474C"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8D767F6"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ABBF939"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854C3AB"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bCs/>
                <w:sz w:val="20"/>
                <w:szCs w:val="20"/>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681389" w:rsidRPr="00681389" w14:paraId="3C26FC58"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832EFB8"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236020"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2B963F"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u w:val="single"/>
              </w:rPr>
            </w:pPr>
            <w:r w:rsidRPr="00681389">
              <w:rPr>
                <w:rFonts w:ascii="Times New Roman" w:eastAsia="Calibri" w:hAnsi="Times New Roman" w:cs="Times New Roman"/>
                <w:bCs/>
                <w:color w:val="000000"/>
                <w:sz w:val="20"/>
                <w:szCs w:val="20"/>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681389">
              <w:rPr>
                <w:rFonts w:ascii="Times New Roman" w:eastAsia="Calibri" w:hAnsi="Times New Roman" w:cs="Times New Roman"/>
                <w:bCs/>
                <w:color w:val="000000"/>
                <w:sz w:val="20"/>
                <w:szCs w:val="20"/>
              </w:rPr>
              <w:br/>
            </w:r>
            <w:r w:rsidRPr="00681389">
              <w:rPr>
                <w:rFonts w:ascii="Times New Roman" w:eastAsia="Calibri" w:hAnsi="Times New Roman" w:cs="Times New Roman"/>
                <w:sz w:val="20"/>
                <w:szCs w:val="20"/>
                <w:u w:val="single"/>
                <w:shd w:val="clear" w:color="auto" w:fill="FFFFFF"/>
              </w:rPr>
              <w:t>Комментарий:</w:t>
            </w:r>
          </w:p>
          <w:p w14:paraId="282FDAEF"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14:paraId="4EEED9D1"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56" w:name="l178"/>
        <w:bookmarkEnd w:id="156"/>
      </w:tr>
      <w:tr w:rsidR="00681389" w:rsidRPr="00681389" w14:paraId="4BC2DF05" w14:textId="77777777" w:rsidTr="003F7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EAB9881"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067337" w14:textId="77777777" w:rsidR="00681389" w:rsidRPr="00681389" w:rsidRDefault="00681389" w:rsidP="00681389">
            <w:pPr>
              <w:numPr>
                <w:ilvl w:val="0"/>
                <w:numId w:val="1"/>
              </w:numPr>
              <w:tabs>
                <w:tab w:val="clear" w:pos="0"/>
              </w:tabs>
              <w:spacing w:after="0" w:line="240" w:lineRule="auto"/>
              <w:rPr>
                <w:rFonts w:ascii="Times New Roman" w:eastAsia="Times New Roman" w:hAnsi="Times New Roman" w:cs="Times New Roman"/>
                <w:sz w:val="20"/>
                <w:szCs w:val="20"/>
                <w:lang w:eastAsia="ru-RU"/>
              </w:rPr>
            </w:pPr>
            <w:r w:rsidRPr="00681389">
              <w:rPr>
                <w:rFonts w:ascii="Times New Roman" w:eastAsia="Times New Roman" w:hAnsi="Times New Roman" w:cs="Times New Roman"/>
                <w:sz w:val="20"/>
                <w:szCs w:val="20"/>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A7EE378" w14:textId="77777777" w:rsidR="00681389" w:rsidRPr="00681389" w:rsidRDefault="00681389" w:rsidP="003B34FE">
            <w:pPr>
              <w:numPr>
                <w:ilvl w:val="0"/>
                <w:numId w:val="1"/>
              </w:numPr>
              <w:spacing w:after="0" w:line="240" w:lineRule="auto"/>
              <w:ind w:right="60"/>
              <w:jc w:val="both"/>
              <w:rPr>
                <w:rFonts w:ascii="Times New Roman" w:eastAsia="Calibri" w:hAnsi="Times New Roman" w:cs="Times New Roman"/>
                <w:sz w:val="21"/>
                <w:szCs w:val="21"/>
              </w:rPr>
            </w:pPr>
            <w:r w:rsidRPr="00681389">
              <w:rPr>
                <w:rFonts w:ascii="Times New Roman" w:eastAsia="Calibri"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14:paraId="40E927F1" w14:textId="77777777" w:rsidR="00681389" w:rsidRPr="00681389" w:rsidRDefault="00681389" w:rsidP="003B34FE">
            <w:pPr>
              <w:numPr>
                <w:ilvl w:val="0"/>
                <w:numId w:val="1"/>
              </w:numPr>
              <w:spacing w:after="0" w:line="240" w:lineRule="auto"/>
              <w:jc w:val="both"/>
              <w:rPr>
                <w:rFonts w:ascii="Times New Roman" w:eastAsia="Calibri" w:hAnsi="Times New Roman" w:cs="Times New Roman"/>
                <w:sz w:val="20"/>
                <w:szCs w:val="20"/>
                <w:u w:val="single"/>
              </w:rPr>
            </w:pPr>
            <w:r w:rsidRPr="00681389">
              <w:rPr>
                <w:rFonts w:ascii="Times New Roman" w:eastAsia="Calibri" w:hAnsi="Times New Roman" w:cs="Times New Roman"/>
                <w:sz w:val="20"/>
                <w:szCs w:val="20"/>
                <w:u w:val="single"/>
                <w:shd w:val="clear" w:color="auto" w:fill="FFFFFF"/>
              </w:rPr>
              <w:t>Комментарий:</w:t>
            </w:r>
          </w:p>
          <w:p w14:paraId="4BAE2EFA"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Садовым домом является дом, не предполагающий круглогодичного проживания и обеспечения инженерной инфраструктурой.</w:t>
            </w:r>
          </w:p>
          <w:p w14:paraId="744D1245" w14:textId="77777777" w:rsidR="00681389" w:rsidRPr="00681389" w:rsidRDefault="00681389" w:rsidP="003B34FE">
            <w:pPr>
              <w:numPr>
                <w:ilvl w:val="0"/>
                <w:numId w:val="1"/>
              </w:numPr>
              <w:tabs>
                <w:tab w:val="clear" w:pos="0"/>
              </w:tabs>
              <w:spacing w:after="0" w:line="240" w:lineRule="auto"/>
              <w:jc w:val="both"/>
              <w:rPr>
                <w:rFonts w:ascii="Times New Roman" w:eastAsia="Times New Roman" w:hAnsi="Times New Roman" w:cs="Times New Roman"/>
                <w:sz w:val="20"/>
                <w:szCs w:val="20"/>
                <w:lang w:eastAsia="ru-RU"/>
              </w:rPr>
            </w:pPr>
            <w:r w:rsidRPr="00681389">
              <w:rPr>
                <w:rFonts w:ascii="Times New Roman" w:eastAsia="Calibri" w:hAnsi="Times New Roman" w:cs="Times New Roman"/>
                <w:sz w:val="20"/>
                <w:szCs w:val="20"/>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14:paraId="0DF2A9B2" w14:textId="77777777" w:rsidR="00681389" w:rsidRPr="00681389" w:rsidRDefault="00681389" w:rsidP="00681389">
      <w:pPr>
        <w:numPr>
          <w:ilvl w:val="0"/>
          <w:numId w:val="1"/>
        </w:numPr>
        <w:tabs>
          <w:tab w:val="left" w:pos="142"/>
          <w:tab w:val="left" w:pos="284"/>
          <w:tab w:val="left" w:pos="709"/>
          <w:tab w:val="left" w:pos="993"/>
        </w:tabs>
        <w:autoSpaceDN w:val="0"/>
        <w:adjustRightInd w:val="0"/>
        <w:spacing w:before="120" w:after="0" w:line="240" w:lineRule="auto"/>
        <w:rPr>
          <w:rFonts w:ascii="Times New Roman" w:eastAsia="Calibri" w:hAnsi="Times New Roman" w:cs="Times New Roman"/>
          <w:sz w:val="16"/>
          <w:szCs w:val="16"/>
        </w:rPr>
      </w:pPr>
      <w:r w:rsidRPr="00681389">
        <w:rPr>
          <w:rFonts w:ascii="Times New Roman" w:eastAsia="Calibri" w:hAnsi="Times New Roman" w:cs="Times New Roman"/>
          <w:sz w:val="16"/>
          <w:szCs w:val="16"/>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 </w:t>
      </w:r>
    </w:p>
    <w:p w14:paraId="3164D434" w14:textId="0FC506AB" w:rsidR="00681389" w:rsidRDefault="00681389" w:rsidP="003B34FE">
      <w:pPr>
        <w:suppressAutoHyphens/>
        <w:spacing w:after="0" w:line="240" w:lineRule="auto"/>
        <w:jc w:val="both"/>
        <w:rPr>
          <w:rFonts w:ascii="Times New Roman" w:eastAsia="Calibri" w:hAnsi="Times New Roman" w:cs="Times New Roman"/>
          <w:sz w:val="24"/>
          <w:szCs w:val="24"/>
        </w:rPr>
      </w:pPr>
    </w:p>
    <w:p w14:paraId="6612361F" w14:textId="63B33C45" w:rsidR="003B34FE" w:rsidRDefault="003B34FE" w:rsidP="003B34FE">
      <w:pPr>
        <w:suppressAutoHyphens/>
        <w:spacing w:after="0" w:line="240" w:lineRule="auto"/>
        <w:jc w:val="both"/>
        <w:rPr>
          <w:rFonts w:ascii="Times New Roman" w:eastAsia="Calibri" w:hAnsi="Times New Roman" w:cs="Times New Roman"/>
          <w:sz w:val="24"/>
          <w:szCs w:val="24"/>
        </w:rPr>
      </w:pPr>
    </w:p>
    <w:p w14:paraId="4DA95E0E" w14:textId="77777777" w:rsidR="00986600" w:rsidRPr="00681389" w:rsidRDefault="00986600" w:rsidP="00986600">
      <w:pPr>
        <w:numPr>
          <w:ilvl w:val="0"/>
          <w:numId w:val="1"/>
        </w:numPr>
        <w:suppressAutoHyphens/>
        <w:spacing w:after="0" w:line="240" w:lineRule="auto"/>
        <w:ind w:firstLine="720"/>
        <w:jc w:val="both"/>
        <w:rPr>
          <w:rFonts w:ascii="Times New Roman" w:eastAsia="Calibri" w:hAnsi="Times New Roman" w:cs="Times New Roman"/>
          <w:b/>
          <w:sz w:val="24"/>
          <w:szCs w:val="24"/>
        </w:rPr>
      </w:pPr>
      <w:r w:rsidRPr="00681389">
        <w:rPr>
          <w:rFonts w:ascii="Times New Roman" w:eastAsia="Calibri" w:hAnsi="Times New Roman" w:cs="Times New Roman"/>
          <w:b/>
          <w:sz w:val="24"/>
          <w:szCs w:val="24"/>
        </w:rPr>
        <w:t>Приложение</w:t>
      </w:r>
    </w:p>
    <w:p w14:paraId="5F99F9DC" w14:textId="548AF273" w:rsidR="00510A6B" w:rsidRDefault="00986600" w:rsidP="00986600">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Сведения о границах территориальных зон</w:t>
      </w:r>
    </w:p>
    <w:p w14:paraId="71840F33" w14:textId="77777777" w:rsidR="00510A6B" w:rsidRDefault="00510A6B" w:rsidP="00986600">
      <w:pPr>
        <w:numPr>
          <w:ilvl w:val="0"/>
          <w:numId w:val="1"/>
        </w:numPr>
        <w:suppressAutoHyphens/>
        <w:spacing w:after="0" w:line="240" w:lineRule="auto"/>
        <w:ind w:firstLine="720"/>
        <w:jc w:val="both"/>
        <w:rPr>
          <w:rFonts w:ascii="Times New Roman" w:eastAsia="Calibri" w:hAnsi="Times New Roman" w:cs="Times New Roman"/>
          <w:sz w:val="24"/>
          <w:szCs w:val="24"/>
        </w:rPr>
      </w:pPr>
    </w:p>
    <w:p w14:paraId="48799DFC" w14:textId="7CAEB31F" w:rsidR="00E054D8" w:rsidRPr="00E054D8" w:rsidRDefault="00510A6B" w:rsidP="00E054D8">
      <w:pPr>
        <w:autoSpaceDE w:val="0"/>
        <w:autoSpaceDN w:val="0"/>
        <w:adjustRightInd w:val="0"/>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DF38BC">
        <w:rPr>
          <w:rFonts w:ascii="Times New Roman" w:eastAsia="Calibri" w:hAnsi="Times New Roman" w:cs="Times New Roman"/>
          <w:sz w:val="24"/>
          <w:szCs w:val="24"/>
        </w:rPr>
        <w:t>В соответствии с частью</w:t>
      </w:r>
      <w:r w:rsidRPr="00510A6B">
        <w:rPr>
          <w:rFonts w:ascii="Times New Roman" w:eastAsia="Calibri" w:hAnsi="Times New Roman" w:cs="Times New Roman"/>
          <w:sz w:val="24"/>
          <w:szCs w:val="24"/>
        </w:rPr>
        <w:t xml:space="preserve"> 6.1 статьи 30 Градостроительного кодекса Р</w:t>
      </w:r>
      <w:r w:rsidR="00DF38BC">
        <w:rPr>
          <w:rFonts w:ascii="Times New Roman" w:eastAsia="Calibri" w:hAnsi="Times New Roman" w:cs="Times New Roman"/>
          <w:sz w:val="24"/>
          <w:szCs w:val="24"/>
        </w:rPr>
        <w:t xml:space="preserve">оссийской </w:t>
      </w:r>
      <w:r w:rsidRPr="00510A6B">
        <w:rPr>
          <w:rFonts w:ascii="Times New Roman" w:eastAsia="Calibri" w:hAnsi="Times New Roman" w:cs="Times New Roman"/>
          <w:sz w:val="24"/>
          <w:szCs w:val="24"/>
        </w:rPr>
        <w:t>Ф</w:t>
      </w:r>
      <w:r w:rsidR="00DF38BC">
        <w:rPr>
          <w:rFonts w:ascii="Times New Roman" w:eastAsia="Calibri" w:hAnsi="Times New Roman" w:cs="Times New Roman"/>
          <w:sz w:val="24"/>
          <w:szCs w:val="24"/>
        </w:rPr>
        <w:t>едерации</w:t>
      </w:r>
      <w:r w:rsidRPr="00510A6B">
        <w:rPr>
          <w:rFonts w:ascii="Times New Roman" w:eastAsia="Calibri" w:hAnsi="Times New Roman" w:cs="Times New Roman"/>
          <w:sz w:val="24"/>
          <w:szCs w:val="24"/>
        </w:rPr>
        <w:t xml:space="preserve"> </w:t>
      </w:r>
      <w:r w:rsidR="00DF38BC">
        <w:rPr>
          <w:rFonts w:ascii="Times New Roman" w:hAnsi="Times New Roman" w:cs="Times New Roman"/>
          <w:sz w:val="24"/>
          <w:szCs w:val="24"/>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3356FD30" w14:textId="4762077D" w:rsidR="00986600" w:rsidRPr="00E054D8" w:rsidRDefault="00E054D8" w:rsidP="00E054D8">
      <w:pPr>
        <w:numPr>
          <w:ilvl w:val="0"/>
          <w:numId w:val="1"/>
        </w:numPr>
        <w:suppressAutoHyphens/>
        <w:spacing w:after="0" w:line="240" w:lineRule="auto"/>
        <w:ind w:firstLine="720"/>
        <w:jc w:val="both"/>
        <w:rPr>
          <w:rFonts w:ascii="Times New Roman" w:eastAsia="Calibri" w:hAnsi="Times New Roman" w:cs="Times New Roman"/>
          <w:sz w:val="24"/>
          <w:szCs w:val="24"/>
        </w:rPr>
      </w:pPr>
      <w:r w:rsidRPr="00681389">
        <w:rPr>
          <w:rFonts w:ascii="Times New Roman" w:eastAsia="Calibri" w:hAnsi="Times New Roman" w:cs="Times New Roman"/>
          <w:sz w:val="24"/>
          <w:szCs w:val="24"/>
        </w:rPr>
        <w:t>Сведения о границах территориальных зон</w:t>
      </w:r>
      <w:r>
        <w:rPr>
          <w:rFonts w:ascii="Times New Roman" w:eastAsia="Calibri" w:hAnsi="Times New Roman" w:cs="Times New Roman"/>
          <w:sz w:val="24"/>
          <w:szCs w:val="24"/>
        </w:rPr>
        <w:t xml:space="preserve">, </w:t>
      </w:r>
      <w:r w:rsidR="00F37387">
        <w:rPr>
          <w:rFonts w:ascii="Times New Roman" w:eastAsia="Calibri" w:hAnsi="Times New Roman" w:cs="Times New Roman"/>
          <w:sz w:val="24"/>
          <w:szCs w:val="24"/>
        </w:rPr>
        <w:t xml:space="preserve">содержащие </w:t>
      </w:r>
      <w:r w:rsidR="00F37387" w:rsidRPr="00F37387">
        <w:rPr>
          <w:rFonts w:ascii="Times New Roman" w:eastAsia="Calibri" w:hAnsi="Times New Roman" w:cs="Times New Roman"/>
          <w:sz w:val="24"/>
          <w:szCs w:val="24"/>
        </w:rPr>
        <w:t>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w:t>
      </w:r>
      <w:r w:rsidR="00F37387">
        <w:rPr>
          <w:rFonts w:ascii="Times New Roman" w:eastAsia="Calibri" w:hAnsi="Times New Roman" w:cs="Times New Roman"/>
          <w:sz w:val="24"/>
          <w:szCs w:val="24"/>
        </w:rPr>
        <w:t>ственного реестра недвижимости, и</w:t>
      </w:r>
      <w:r w:rsidRPr="00E054D8">
        <w:rPr>
          <w:rFonts w:ascii="Times New Roman" w:eastAsia="Calibri" w:hAnsi="Times New Roman" w:cs="Times New Roman"/>
          <w:sz w:val="24"/>
          <w:szCs w:val="24"/>
        </w:rPr>
        <w:t xml:space="preserve"> текстовое описание местоположения границ территориальных зон</w:t>
      </w:r>
      <w:r>
        <w:rPr>
          <w:rFonts w:ascii="Times New Roman" w:eastAsia="Calibri" w:hAnsi="Times New Roman" w:cs="Times New Roman"/>
          <w:sz w:val="24"/>
          <w:szCs w:val="24"/>
        </w:rPr>
        <w:t xml:space="preserve">, </w:t>
      </w:r>
      <w:r w:rsidRPr="00E054D8">
        <w:rPr>
          <w:rFonts w:ascii="Times New Roman" w:eastAsia="Calibri" w:hAnsi="Times New Roman" w:cs="Times New Roman"/>
          <w:sz w:val="24"/>
          <w:szCs w:val="24"/>
        </w:rPr>
        <w:t>в соответствии с приложением № 3 к настоящим Правилам</w:t>
      </w:r>
      <w:r w:rsidR="00B17C72">
        <w:rPr>
          <w:rFonts w:ascii="Times New Roman" w:eastAsia="Calibri" w:hAnsi="Times New Roman" w:cs="Times New Roman"/>
          <w:sz w:val="24"/>
          <w:szCs w:val="24"/>
        </w:rPr>
        <w:t xml:space="preserve"> (на 789 листах)</w:t>
      </w:r>
      <w:r w:rsidRPr="00E054D8">
        <w:rPr>
          <w:rFonts w:ascii="Times New Roman" w:eastAsia="Calibri" w:hAnsi="Times New Roman" w:cs="Times New Roman"/>
          <w:sz w:val="24"/>
          <w:szCs w:val="24"/>
        </w:rPr>
        <w:t xml:space="preserve"> размещаются </w:t>
      </w:r>
      <w:r w:rsidR="00C30DC1" w:rsidRPr="00E054D8">
        <w:rPr>
          <w:rFonts w:ascii="Times New Roman" w:hAnsi="Times New Roman" w:cs="Times New Roman"/>
          <w:sz w:val="24"/>
          <w:szCs w:val="24"/>
        </w:rPr>
        <w:t>на сайте</w:t>
      </w:r>
      <w:r w:rsidR="00C30DC1" w:rsidRPr="00C30DC1">
        <w:t xml:space="preserve"> </w:t>
      </w:r>
      <w:r w:rsidR="00C30DC1" w:rsidRPr="00E054D8">
        <w:rPr>
          <w:rFonts w:ascii="Times New Roman" w:eastAsia="Calibri" w:hAnsi="Times New Roman" w:cs="Times New Roman"/>
          <w:sz w:val="24"/>
          <w:szCs w:val="24"/>
        </w:rPr>
        <w:t>Федеральной государственной информационной системы территориального планирования (ФГИС ТП) по веб адресу:</w:t>
      </w:r>
      <w:r w:rsidR="00C30DC1" w:rsidRPr="00C30DC1">
        <w:t xml:space="preserve"> </w:t>
      </w:r>
      <w:r w:rsidRPr="0092592F">
        <w:rPr>
          <w:rFonts w:ascii="Times New Roman" w:eastAsia="Calibri" w:hAnsi="Times New Roman" w:cs="Times New Roman"/>
          <w:sz w:val="24"/>
          <w:szCs w:val="24"/>
        </w:rPr>
        <w:t>https://fgistp.economy.gov.ru/</w:t>
      </w:r>
      <w:r w:rsidR="009C1533" w:rsidRPr="00E054D8">
        <w:rPr>
          <w:rFonts w:ascii="Times New Roman" w:eastAsia="Calibri" w:hAnsi="Times New Roman" w:cs="Times New Roman"/>
          <w:sz w:val="24"/>
          <w:szCs w:val="24"/>
        </w:rPr>
        <w:t>.</w:t>
      </w:r>
    </w:p>
    <w:p w14:paraId="11B784D4" w14:textId="24FE1120" w:rsidR="00986600" w:rsidRDefault="00986600" w:rsidP="003B34FE">
      <w:pPr>
        <w:suppressAutoHyphens/>
        <w:spacing w:after="0" w:line="240" w:lineRule="auto"/>
        <w:jc w:val="both"/>
        <w:rPr>
          <w:rFonts w:ascii="Times New Roman" w:eastAsia="Calibri" w:hAnsi="Times New Roman" w:cs="Times New Roman"/>
          <w:sz w:val="24"/>
          <w:szCs w:val="24"/>
        </w:rPr>
        <w:sectPr w:rsidR="00986600" w:rsidSect="0015043C">
          <w:headerReference w:type="default" r:id="rId13"/>
          <w:pgSz w:w="11906" w:h="16838" w:code="9"/>
          <w:pgMar w:top="1134" w:right="567" w:bottom="1134" w:left="1134" w:header="284" w:footer="709" w:gutter="0"/>
          <w:cols w:space="708"/>
          <w:titlePg/>
          <w:docGrid w:linePitch="360"/>
        </w:sectPr>
      </w:pPr>
    </w:p>
    <w:p w14:paraId="30F52E47" w14:textId="7B70A027" w:rsidR="003B34FE" w:rsidRPr="00681389" w:rsidRDefault="003F7EB0" w:rsidP="003B34FE">
      <w:pPr>
        <w:suppressAutoHyphens/>
        <w:spacing w:after="0" w:line="240" w:lineRule="auto"/>
        <w:jc w:val="both"/>
        <w:rPr>
          <w:rFonts w:ascii="Times New Roman" w:eastAsia="Calibri" w:hAnsi="Times New Roman" w:cs="Times New Roman"/>
          <w:sz w:val="24"/>
          <w:szCs w:val="24"/>
        </w:rPr>
      </w:pPr>
      <w:r>
        <w:rPr>
          <w:noProof/>
          <w:lang w:eastAsia="ru-RU"/>
        </w:rPr>
        <w:lastRenderedPageBreak/>
        <w:drawing>
          <wp:anchor distT="0" distB="0" distL="114300" distR="114300" simplePos="0" relativeHeight="251664384" behindDoc="1" locked="0" layoutInCell="1" allowOverlap="1" wp14:anchorId="48696A34" wp14:editId="08D48E85">
            <wp:simplePos x="0" y="0"/>
            <wp:positionH relativeFrom="column">
              <wp:posOffset>-358140</wp:posOffset>
            </wp:positionH>
            <wp:positionV relativeFrom="paragraph">
              <wp:posOffset>13335</wp:posOffset>
            </wp:positionV>
            <wp:extent cx="7086600" cy="88963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86600" cy="889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D8DC2" w14:textId="2042D915" w:rsidR="00681389" w:rsidRPr="00681389" w:rsidRDefault="00986600" w:rsidP="00681389">
      <w:pPr>
        <w:widowControl w:val="0"/>
        <w:numPr>
          <w:ilvl w:val="0"/>
          <w:numId w:val="1"/>
        </w:num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1</w:t>
      </w:r>
    </w:p>
    <w:p w14:paraId="07DB06EE" w14:textId="77777777" w:rsidR="00986600" w:rsidRPr="00986600" w:rsidRDefault="00986600" w:rsidP="00986600">
      <w:pPr>
        <w:widowControl w:val="0"/>
        <w:numPr>
          <w:ilvl w:val="0"/>
          <w:numId w:val="1"/>
        </w:numPr>
        <w:spacing w:after="0" w:line="240" w:lineRule="auto"/>
        <w:jc w:val="both"/>
        <w:rPr>
          <w:rFonts w:ascii="Times New Roman" w:eastAsia="Times New Roman" w:hAnsi="Times New Roman" w:cs="Times New Roman"/>
          <w:b/>
          <w:bCs/>
          <w:sz w:val="24"/>
          <w:szCs w:val="24"/>
          <w:lang w:eastAsia="ru-RU"/>
        </w:rPr>
      </w:pPr>
      <w:r w:rsidRPr="00986600">
        <w:rPr>
          <w:rFonts w:ascii="Times New Roman" w:eastAsia="Times New Roman" w:hAnsi="Times New Roman" w:cs="Times New Roman"/>
          <w:b/>
          <w:bCs/>
          <w:sz w:val="24"/>
          <w:szCs w:val="24"/>
          <w:lang w:eastAsia="ru-RU"/>
        </w:rPr>
        <w:t xml:space="preserve">Карта градостроительного зонирования. </w:t>
      </w:r>
    </w:p>
    <w:p w14:paraId="62A40E29" w14:textId="78A59EF7" w:rsidR="00681389" w:rsidRPr="00986600" w:rsidRDefault="00986600" w:rsidP="00986600">
      <w:pPr>
        <w:widowControl w:val="0"/>
        <w:numPr>
          <w:ilvl w:val="0"/>
          <w:numId w:val="1"/>
        </w:numPr>
        <w:spacing w:after="0" w:line="240" w:lineRule="auto"/>
        <w:jc w:val="both"/>
        <w:rPr>
          <w:rFonts w:ascii="Times New Roman" w:eastAsia="Times New Roman" w:hAnsi="Times New Roman" w:cs="Times New Roman"/>
          <w:b/>
          <w:bCs/>
          <w:sz w:val="24"/>
          <w:szCs w:val="24"/>
          <w:lang w:eastAsia="ru-RU"/>
        </w:rPr>
      </w:pPr>
      <w:r w:rsidRPr="00986600">
        <w:rPr>
          <w:rFonts w:ascii="Times New Roman" w:eastAsia="Times New Roman" w:hAnsi="Times New Roman" w:cs="Times New Roman"/>
          <w:b/>
          <w:bCs/>
          <w:sz w:val="24"/>
          <w:szCs w:val="24"/>
          <w:lang w:eastAsia="ru-RU"/>
        </w:rPr>
        <w:t>Территориальные зоны</w:t>
      </w:r>
    </w:p>
    <w:p w14:paraId="4AC02E0F" w14:textId="77777777" w:rsidR="00681389" w:rsidRPr="00681389" w:rsidRDefault="00681389" w:rsidP="00681389">
      <w:pPr>
        <w:widowControl w:val="0"/>
        <w:numPr>
          <w:ilvl w:val="0"/>
          <w:numId w:val="1"/>
        </w:numPr>
        <w:spacing w:after="0" w:line="240" w:lineRule="auto"/>
        <w:jc w:val="right"/>
        <w:rPr>
          <w:rFonts w:ascii="Times New Roman" w:eastAsia="Times New Roman" w:hAnsi="Times New Roman" w:cs="Times New Roman"/>
          <w:sz w:val="24"/>
          <w:szCs w:val="24"/>
          <w:lang w:eastAsia="ru-RU"/>
        </w:rPr>
      </w:pPr>
    </w:p>
    <w:p w14:paraId="49B3D642" w14:textId="5D6C34CB" w:rsidR="001C257A" w:rsidRDefault="001C257A" w:rsidP="001C257A">
      <w:pPr>
        <w:jc w:val="both"/>
        <w:rPr>
          <w:rFonts w:ascii="Times New Roman" w:hAnsi="Times New Roman" w:cs="Times New Roman"/>
          <w:sz w:val="28"/>
          <w:szCs w:val="28"/>
        </w:rPr>
      </w:pPr>
    </w:p>
    <w:p w14:paraId="1B323D98" w14:textId="7171AEA2" w:rsidR="003F7EB0" w:rsidRDefault="003F7EB0" w:rsidP="001C257A">
      <w:pPr>
        <w:jc w:val="both"/>
        <w:rPr>
          <w:rFonts w:ascii="Times New Roman" w:hAnsi="Times New Roman" w:cs="Times New Roman"/>
          <w:sz w:val="28"/>
          <w:szCs w:val="28"/>
        </w:rPr>
      </w:pPr>
    </w:p>
    <w:p w14:paraId="31456275" w14:textId="4DDEE1AB" w:rsidR="003F7EB0" w:rsidRPr="003F7EB0" w:rsidRDefault="003F7EB0" w:rsidP="003F7EB0">
      <w:pPr>
        <w:rPr>
          <w:rFonts w:ascii="Times New Roman" w:hAnsi="Times New Roman" w:cs="Times New Roman"/>
          <w:sz w:val="28"/>
          <w:szCs w:val="28"/>
        </w:rPr>
      </w:pPr>
    </w:p>
    <w:p w14:paraId="7A843BAD" w14:textId="3DF264E4" w:rsidR="003F7EB0" w:rsidRPr="003F7EB0" w:rsidRDefault="003F7EB0" w:rsidP="003F7EB0">
      <w:pPr>
        <w:rPr>
          <w:rFonts w:ascii="Times New Roman" w:hAnsi="Times New Roman" w:cs="Times New Roman"/>
          <w:sz w:val="28"/>
          <w:szCs w:val="28"/>
        </w:rPr>
      </w:pPr>
    </w:p>
    <w:p w14:paraId="17156136" w14:textId="2A3F1B0D" w:rsidR="003F7EB0" w:rsidRPr="003F7EB0" w:rsidRDefault="003F7EB0" w:rsidP="003F7EB0">
      <w:pPr>
        <w:rPr>
          <w:rFonts w:ascii="Times New Roman" w:hAnsi="Times New Roman" w:cs="Times New Roman"/>
          <w:sz w:val="28"/>
          <w:szCs w:val="28"/>
        </w:rPr>
      </w:pPr>
    </w:p>
    <w:p w14:paraId="51FD91AC" w14:textId="07CA460F" w:rsidR="003F7EB0" w:rsidRPr="003F7EB0" w:rsidRDefault="003F7EB0" w:rsidP="003F7EB0">
      <w:pPr>
        <w:rPr>
          <w:rFonts w:ascii="Times New Roman" w:hAnsi="Times New Roman" w:cs="Times New Roman"/>
          <w:sz w:val="28"/>
          <w:szCs w:val="28"/>
        </w:rPr>
      </w:pPr>
    </w:p>
    <w:p w14:paraId="75EE675E" w14:textId="56006AA5" w:rsidR="003F7EB0" w:rsidRPr="003F7EB0" w:rsidRDefault="003F7EB0" w:rsidP="003F7EB0">
      <w:pPr>
        <w:rPr>
          <w:rFonts w:ascii="Times New Roman" w:hAnsi="Times New Roman" w:cs="Times New Roman"/>
          <w:sz w:val="28"/>
          <w:szCs w:val="28"/>
        </w:rPr>
      </w:pPr>
    </w:p>
    <w:p w14:paraId="6908328D" w14:textId="7A8839AA" w:rsidR="003F7EB0" w:rsidRPr="003F7EB0" w:rsidRDefault="003F7EB0" w:rsidP="003F7EB0">
      <w:pPr>
        <w:rPr>
          <w:rFonts w:ascii="Times New Roman" w:hAnsi="Times New Roman" w:cs="Times New Roman"/>
          <w:sz w:val="28"/>
          <w:szCs w:val="28"/>
        </w:rPr>
      </w:pPr>
    </w:p>
    <w:p w14:paraId="571924EB" w14:textId="7AAA3671" w:rsidR="003F7EB0" w:rsidRPr="003F7EB0" w:rsidRDefault="003F7EB0" w:rsidP="003F7EB0">
      <w:pPr>
        <w:rPr>
          <w:rFonts w:ascii="Times New Roman" w:hAnsi="Times New Roman" w:cs="Times New Roman"/>
          <w:sz w:val="28"/>
          <w:szCs w:val="28"/>
        </w:rPr>
      </w:pPr>
    </w:p>
    <w:p w14:paraId="6EF77C8B" w14:textId="2771C520" w:rsidR="003F7EB0" w:rsidRPr="003F7EB0" w:rsidRDefault="003F7EB0" w:rsidP="003F7EB0">
      <w:pPr>
        <w:rPr>
          <w:rFonts w:ascii="Times New Roman" w:hAnsi="Times New Roman" w:cs="Times New Roman"/>
          <w:sz w:val="28"/>
          <w:szCs w:val="28"/>
        </w:rPr>
      </w:pPr>
    </w:p>
    <w:p w14:paraId="52A4345D" w14:textId="0079C887" w:rsidR="003F7EB0" w:rsidRPr="003F7EB0" w:rsidRDefault="003F7EB0" w:rsidP="003F7EB0">
      <w:pPr>
        <w:rPr>
          <w:rFonts w:ascii="Times New Roman" w:hAnsi="Times New Roman" w:cs="Times New Roman"/>
          <w:sz w:val="28"/>
          <w:szCs w:val="28"/>
        </w:rPr>
      </w:pPr>
    </w:p>
    <w:p w14:paraId="5B0E965E" w14:textId="59AB7E3F" w:rsidR="003F7EB0" w:rsidRPr="003F7EB0" w:rsidRDefault="003F7EB0" w:rsidP="003F7EB0">
      <w:pPr>
        <w:rPr>
          <w:rFonts w:ascii="Times New Roman" w:hAnsi="Times New Roman" w:cs="Times New Roman"/>
          <w:sz w:val="28"/>
          <w:szCs w:val="28"/>
        </w:rPr>
      </w:pPr>
    </w:p>
    <w:p w14:paraId="231723FC" w14:textId="49CC4001" w:rsidR="003F7EB0" w:rsidRPr="003F7EB0" w:rsidRDefault="003F7EB0" w:rsidP="003F7EB0">
      <w:pPr>
        <w:rPr>
          <w:rFonts w:ascii="Times New Roman" w:hAnsi="Times New Roman" w:cs="Times New Roman"/>
          <w:sz w:val="28"/>
          <w:szCs w:val="28"/>
        </w:rPr>
      </w:pPr>
    </w:p>
    <w:p w14:paraId="3BC04ED0" w14:textId="5B9C6358" w:rsidR="003F7EB0" w:rsidRPr="003F7EB0" w:rsidRDefault="003F7EB0" w:rsidP="003F7EB0">
      <w:pPr>
        <w:rPr>
          <w:rFonts w:ascii="Times New Roman" w:hAnsi="Times New Roman" w:cs="Times New Roman"/>
          <w:sz w:val="28"/>
          <w:szCs w:val="28"/>
        </w:rPr>
      </w:pPr>
    </w:p>
    <w:p w14:paraId="199C0262" w14:textId="11143429" w:rsidR="003F7EB0" w:rsidRPr="003F7EB0" w:rsidRDefault="003F7EB0" w:rsidP="003F7EB0">
      <w:pPr>
        <w:rPr>
          <w:rFonts w:ascii="Times New Roman" w:hAnsi="Times New Roman" w:cs="Times New Roman"/>
          <w:sz w:val="28"/>
          <w:szCs w:val="28"/>
        </w:rPr>
      </w:pPr>
    </w:p>
    <w:p w14:paraId="4F21B21B" w14:textId="5ABA8BE6" w:rsidR="003F7EB0" w:rsidRPr="003F7EB0" w:rsidRDefault="003F7EB0" w:rsidP="003F7EB0">
      <w:pPr>
        <w:rPr>
          <w:rFonts w:ascii="Times New Roman" w:hAnsi="Times New Roman" w:cs="Times New Roman"/>
          <w:sz w:val="28"/>
          <w:szCs w:val="28"/>
        </w:rPr>
      </w:pPr>
    </w:p>
    <w:p w14:paraId="4195EB71" w14:textId="2F7635AE" w:rsidR="003F7EB0" w:rsidRPr="003F7EB0" w:rsidRDefault="003F7EB0" w:rsidP="003F7EB0">
      <w:pPr>
        <w:rPr>
          <w:rFonts w:ascii="Times New Roman" w:hAnsi="Times New Roman" w:cs="Times New Roman"/>
          <w:sz w:val="28"/>
          <w:szCs w:val="28"/>
        </w:rPr>
      </w:pPr>
    </w:p>
    <w:p w14:paraId="64F60FB4" w14:textId="4EC54EC5" w:rsidR="003F7EB0" w:rsidRPr="003F7EB0" w:rsidRDefault="003F7EB0" w:rsidP="003F7EB0">
      <w:pPr>
        <w:rPr>
          <w:rFonts w:ascii="Times New Roman" w:hAnsi="Times New Roman" w:cs="Times New Roman"/>
          <w:sz w:val="28"/>
          <w:szCs w:val="28"/>
        </w:rPr>
      </w:pPr>
    </w:p>
    <w:p w14:paraId="026BC85E" w14:textId="7BF267BB" w:rsidR="003F7EB0" w:rsidRPr="003F7EB0" w:rsidRDefault="003F7EB0" w:rsidP="003F7EB0">
      <w:pPr>
        <w:rPr>
          <w:rFonts w:ascii="Times New Roman" w:hAnsi="Times New Roman" w:cs="Times New Roman"/>
          <w:sz w:val="28"/>
          <w:szCs w:val="28"/>
        </w:rPr>
      </w:pPr>
    </w:p>
    <w:p w14:paraId="1D8269DF" w14:textId="2F246103" w:rsidR="003F7EB0" w:rsidRPr="003F7EB0" w:rsidRDefault="003F7EB0" w:rsidP="003F7EB0">
      <w:pPr>
        <w:rPr>
          <w:rFonts w:ascii="Times New Roman" w:hAnsi="Times New Roman" w:cs="Times New Roman"/>
          <w:sz w:val="28"/>
          <w:szCs w:val="28"/>
        </w:rPr>
      </w:pPr>
    </w:p>
    <w:p w14:paraId="21AA7121" w14:textId="22C2CBF1" w:rsidR="003F7EB0" w:rsidRPr="003F7EB0" w:rsidRDefault="003F7EB0" w:rsidP="003F7EB0">
      <w:pPr>
        <w:rPr>
          <w:rFonts w:ascii="Times New Roman" w:hAnsi="Times New Roman" w:cs="Times New Roman"/>
          <w:sz w:val="28"/>
          <w:szCs w:val="28"/>
        </w:rPr>
      </w:pPr>
    </w:p>
    <w:p w14:paraId="2616A4EF" w14:textId="4DC22A22" w:rsidR="003F7EB0" w:rsidRPr="003F7EB0" w:rsidRDefault="003F7EB0" w:rsidP="003F7EB0">
      <w:pPr>
        <w:rPr>
          <w:rFonts w:ascii="Times New Roman" w:hAnsi="Times New Roman" w:cs="Times New Roman"/>
          <w:sz w:val="28"/>
          <w:szCs w:val="28"/>
        </w:rPr>
      </w:pPr>
    </w:p>
    <w:p w14:paraId="2CD734DE" w14:textId="5713EC4F" w:rsidR="003F7EB0" w:rsidRPr="003F7EB0" w:rsidRDefault="003F7EB0" w:rsidP="003F7EB0">
      <w:pPr>
        <w:rPr>
          <w:rFonts w:ascii="Times New Roman" w:hAnsi="Times New Roman" w:cs="Times New Roman"/>
          <w:sz w:val="28"/>
          <w:szCs w:val="28"/>
        </w:rPr>
      </w:pPr>
    </w:p>
    <w:p w14:paraId="325D6D5D" w14:textId="45395A62" w:rsidR="003F7EB0" w:rsidRPr="003F7EB0" w:rsidRDefault="003F7EB0" w:rsidP="003F7EB0">
      <w:pPr>
        <w:rPr>
          <w:rFonts w:ascii="Times New Roman" w:hAnsi="Times New Roman" w:cs="Times New Roman"/>
          <w:sz w:val="28"/>
          <w:szCs w:val="28"/>
        </w:rPr>
      </w:pPr>
    </w:p>
    <w:p w14:paraId="444D3406" w14:textId="60D19C86" w:rsidR="003F7EB0" w:rsidRDefault="003F7EB0" w:rsidP="003F7EB0">
      <w:pPr>
        <w:rPr>
          <w:rFonts w:ascii="Times New Roman" w:hAnsi="Times New Roman" w:cs="Times New Roman"/>
          <w:sz w:val="28"/>
          <w:szCs w:val="28"/>
        </w:rPr>
      </w:pPr>
    </w:p>
    <w:p w14:paraId="646EB26B" w14:textId="42B507FD" w:rsidR="003F7EB0" w:rsidRDefault="003F7EB0" w:rsidP="003F7EB0">
      <w:pPr>
        <w:tabs>
          <w:tab w:val="left" w:pos="1740"/>
        </w:tabs>
        <w:rPr>
          <w:rFonts w:ascii="Times New Roman" w:hAnsi="Times New Roman" w:cs="Times New Roman"/>
          <w:sz w:val="28"/>
          <w:szCs w:val="28"/>
        </w:rPr>
      </w:pPr>
      <w:r>
        <w:rPr>
          <w:rFonts w:ascii="Times New Roman" w:hAnsi="Times New Roman" w:cs="Times New Roman"/>
          <w:sz w:val="28"/>
          <w:szCs w:val="28"/>
        </w:rPr>
        <w:tab/>
      </w:r>
    </w:p>
    <w:p w14:paraId="5F29C42F" w14:textId="39A5B013" w:rsidR="00E054D8" w:rsidRDefault="005B0D10" w:rsidP="005B0D10">
      <w:pPr>
        <w:tabs>
          <w:tab w:val="left" w:pos="1740"/>
        </w:tabs>
        <w:spacing w:after="0" w:line="240" w:lineRule="auto"/>
        <w:jc w:val="right"/>
        <w:rPr>
          <w:rFonts w:ascii="Times New Roman" w:hAnsi="Times New Roman" w:cs="Times New Roman"/>
          <w:sz w:val="28"/>
          <w:szCs w:val="28"/>
        </w:rPr>
      </w:pPr>
      <w:r w:rsidRPr="005B0D10">
        <w:rPr>
          <w:rFonts w:ascii="Times New Roman" w:hAnsi="Times New Roman" w:cs="Times New Roman"/>
          <w:sz w:val="28"/>
          <w:szCs w:val="28"/>
        </w:rPr>
        <w:lastRenderedPageBreak/>
        <w:t>Приложение 2</w:t>
      </w:r>
    </w:p>
    <w:p w14:paraId="1E16301B" w14:textId="77777777" w:rsidR="00E054D8" w:rsidRDefault="00E054D8" w:rsidP="005B0D10">
      <w:pPr>
        <w:tabs>
          <w:tab w:val="left" w:pos="1740"/>
        </w:tabs>
        <w:spacing w:after="0" w:line="240" w:lineRule="auto"/>
        <w:jc w:val="right"/>
        <w:rPr>
          <w:rFonts w:ascii="Times New Roman" w:hAnsi="Times New Roman" w:cs="Times New Roman"/>
          <w:sz w:val="28"/>
          <w:szCs w:val="28"/>
        </w:rPr>
      </w:pPr>
    </w:p>
    <w:p w14:paraId="3F9FD7DD" w14:textId="2E78F128" w:rsidR="00E054D8" w:rsidRPr="00986600" w:rsidRDefault="00E054D8" w:rsidP="00E054D8">
      <w:pPr>
        <w:tabs>
          <w:tab w:val="left" w:pos="1740"/>
        </w:tabs>
        <w:spacing w:after="0" w:line="240" w:lineRule="auto"/>
        <w:jc w:val="center"/>
        <w:rPr>
          <w:rFonts w:ascii="Times New Roman" w:hAnsi="Times New Roman" w:cs="Times New Roman"/>
          <w:b/>
          <w:bCs/>
          <w:sz w:val="28"/>
          <w:szCs w:val="28"/>
        </w:rPr>
      </w:pPr>
      <w:r w:rsidRPr="00986600">
        <w:rPr>
          <w:rFonts w:ascii="Times New Roman" w:hAnsi="Times New Roman" w:cs="Times New Roman"/>
          <w:b/>
          <w:bCs/>
          <w:sz w:val="28"/>
          <w:szCs w:val="28"/>
        </w:rPr>
        <w:t>Карта градостроительного зонирования.</w:t>
      </w:r>
    </w:p>
    <w:p w14:paraId="72291E36" w14:textId="77777777" w:rsidR="00E054D8" w:rsidRDefault="00E054D8" w:rsidP="00E054D8">
      <w:pPr>
        <w:tabs>
          <w:tab w:val="left" w:pos="1740"/>
        </w:tabs>
        <w:spacing w:after="0" w:line="240" w:lineRule="auto"/>
        <w:jc w:val="center"/>
        <w:rPr>
          <w:rFonts w:ascii="Times New Roman" w:hAnsi="Times New Roman" w:cs="Times New Roman"/>
          <w:b/>
          <w:bCs/>
          <w:sz w:val="28"/>
          <w:szCs w:val="28"/>
        </w:rPr>
      </w:pPr>
      <w:r w:rsidRPr="00986600">
        <w:rPr>
          <w:rFonts w:ascii="Times New Roman" w:hAnsi="Times New Roman" w:cs="Times New Roman"/>
          <w:b/>
          <w:bCs/>
          <w:sz w:val="28"/>
          <w:szCs w:val="28"/>
        </w:rPr>
        <w:t>Границы зон с особыми условиями использования территории</w:t>
      </w:r>
    </w:p>
    <w:p w14:paraId="70C868D0" w14:textId="52C93891" w:rsidR="00E054D8" w:rsidRPr="00986600" w:rsidRDefault="00E054D8" w:rsidP="00E054D8">
      <w:pPr>
        <w:tabs>
          <w:tab w:val="left" w:pos="1740"/>
        </w:tabs>
        <w:spacing w:after="0" w:line="240" w:lineRule="auto"/>
        <w:jc w:val="center"/>
        <w:rPr>
          <w:rFonts w:ascii="Times New Roman" w:hAnsi="Times New Roman" w:cs="Times New Roman"/>
          <w:b/>
          <w:bCs/>
          <w:sz w:val="28"/>
          <w:szCs w:val="28"/>
        </w:rPr>
      </w:pPr>
      <w:r>
        <w:rPr>
          <w:noProof/>
          <w:lang w:eastAsia="ru-RU"/>
        </w:rPr>
        <w:drawing>
          <wp:anchor distT="0" distB="0" distL="114300" distR="114300" simplePos="0" relativeHeight="251667456" behindDoc="1" locked="0" layoutInCell="1" allowOverlap="1" wp14:anchorId="0C8BE3D4" wp14:editId="6DAFE4A0">
            <wp:simplePos x="0" y="0"/>
            <wp:positionH relativeFrom="margin">
              <wp:posOffset>-149225</wp:posOffset>
            </wp:positionH>
            <wp:positionV relativeFrom="paragraph">
              <wp:posOffset>-52705</wp:posOffset>
            </wp:positionV>
            <wp:extent cx="6775450" cy="8991600"/>
            <wp:effectExtent l="0" t="0" r="635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75450" cy="899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04829" w14:textId="77777777" w:rsidR="00E054D8" w:rsidRDefault="00E054D8" w:rsidP="005B0D10">
      <w:pPr>
        <w:tabs>
          <w:tab w:val="left" w:pos="1740"/>
        </w:tabs>
        <w:spacing w:after="0" w:line="240" w:lineRule="auto"/>
        <w:jc w:val="right"/>
        <w:rPr>
          <w:rFonts w:ascii="Times New Roman" w:hAnsi="Times New Roman" w:cs="Times New Roman"/>
          <w:sz w:val="28"/>
          <w:szCs w:val="28"/>
        </w:rPr>
      </w:pPr>
    </w:p>
    <w:p w14:paraId="68C518E1" w14:textId="7C80E1A4" w:rsidR="003F7EB0" w:rsidRPr="003F7EB0" w:rsidRDefault="003F7EB0" w:rsidP="00E054D8">
      <w:pPr>
        <w:rPr>
          <w:rFonts w:ascii="Times New Roman" w:hAnsi="Times New Roman" w:cs="Times New Roman"/>
          <w:sz w:val="28"/>
          <w:szCs w:val="28"/>
        </w:rPr>
      </w:pPr>
    </w:p>
    <w:sectPr w:rsidR="003F7EB0" w:rsidRPr="003F7EB0" w:rsidSect="001C257A">
      <w:pgSz w:w="11906" w:h="16838"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3267D" w14:textId="77777777" w:rsidR="005F7A03" w:rsidRDefault="005F7A03" w:rsidP="001C257A">
      <w:pPr>
        <w:spacing w:after="0" w:line="240" w:lineRule="auto"/>
      </w:pPr>
      <w:r>
        <w:separator/>
      </w:r>
    </w:p>
  </w:endnote>
  <w:endnote w:type="continuationSeparator" w:id="0">
    <w:p w14:paraId="752404A6" w14:textId="77777777" w:rsidR="005F7A03" w:rsidRDefault="005F7A03" w:rsidP="001C2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A1377" w14:textId="77777777" w:rsidR="005F7A03" w:rsidRDefault="005F7A03" w:rsidP="001C257A">
      <w:pPr>
        <w:spacing w:after="0" w:line="240" w:lineRule="auto"/>
      </w:pPr>
      <w:r>
        <w:separator/>
      </w:r>
    </w:p>
  </w:footnote>
  <w:footnote w:type="continuationSeparator" w:id="0">
    <w:p w14:paraId="198B0EA1" w14:textId="77777777" w:rsidR="005F7A03" w:rsidRDefault="005F7A03" w:rsidP="001C2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79DF8" w14:textId="77777777" w:rsidR="00B5663A" w:rsidRDefault="00B5663A">
    <w:pPr>
      <w:pStyle w:val="a6"/>
    </w:pPr>
  </w:p>
  <w:p w14:paraId="17340BA9" w14:textId="77777777" w:rsidR="00B5663A" w:rsidRDefault="00B5663A" w:rsidP="003F7EB0">
    <w:pPr>
      <w:pStyle w:val="a6"/>
      <w:jc w:val="right"/>
    </w:pPr>
    <w:r>
      <w:t>проект</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31F62" w14:textId="77777777" w:rsidR="00B5663A" w:rsidRDefault="00B5663A">
    <w:pPr>
      <w:pStyle w:val="a6"/>
    </w:pPr>
  </w:p>
  <w:p w14:paraId="1937E0D3" w14:textId="77777777" w:rsidR="00B5663A" w:rsidRDefault="00B5663A">
    <w:pPr>
      <w:pStyle w:val="a6"/>
    </w:pPr>
  </w:p>
  <w:p w14:paraId="0FB8B9A0" w14:textId="77777777" w:rsidR="00B5663A" w:rsidRPr="002B2F6A" w:rsidRDefault="00B5663A">
    <w:pPr>
      <w:pStyle w:val="a6"/>
      <w:rPr>
        <w:rFonts w:ascii="Times New Roman" w:hAnsi="Times New Roman" w:cs="Times New Roman"/>
        <w:b/>
      </w:rPr>
    </w:pPr>
    <w:r>
      <w:t xml:space="preserve">                                                                                                                                       </w:t>
    </w:r>
    <w:r w:rsidRPr="002B2F6A">
      <w:rPr>
        <w:rFonts w:ascii="Times New Roman" w:hAnsi="Times New Roman" w:cs="Times New Roman"/>
        <w:b/>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138788"/>
      <w:docPartObj>
        <w:docPartGallery w:val="Page Numbers (Top of Page)"/>
        <w:docPartUnique/>
      </w:docPartObj>
    </w:sdtPr>
    <w:sdtEndPr/>
    <w:sdtContent>
      <w:p w14:paraId="287B22DA" w14:textId="2D2D5466" w:rsidR="00B5663A" w:rsidRDefault="00B5663A">
        <w:pPr>
          <w:pStyle w:val="a6"/>
          <w:jc w:val="center"/>
        </w:pPr>
        <w:r>
          <w:fldChar w:fldCharType="begin"/>
        </w:r>
        <w:r>
          <w:instrText>PAGE   \* MERGEFORMAT</w:instrText>
        </w:r>
        <w:r>
          <w:fldChar w:fldCharType="separate"/>
        </w:r>
        <w:r w:rsidR="004E74C8">
          <w:rPr>
            <w:noProof/>
          </w:rPr>
          <w:t>21</w:t>
        </w:r>
        <w:r>
          <w:fldChar w:fldCharType="end"/>
        </w:r>
      </w:p>
    </w:sdtContent>
  </w:sdt>
  <w:p w14:paraId="16F4D286" w14:textId="77777777" w:rsidR="00B5663A" w:rsidRDefault="00B5663A">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4726FD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0"/>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15:restartNumberingAfterBreak="0">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15:restartNumberingAfterBreak="0">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15:restartNumberingAfterBreak="0">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15:restartNumberingAfterBreak="0">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15:restartNumberingAfterBreak="0">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3"/>
  </w:num>
  <w:num w:numId="3">
    <w:abstractNumId w:val="0"/>
  </w:num>
  <w:num w:numId="4">
    <w:abstractNumId w:val="5"/>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6"/>
  </w:num>
  <w:num w:numId="9">
    <w:abstractNumId w:val="15"/>
  </w:num>
  <w:num w:numId="10">
    <w:abstractNumId w:val="22"/>
  </w:num>
  <w:num w:numId="11">
    <w:abstractNumId w:val="11"/>
  </w:num>
  <w:num w:numId="12">
    <w:abstractNumId w:val="6"/>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4"/>
  </w:num>
  <w:num w:numId="16">
    <w:abstractNumId w:val="10"/>
  </w:num>
  <w:num w:numId="17">
    <w:abstractNumId w:val="14"/>
  </w:num>
  <w:num w:numId="18">
    <w:abstractNumId w:val="17"/>
  </w:num>
  <w:num w:numId="19">
    <w:abstractNumId w:val="7"/>
  </w:num>
  <w:num w:numId="20">
    <w:abstractNumId w:val="24"/>
  </w:num>
  <w:num w:numId="21">
    <w:abstractNumId w:val="2"/>
  </w:num>
  <w:num w:numId="22">
    <w:abstractNumId w:val="8"/>
  </w:num>
  <w:num w:numId="23">
    <w:abstractNumId w:val="9"/>
  </w:num>
  <w:num w:numId="24">
    <w:abstractNumId w:val="23"/>
  </w:num>
  <w:num w:numId="25">
    <w:abstractNumId w:val="12"/>
  </w:num>
  <w:num w:numId="26">
    <w:abstractNumId w:val="21"/>
  </w:num>
  <w:num w:numId="27">
    <w:abstractNumId w:val="25"/>
  </w:num>
  <w:num w:numId="28">
    <w:abstractNumId w:val="19"/>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389"/>
    <w:rsid w:val="0000135B"/>
    <w:rsid w:val="000070E7"/>
    <w:rsid w:val="00007253"/>
    <w:rsid w:val="00011A36"/>
    <w:rsid w:val="0002172E"/>
    <w:rsid w:val="000222A1"/>
    <w:rsid w:val="00023447"/>
    <w:rsid w:val="00024BF9"/>
    <w:rsid w:val="00025101"/>
    <w:rsid w:val="0002511A"/>
    <w:rsid w:val="00032177"/>
    <w:rsid w:val="00032EA2"/>
    <w:rsid w:val="00036411"/>
    <w:rsid w:val="00037EF9"/>
    <w:rsid w:val="00040143"/>
    <w:rsid w:val="000453DF"/>
    <w:rsid w:val="00045EA6"/>
    <w:rsid w:val="0005039A"/>
    <w:rsid w:val="000534EC"/>
    <w:rsid w:val="00053A02"/>
    <w:rsid w:val="000575D5"/>
    <w:rsid w:val="00063A17"/>
    <w:rsid w:val="000648FC"/>
    <w:rsid w:val="00070164"/>
    <w:rsid w:val="000719A6"/>
    <w:rsid w:val="00071E0A"/>
    <w:rsid w:val="000753BF"/>
    <w:rsid w:val="00076245"/>
    <w:rsid w:val="00077E37"/>
    <w:rsid w:val="00083CCD"/>
    <w:rsid w:val="00084218"/>
    <w:rsid w:val="00087D09"/>
    <w:rsid w:val="00090274"/>
    <w:rsid w:val="00091F16"/>
    <w:rsid w:val="00093AC4"/>
    <w:rsid w:val="000A24D4"/>
    <w:rsid w:val="000A318E"/>
    <w:rsid w:val="000A5900"/>
    <w:rsid w:val="000A5CC5"/>
    <w:rsid w:val="000B48C9"/>
    <w:rsid w:val="000C0A11"/>
    <w:rsid w:val="000C40D5"/>
    <w:rsid w:val="000C578B"/>
    <w:rsid w:val="000C6147"/>
    <w:rsid w:val="000D1075"/>
    <w:rsid w:val="000D22B9"/>
    <w:rsid w:val="000D3508"/>
    <w:rsid w:val="000D4081"/>
    <w:rsid w:val="000D5856"/>
    <w:rsid w:val="000D7812"/>
    <w:rsid w:val="000D7F9E"/>
    <w:rsid w:val="000E0E6A"/>
    <w:rsid w:val="000E6486"/>
    <w:rsid w:val="000E70CA"/>
    <w:rsid w:val="000F4972"/>
    <w:rsid w:val="00101094"/>
    <w:rsid w:val="00101322"/>
    <w:rsid w:val="00112B39"/>
    <w:rsid w:val="00113369"/>
    <w:rsid w:val="00114799"/>
    <w:rsid w:val="001153AF"/>
    <w:rsid w:val="00117F63"/>
    <w:rsid w:val="001271F7"/>
    <w:rsid w:val="001277F8"/>
    <w:rsid w:val="001330B8"/>
    <w:rsid w:val="00134654"/>
    <w:rsid w:val="00142020"/>
    <w:rsid w:val="0015043C"/>
    <w:rsid w:val="00160972"/>
    <w:rsid w:val="00162399"/>
    <w:rsid w:val="00163C6C"/>
    <w:rsid w:val="00180E23"/>
    <w:rsid w:val="00183BD0"/>
    <w:rsid w:val="001852A5"/>
    <w:rsid w:val="00191A9C"/>
    <w:rsid w:val="00192A2C"/>
    <w:rsid w:val="00193528"/>
    <w:rsid w:val="0019522F"/>
    <w:rsid w:val="001A048B"/>
    <w:rsid w:val="001A05E9"/>
    <w:rsid w:val="001A4F48"/>
    <w:rsid w:val="001B3475"/>
    <w:rsid w:val="001B5BEC"/>
    <w:rsid w:val="001B6D17"/>
    <w:rsid w:val="001C257A"/>
    <w:rsid w:val="001C61CD"/>
    <w:rsid w:val="001F4E5E"/>
    <w:rsid w:val="00200C80"/>
    <w:rsid w:val="002148BB"/>
    <w:rsid w:val="00215408"/>
    <w:rsid w:val="0022367E"/>
    <w:rsid w:val="00223F44"/>
    <w:rsid w:val="002251CA"/>
    <w:rsid w:val="00226EAB"/>
    <w:rsid w:val="00233F2D"/>
    <w:rsid w:val="002345F1"/>
    <w:rsid w:val="00237463"/>
    <w:rsid w:val="00241CAD"/>
    <w:rsid w:val="00244B2C"/>
    <w:rsid w:val="002561B8"/>
    <w:rsid w:val="00256C9B"/>
    <w:rsid w:val="002609EA"/>
    <w:rsid w:val="00261524"/>
    <w:rsid w:val="002664AD"/>
    <w:rsid w:val="00267ACE"/>
    <w:rsid w:val="002742DF"/>
    <w:rsid w:val="00280809"/>
    <w:rsid w:val="00290114"/>
    <w:rsid w:val="002905CE"/>
    <w:rsid w:val="0029178A"/>
    <w:rsid w:val="00292C6F"/>
    <w:rsid w:val="00296C7D"/>
    <w:rsid w:val="002A1E0D"/>
    <w:rsid w:val="002A4039"/>
    <w:rsid w:val="002A457C"/>
    <w:rsid w:val="002B0CFB"/>
    <w:rsid w:val="002B1268"/>
    <w:rsid w:val="002B3CD8"/>
    <w:rsid w:val="002B5991"/>
    <w:rsid w:val="002B7559"/>
    <w:rsid w:val="002C4F98"/>
    <w:rsid w:val="002C5818"/>
    <w:rsid w:val="002D0309"/>
    <w:rsid w:val="002D6B89"/>
    <w:rsid w:val="002E2E7A"/>
    <w:rsid w:val="002E4094"/>
    <w:rsid w:val="002F1774"/>
    <w:rsid w:val="002F5137"/>
    <w:rsid w:val="002F6DBF"/>
    <w:rsid w:val="002F79A1"/>
    <w:rsid w:val="0030388D"/>
    <w:rsid w:val="00304655"/>
    <w:rsid w:val="00305E64"/>
    <w:rsid w:val="00316D3D"/>
    <w:rsid w:val="003204A6"/>
    <w:rsid w:val="00323C09"/>
    <w:rsid w:val="00323C1B"/>
    <w:rsid w:val="003240C5"/>
    <w:rsid w:val="00332FDE"/>
    <w:rsid w:val="003335F7"/>
    <w:rsid w:val="00337BBF"/>
    <w:rsid w:val="0034173E"/>
    <w:rsid w:val="00342784"/>
    <w:rsid w:val="003440FC"/>
    <w:rsid w:val="003473E4"/>
    <w:rsid w:val="00351510"/>
    <w:rsid w:val="00353D82"/>
    <w:rsid w:val="00356184"/>
    <w:rsid w:val="00361FC6"/>
    <w:rsid w:val="00362DDC"/>
    <w:rsid w:val="00364B9E"/>
    <w:rsid w:val="00366257"/>
    <w:rsid w:val="00380276"/>
    <w:rsid w:val="0038303A"/>
    <w:rsid w:val="0038627F"/>
    <w:rsid w:val="00386F95"/>
    <w:rsid w:val="003909F6"/>
    <w:rsid w:val="00390D06"/>
    <w:rsid w:val="0039564F"/>
    <w:rsid w:val="0039737C"/>
    <w:rsid w:val="00397392"/>
    <w:rsid w:val="003A0063"/>
    <w:rsid w:val="003A483B"/>
    <w:rsid w:val="003A6774"/>
    <w:rsid w:val="003B34FE"/>
    <w:rsid w:val="003B3CEF"/>
    <w:rsid w:val="003B3F2B"/>
    <w:rsid w:val="003B5A75"/>
    <w:rsid w:val="003C332D"/>
    <w:rsid w:val="003C73E9"/>
    <w:rsid w:val="003D5FDD"/>
    <w:rsid w:val="003D686A"/>
    <w:rsid w:val="003E460F"/>
    <w:rsid w:val="003F137E"/>
    <w:rsid w:val="003F7EB0"/>
    <w:rsid w:val="00405B96"/>
    <w:rsid w:val="004069E0"/>
    <w:rsid w:val="00407FB2"/>
    <w:rsid w:val="00412BB7"/>
    <w:rsid w:val="004214E8"/>
    <w:rsid w:val="00421609"/>
    <w:rsid w:val="004239EE"/>
    <w:rsid w:val="004262E9"/>
    <w:rsid w:val="00431238"/>
    <w:rsid w:val="00432ED8"/>
    <w:rsid w:val="00436A6D"/>
    <w:rsid w:val="0044014C"/>
    <w:rsid w:val="0044488A"/>
    <w:rsid w:val="004450EF"/>
    <w:rsid w:val="00446EBC"/>
    <w:rsid w:val="00451F09"/>
    <w:rsid w:val="00455EAF"/>
    <w:rsid w:val="00461886"/>
    <w:rsid w:val="0046669D"/>
    <w:rsid w:val="00467C5E"/>
    <w:rsid w:val="00470350"/>
    <w:rsid w:val="00473B60"/>
    <w:rsid w:val="004757AE"/>
    <w:rsid w:val="004818FD"/>
    <w:rsid w:val="00481FE8"/>
    <w:rsid w:val="00487132"/>
    <w:rsid w:val="00491E95"/>
    <w:rsid w:val="0049739D"/>
    <w:rsid w:val="004A11DE"/>
    <w:rsid w:val="004A1906"/>
    <w:rsid w:val="004A640C"/>
    <w:rsid w:val="004B2D5D"/>
    <w:rsid w:val="004B51CC"/>
    <w:rsid w:val="004B5269"/>
    <w:rsid w:val="004C061C"/>
    <w:rsid w:val="004C688C"/>
    <w:rsid w:val="004D23A4"/>
    <w:rsid w:val="004D69FB"/>
    <w:rsid w:val="004E138E"/>
    <w:rsid w:val="004E3CA3"/>
    <w:rsid w:val="004E74C8"/>
    <w:rsid w:val="004E7F2C"/>
    <w:rsid w:val="004F048D"/>
    <w:rsid w:val="004F592B"/>
    <w:rsid w:val="00500D7E"/>
    <w:rsid w:val="00501CB5"/>
    <w:rsid w:val="00503B06"/>
    <w:rsid w:val="00510A6B"/>
    <w:rsid w:val="00524EF8"/>
    <w:rsid w:val="00527ED4"/>
    <w:rsid w:val="005315CB"/>
    <w:rsid w:val="0054117D"/>
    <w:rsid w:val="005416DB"/>
    <w:rsid w:val="00542D24"/>
    <w:rsid w:val="00554437"/>
    <w:rsid w:val="00575F5B"/>
    <w:rsid w:val="005776EC"/>
    <w:rsid w:val="00581115"/>
    <w:rsid w:val="00582FD4"/>
    <w:rsid w:val="0059288C"/>
    <w:rsid w:val="005974D9"/>
    <w:rsid w:val="005A38B1"/>
    <w:rsid w:val="005A674D"/>
    <w:rsid w:val="005A7E52"/>
    <w:rsid w:val="005B0D10"/>
    <w:rsid w:val="005B2E15"/>
    <w:rsid w:val="005B6869"/>
    <w:rsid w:val="005C05D1"/>
    <w:rsid w:val="005C5EAA"/>
    <w:rsid w:val="005C74EF"/>
    <w:rsid w:val="005D0ECF"/>
    <w:rsid w:val="005D30CD"/>
    <w:rsid w:val="005D54F6"/>
    <w:rsid w:val="005E2C1D"/>
    <w:rsid w:val="005E76AF"/>
    <w:rsid w:val="005E7E73"/>
    <w:rsid w:val="005F23C9"/>
    <w:rsid w:val="005F4ACD"/>
    <w:rsid w:val="005F7A03"/>
    <w:rsid w:val="006019EA"/>
    <w:rsid w:val="00601F66"/>
    <w:rsid w:val="00611E23"/>
    <w:rsid w:val="00614F9A"/>
    <w:rsid w:val="00617308"/>
    <w:rsid w:val="00621457"/>
    <w:rsid w:val="00623127"/>
    <w:rsid w:val="006252D9"/>
    <w:rsid w:val="0062670A"/>
    <w:rsid w:val="00626A82"/>
    <w:rsid w:val="00626BAE"/>
    <w:rsid w:val="00634730"/>
    <w:rsid w:val="006361E2"/>
    <w:rsid w:val="00640913"/>
    <w:rsid w:val="00643721"/>
    <w:rsid w:val="00644EBC"/>
    <w:rsid w:val="0066158F"/>
    <w:rsid w:val="0066238E"/>
    <w:rsid w:val="006662AB"/>
    <w:rsid w:val="00666D1D"/>
    <w:rsid w:val="00681389"/>
    <w:rsid w:val="006872E4"/>
    <w:rsid w:val="006915E9"/>
    <w:rsid w:val="006928C0"/>
    <w:rsid w:val="006943B1"/>
    <w:rsid w:val="006A521C"/>
    <w:rsid w:val="006B1CE0"/>
    <w:rsid w:val="006B5A39"/>
    <w:rsid w:val="006B6136"/>
    <w:rsid w:val="006B637F"/>
    <w:rsid w:val="006B6822"/>
    <w:rsid w:val="006B69E9"/>
    <w:rsid w:val="006B757F"/>
    <w:rsid w:val="006C56D5"/>
    <w:rsid w:val="006D219A"/>
    <w:rsid w:val="006D7E19"/>
    <w:rsid w:val="006E0E36"/>
    <w:rsid w:val="006E2131"/>
    <w:rsid w:val="006E2B46"/>
    <w:rsid w:val="006E6523"/>
    <w:rsid w:val="006E6D48"/>
    <w:rsid w:val="006F1248"/>
    <w:rsid w:val="006F4FEA"/>
    <w:rsid w:val="006F5004"/>
    <w:rsid w:val="00704275"/>
    <w:rsid w:val="00711B9E"/>
    <w:rsid w:val="0071671D"/>
    <w:rsid w:val="007176C5"/>
    <w:rsid w:val="00720317"/>
    <w:rsid w:val="00721782"/>
    <w:rsid w:val="00721BCB"/>
    <w:rsid w:val="00724401"/>
    <w:rsid w:val="00727F2D"/>
    <w:rsid w:val="007333F6"/>
    <w:rsid w:val="007413C3"/>
    <w:rsid w:val="00741A5C"/>
    <w:rsid w:val="00742C6B"/>
    <w:rsid w:val="00747E93"/>
    <w:rsid w:val="00756720"/>
    <w:rsid w:val="00760099"/>
    <w:rsid w:val="007620BA"/>
    <w:rsid w:val="00763A49"/>
    <w:rsid w:val="00767399"/>
    <w:rsid w:val="0076761C"/>
    <w:rsid w:val="00771A27"/>
    <w:rsid w:val="00777E3A"/>
    <w:rsid w:val="00783F1B"/>
    <w:rsid w:val="00785CB8"/>
    <w:rsid w:val="00792D21"/>
    <w:rsid w:val="00793BEE"/>
    <w:rsid w:val="007A5138"/>
    <w:rsid w:val="007B300B"/>
    <w:rsid w:val="007B4E49"/>
    <w:rsid w:val="007B611F"/>
    <w:rsid w:val="007C645B"/>
    <w:rsid w:val="007D130E"/>
    <w:rsid w:val="007D2189"/>
    <w:rsid w:val="007D57AC"/>
    <w:rsid w:val="007E0F22"/>
    <w:rsid w:val="007E64DE"/>
    <w:rsid w:val="007F3F2D"/>
    <w:rsid w:val="00803C55"/>
    <w:rsid w:val="0080624F"/>
    <w:rsid w:val="00812451"/>
    <w:rsid w:val="008135BF"/>
    <w:rsid w:val="00815C25"/>
    <w:rsid w:val="00816038"/>
    <w:rsid w:val="00823406"/>
    <w:rsid w:val="00824E5B"/>
    <w:rsid w:val="00834049"/>
    <w:rsid w:val="00834F4E"/>
    <w:rsid w:val="00835C85"/>
    <w:rsid w:val="00837D00"/>
    <w:rsid w:val="0084242B"/>
    <w:rsid w:val="00846F2C"/>
    <w:rsid w:val="008539BE"/>
    <w:rsid w:val="00855DF8"/>
    <w:rsid w:val="00855FFB"/>
    <w:rsid w:val="0086441C"/>
    <w:rsid w:val="00866E6F"/>
    <w:rsid w:val="00876F8C"/>
    <w:rsid w:val="00877003"/>
    <w:rsid w:val="0087786A"/>
    <w:rsid w:val="00881921"/>
    <w:rsid w:val="00887719"/>
    <w:rsid w:val="008919D6"/>
    <w:rsid w:val="00891E60"/>
    <w:rsid w:val="00892EEF"/>
    <w:rsid w:val="00894F5C"/>
    <w:rsid w:val="008D5EE4"/>
    <w:rsid w:val="008D6E1C"/>
    <w:rsid w:val="008E20AA"/>
    <w:rsid w:val="008E39CC"/>
    <w:rsid w:val="008E56B0"/>
    <w:rsid w:val="008F2878"/>
    <w:rsid w:val="008F4557"/>
    <w:rsid w:val="008F6812"/>
    <w:rsid w:val="00903436"/>
    <w:rsid w:val="00906CC1"/>
    <w:rsid w:val="00910D5C"/>
    <w:rsid w:val="00914CF3"/>
    <w:rsid w:val="00920D4B"/>
    <w:rsid w:val="009221CA"/>
    <w:rsid w:val="00925529"/>
    <w:rsid w:val="0092592F"/>
    <w:rsid w:val="009403D9"/>
    <w:rsid w:val="00952C1B"/>
    <w:rsid w:val="0095638B"/>
    <w:rsid w:val="0095706A"/>
    <w:rsid w:val="00957233"/>
    <w:rsid w:val="009572D7"/>
    <w:rsid w:val="009602F0"/>
    <w:rsid w:val="009639F3"/>
    <w:rsid w:val="00967C61"/>
    <w:rsid w:val="009825C3"/>
    <w:rsid w:val="00986600"/>
    <w:rsid w:val="009902D3"/>
    <w:rsid w:val="009968B8"/>
    <w:rsid w:val="009A0682"/>
    <w:rsid w:val="009A1148"/>
    <w:rsid w:val="009A2323"/>
    <w:rsid w:val="009A56F2"/>
    <w:rsid w:val="009B2617"/>
    <w:rsid w:val="009B64CB"/>
    <w:rsid w:val="009C1533"/>
    <w:rsid w:val="009C20EA"/>
    <w:rsid w:val="009C4E9E"/>
    <w:rsid w:val="009D6B82"/>
    <w:rsid w:val="009E0F8D"/>
    <w:rsid w:val="009E17A2"/>
    <w:rsid w:val="009E70F2"/>
    <w:rsid w:val="009F12C8"/>
    <w:rsid w:val="009F2589"/>
    <w:rsid w:val="00A05737"/>
    <w:rsid w:val="00A05856"/>
    <w:rsid w:val="00A05F04"/>
    <w:rsid w:val="00A06EFB"/>
    <w:rsid w:val="00A1487E"/>
    <w:rsid w:val="00A16D73"/>
    <w:rsid w:val="00A21BCB"/>
    <w:rsid w:val="00A24C60"/>
    <w:rsid w:val="00A25379"/>
    <w:rsid w:val="00A27091"/>
    <w:rsid w:val="00A317C2"/>
    <w:rsid w:val="00A368F5"/>
    <w:rsid w:val="00A443AC"/>
    <w:rsid w:val="00A44A58"/>
    <w:rsid w:val="00A44BA7"/>
    <w:rsid w:val="00A51582"/>
    <w:rsid w:val="00A53775"/>
    <w:rsid w:val="00A54051"/>
    <w:rsid w:val="00A61963"/>
    <w:rsid w:val="00A64AFD"/>
    <w:rsid w:val="00A64CB0"/>
    <w:rsid w:val="00A66DB8"/>
    <w:rsid w:val="00A76955"/>
    <w:rsid w:val="00A81DFD"/>
    <w:rsid w:val="00A83247"/>
    <w:rsid w:val="00A852E2"/>
    <w:rsid w:val="00A8570C"/>
    <w:rsid w:val="00A86646"/>
    <w:rsid w:val="00A86DC9"/>
    <w:rsid w:val="00A91EBF"/>
    <w:rsid w:val="00A97B7C"/>
    <w:rsid w:val="00AA2160"/>
    <w:rsid w:val="00AA3928"/>
    <w:rsid w:val="00AB0F98"/>
    <w:rsid w:val="00AB2702"/>
    <w:rsid w:val="00AB6000"/>
    <w:rsid w:val="00AB70E0"/>
    <w:rsid w:val="00AC0C09"/>
    <w:rsid w:val="00AC10C1"/>
    <w:rsid w:val="00AC3B38"/>
    <w:rsid w:val="00AC56CA"/>
    <w:rsid w:val="00AC7969"/>
    <w:rsid w:val="00AD15ED"/>
    <w:rsid w:val="00AD5E25"/>
    <w:rsid w:val="00AE5917"/>
    <w:rsid w:val="00AF3C4D"/>
    <w:rsid w:val="00AF409F"/>
    <w:rsid w:val="00AF43D9"/>
    <w:rsid w:val="00AF6EC9"/>
    <w:rsid w:val="00B005F1"/>
    <w:rsid w:val="00B024D6"/>
    <w:rsid w:val="00B04519"/>
    <w:rsid w:val="00B12918"/>
    <w:rsid w:val="00B142B1"/>
    <w:rsid w:val="00B17C72"/>
    <w:rsid w:val="00B17FA7"/>
    <w:rsid w:val="00B252A5"/>
    <w:rsid w:val="00B25E7D"/>
    <w:rsid w:val="00B36371"/>
    <w:rsid w:val="00B3695E"/>
    <w:rsid w:val="00B508BF"/>
    <w:rsid w:val="00B5663A"/>
    <w:rsid w:val="00B575B1"/>
    <w:rsid w:val="00B6223B"/>
    <w:rsid w:val="00B6587E"/>
    <w:rsid w:val="00B758F8"/>
    <w:rsid w:val="00B77737"/>
    <w:rsid w:val="00B81A91"/>
    <w:rsid w:val="00B83A3A"/>
    <w:rsid w:val="00B83DA3"/>
    <w:rsid w:val="00B85CB1"/>
    <w:rsid w:val="00B85F8B"/>
    <w:rsid w:val="00B87956"/>
    <w:rsid w:val="00B93017"/>
    <w:rsid w:val="00B9331A"/>
    <w:rsid w:val="00BA2D5C"/>
    <w:rsid w:val="00BA2EA9"/>
    <w:rsid w:val="00BA4860"/>
    <w:rsid w:val="00BB0254"/>
    <w:rsid w:val="00BB0997"/>
    <w:rsid w:val="00BC0534"/>
    <w:rsid w:val="00BC0CD4"/>
    <w:rsid w:val="00BC0E1B"/>
    <w:rsid w:val="00BE1072"/>
    <w:rsid w:val="00BE1F51"/>
    <w:rsid w:val="00BE7628"/>
    <w:rsid w:val="00BF10B3"/>
    <w:rsid w:val="00C05BB3"/>
    <w:rsid w:val="00C067F6"/>
    <w:rsid w:val="00C125FC"/>
    <w:rsid w:val="00C12877"/>
    <w:rsid w:val="00C143B4"/>
    <w:rsid w:val="00C144DB"/>
    <w:rsid w:val="00C17D69"/>
    <w:rsid w:val="00C17E54"/>
    <w:rsid w:val="00C21B09"/>
    <w:rsid w:val="00C2327F"/>
    <w:rsid w:val="00C30DC1"/>
    <w:rsid w:val="00C422BA"/>
    <w:rsid w:val="00C4347E"/>
    <w:rsid w:val="00C51BCB"/>
    <w:rsid w:val="00C558A1"/>
    <w:rsid w:val="00C56432"/>
    <w:rsid w:val="00C60C1C"/>
    <w:rsid w:val="00C60D82"/>
    <w:rsid w:val="00C613C0"/>
    <w:rsid w:val="00C6707E"/>
    <w:rsid w:val="00C672A9"/>
    <w:rsid w:val="00C70048"/>
    <w:rsid w:val="00C707C4"/>
    <w:rsid w:val="00C71ACC"/>
    <w:rsid w:val="00C74D3E"/>
    <w:rsid w:val="00C8196E"/>
    <w:rsid w:val="00C86B16"/>
    <w:rsid w:val="00C878FC"/>
    <w:rsid w:val="00C9621C"/>
    <w:rsid w:val="00C967E0"/>
    <w:rsid w:val="00CA21A2"/>
    <w:rsid w:val="00CA3FDF"/>
    <w:rsid w:val="00CA435A"/>
    <w:rsid w:val="00CB15D6"/>
    <w:rsid w:val="00CB61CB"/>
    <w:rsid w:val="00CC3D98"/>
    <w:rsid w:val="00CC425B"/>
    <w:rsid w:val="00CC4FB1"/>
    <w:rsid w:val="00CC530E"/>
    <w:rsid w:val="00CC5E6D"/>
    <w:rsid w:val="00CD2790"/>
    <w:rsid w:val="00CD3A3B"/>
    <w:rsid w:val="00CD55D9"/>
    <w:rsid w:val="00CD6810"/>
    <w:rsid w:val="00CF10C2"/>
    <w:rsid w:val="00CF22A1"/>
    <w:rsid w:val="00D00826"/>
    <w:rsid w:val="00D010C1"/>
    <w:rsid w:val="00D01410"/>
    <w:rsid w:val="00D01B8E"/>
    <w:rsid w:val="00D1619E"/>
    <w:rsid w:val="00D16FA5"/>
    <w:rsid w:val="00D17BEE"/>
    <w:rsid w:val="00D2008F"/>
    <w:rsid w:val="00D27B5D"/>
    <w:rsid w:val="00D31222"/>
    <w:rsid w:val="00D31E19"/>
    <w:rsid w:val="00D32D88"/>
    <w:rsid w:val="00D34312"/>
    <w:rsid w:val="00D37DF8"/>
    <w:rsid w:val="00D400C4"/>
    <w:rsid w:val="00D4027B"/>
    <w:rsid w:val="00D5291B"/>
    <w:rsid w:val="00D547A1"/>
    <w:rsid w:val="00D63F1D"/>
    <w:rsid w:val="00D65EF0"/>
    <w:rsid w:val="00D77BF4"/>
    <w:rsid w:val="00D833DE"/>
    <w:rsid w:val="00D92E5A"/>
    <w:rsid w:val="00D93BCC"/>
    <w:rsid w:val="00DA39F1"/>
    <w:rsid w:val="00DB13B3"/>
    <w:rsid w:val="00DB1F00"/>
    <w:rsid w:val="00DB5FF8"/>
    <w:rsid w:val="00DC24EB"/>
    <w:rsid w:val="00DD07D8"/>
    <w:rsid w:val="00DD0E2F"/>
    <w:rsid w:val="00DE0DCB"/>
    <w:rsid w:val="00DE1312"/>
    <w:rsid w:val="00DE1865"/>
    <w:rsid w:val="00DE7A04"/>
    <w:rsid w:val="00DF2D6A"/>
    <w:rsid w:val="00DF38BC"/>
    <w:rsid w:val="00DF46D9"/>
    <w:rsid w:val="00E054D8"/>
    <w:rsid w:val="00E11A6B"/>
    <w:rsid w:val="00E22481"/>
    <w:rsid w:val="00E22C8E"/>
    <w:rsid w:val="00E23B4A"/>
    <w:rsid w:val="00E23C97"/>
    <w:rsid w:val="00E32948"/>
    <w:rsid w:val="00E36913"/>
    <w:rsid w:val="00E41461"/>
    <w:rsid w:val="00E4342C"/>
    <w:rsid w:val="00E53B7C"/>
    <w:rsid w:val="00E54F74"/>
    <w:rsid w:val="00E56F4C"/>
    <w:rsid w:val="00E64A32"/>
    <w:rsid w:val="00E670CB"/>
    <w:rsid w:val="00E67F8C"/>
    <w:rsid w:val="00E70E1D"/>
    <w:rsid w:val="00E71FF2"/>
    <w:rsid w:val="00E81750"/>
    <w:rsid w:val="00E81BDD"/>
    <w:rsid w:val="00E82447"/>
    <w:rsid w:val="00E8490C"/>
    <w:rsid w:val="00E91B40"/>
    <w:rsid w:val="00E96650"/>
    <w:rsid w:val="00EA40A2"/>
    <w:rsid w:val="00EA5B9A"/>
    <w:rsid w:val="00EA63F9"/>
    <w:rsid w:val="00EA6D8E"/>
    <w:rsid w:val="00EB66FD"/>
    <w:rsid w:val="00EC0753"/>
    <w:rsid w:val="00EC4D4C"/>
    <w:rsid w:val="00EC7813"/>
    <w:rsid w:val="00ED2632"/>
    <w:rsid w:val="00ED35C8"/>
    <w:rsid w:val="00ED6E68"/>
    <w:rsid w:val="00ED7485"/>
    <w:rsid w:val="00EE3A19"/>
    <w:rsid w:val="00EE5B9E"/>
    <w:rsid w:val="00EE6EDD"/>
    <w:rsid w:val="00EF4340"/>
    <w:rsid w:val="00EF4BE9"/>
    <w:rsid w:val="00F16B61"/>
    <w:rsid w:val="00F216D1"/>
    <w:rsid w:val="00F3638D"/>
    <w:rsid w:val="00F37387"/>
    <w:rsid w:val="00F432A4"/>
    <w:rsid w:val="00F465A3"/>
    <w:rsid w:val="00F46DCB"/>
    <w:rsid w:val="00F523F0"/>
    <w:rsid w:val="00F618B2"/>
    <w:rsid w:val="00F66255"/>
    <w:rsid w:val="00F6717D"/>
    <w:rsid w:val="00F676FD"/>
    <w:rsid w:val="00F7441E"/>
    <w:rsid w:val="00F7744B"/>
    <w:rsid w:val="00F77EAA"/>
    <w:rsid w:val="00F80E86"/>
    <w:rsid w:val="00F83F36"/>
    <w:rsid w:val="00FB16E5"/>
    <w:rsid w:val="00FD264D"/>
    <w:rsid w:val="00FD4257"/>
    <w:rsid w:val="00FD6CC1"/>
    <w:rsid w:val="00FE68EB"/>
    <w:rsid w:val="00FF1C57"/>
    <w:rsid w:val="00FF346F"/>
    <w:rsid w:val="00FF6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09CBE"/>
  <w15:docId w15:val="{D408383C-B35B-405E-B5F6-E63EA3B69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054D8"/>
  </w:style>
  <w:style w:type="paragraph" w:styleId="10">
    <w:name w:val="heading 1"/>
    <w:aliases w:val="Заголовок 1 Знак Знак Знак,Заголовок 1 Знак Знак"/>
    <w:next w:val="a2"/>
    <w:link w:val="11"/>
    <w:uiPriority w:val="9"/>
    <w:qFormat/>
    <w:rsid w:val="00681389"/>
    <w:pPr>
      <w:keepNext/>
      <w:pageBreakBefore/>
      <w:spacing w:after="240" w:line="240" w:lineRule="auto"/>
      <w:ind w:left="709"/>
      <w:outlineLvl w:val="0"/>
    </w:pPr>
    <w:rPr>
      <w:rFonts w:ascii="Times New Roman" w:eastAsia="Calibri" w:hAnsi="Times New Roman" w:cs="Times New Roman"/>
      <w:b/>
      <w:bCs/>
      <w:caps/>
      <w:kern w:val="32"/>
      <w:sz w:val="28"/>
      <w:szCs w:val="32"/>
      <w:lang w:eastAsia="ru-RU"/>
    </w:rPr>
  </w:style>
  <w:style w:type="paragraph" w:styleId="20">
    <w:name w:val="heading 2"/>
    <w:next w:val="a2"/>
    <w:link w:val="21"/>
    <w:autoRedefine/>
    <w:uiPriority w:val="9"/>
    <w:qFormat/>
    <w:rsid w:val="00681389"/>
    <w:pPr>
      <w:keepNext/>
      <w:spacing w:after="0" w:line="240" w:lineRule="auto"/>
      <w:ind w:firstLine="709"/>
      <w:jc w:val="both"/>
      <w:outlineLvl w:val="1"/>
    </w:pPr>
    <w:rPr>
      <w:rFonts w:ascii="Times New Roman" w:eastAsia="Calibri" w:hAnsi="Times New Roman" w:cs="Times New Roman"/>
      <w:b/>
      <w:bCs/>
      <w:iCs/>
      <w:color w:val="000000"/>
      <w:sz w:val="24"/>
      <w:szCs w:val="24"/>
      <w:lang w:eastAsia="ru-RU"/>
    </w:rPr>
  </w:style>
  <w:style w:type="paragraph" w:styleId="3">
    <w:name w:val="heading 3"/>
    <w:aliases w:val="ПодЗаголовок"/>
    <w:next w:val="a2"/>
    <w:link w:val="30"/>
    <w:qFormat/>
    <w:rsid w:val="00681389"/>
    <w:pPr>
      <w:keepNext/>
      <w:numPr>
        <w:ilvl w:val="2"/>
        <w:numId w:val="2"/>
      </w:numPr>
      <w:tabs>
        <w:tab w:val="left" w:pos="1701"/>
        <w:tab w:val="left" w:pos="2835"/>
      </w:tabs>
      <w:spacing w:before="240" w:after="120" w:line="360" w:lineRule="auto"/>
      <w:outlineLvl w:val="2"/>
    </w:pPr>
    <w:rPr>
      <w:rFonts w:ascii="Arial" w:eastAsia="Calibri" w:hAnsi="Arial" w:cs="Arial"/>
      <w:b/>
      <w:bCs/>
      <w:i/>
      <w:sz w:val="24"/>
      <w:szCs w:val="26"/>
      <w:lang w:eastAsia="ru-RU"/>
    </w:rPr>
  </w:style>
  <w:style w:type="paragraph" w:styleId="4">
    <w:name w:val="heading 4"/>
    <w:basedOn w:val="3"/>
    <w:next w:val="a1"/>
    <w:link w:val="40"/>
    <w:uiPriority w:val="9"/>
    <w:qFormat/>
    <w:rsid w:val="00681389"/>
    <w:pPr>
      <w:numPr>
        <w:ilvl w:val="3"/>
      </w:numPr>
      <w:spacing w:line="312" w:lineRule="auto"/>
      <w:outlineLvl w:val="3"/>
    </w:pPr>
    <w:rPr>
      <w:rFonts w:ascii="Calibri" w:hAnsi="Calibri" w:cs="Times New Roman"/>
      <w:bCs w:val="0"/>
      <w:i w:val="0"/>
      <w:sz w:val="26"/>
      <w:szCs w:val="28"/>
    </w:rPr>
  </w:style>
  <w:style w:type="paragraph" w:styleId="5">
    <w:name w:val="heading 5"/>
    <w:basedOn w:val="a1"/>
    <w:next w:val="a1"/>
    <w:link w:val="50"/>
    <w:uiPriority w:val="9"/>
    <w:qFormat/>
    <w:rsid w:val="00681389"/>
    <w:pPr>
      <w:numPr>
        <w:ilvl w:val="4"/>
        <w:numId w:val="2"/>
      </w:numPr>
      <w:suppressAutoHyphens/>
      <w:spacing w:before="240" w:after="60" w:line="360" w:lineRule="auto"/>
      <w:outlineLvl w:val="4"/>
    </w:pPr>
    <w:rPr>
      <w:rFonts w:ascii="Calibri" w:eastAsia="Calibri" w:hAnsi="Calibri" w:cs="Times New Roman"/>
      <w:b/>
      <w:bCs/>
      <w:i/>
      <w:iCs/>
      <w:sz w:val="24"/>
      <w:szCs w:val="26"/>
    </w:rPr>
  </w:style>
  <w:style w:type="paragraph" w:styleId="6">
    <w:name w:val="heading 6"/>
    <w:basedOn w:val="a1"/>
    <w:next w:val="a1"/>
    <w:link w:val="60"/>
    <w:uiPriority w:val="9"/>
    <w:qFormat/>
    <w:rsid w:val="00681389"/>
    <w:pPr>
      <w:keepNext/>
      <w:numPr>
        <w:ilvl w:val="5"/>
        <w:numId w:val="2"/>
      </w:numPr>
      <w:spacing w:before="120" w:after="240" w:line="240" w:lineRule="auto"/>
      <w:outlineLvl w:val="5"/>
    </w:pPr>
    <w:rPr>
      <w:rFonts w:ascii="Calibri" w:eastAsia="Calibri" w:hAnsi="Calibri" w:cs="Times New Roman"/>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 ??????????,header-first,HeaderPort,??????? ?????????? Знак,??????? ??????????1,??????? ??????????2,??????? ??????????3,??????? ??????????11,??????? ??????????21,??????? ??????????4,??????? ??????????5"/>
    <w:basedOn w:val="a1"/>
    <w:link w:val="a7"/>
    <w:uiPriority w:val="99"/>
    <w:unhideWhenUsed/>
    <w:rsid w:val="001C257A"/>
    <w:pPr>
      <w:tabs>
        <w:tab w:val="center" w:pos="4513"/>
        <w:tab w:val="right" w:pos="9026"/>
      </w:tabs>
      <w:spacing w:after="0" w:line="240" w:lineRule="auto"/>
    </w:pPr>
  </w:style>
  <w:style w:type="character" w:customStyle="1" w:styleId="a7">
    <w:name w:val="Верхний колонтитул Знак"/>
    <w:aliases w:val="ВерхКолонтитул Знак,??????? ?????????? Знак1,header-first Знак,HeaderPort Знак,??????? ?????????? Знак Знак,??????? ??????????1 Знак,??????? ??????????2 Знак,??????? ??????????3 Знак,??????? ??????????11 Знак"/>
    <w:basedOn w:val="a3"/>
    <w:link w:val="a6"/>
    <w:uiPriority w:val="99"/>
    <w:rsid w:val="001C257A"/>
  </w:style>
  <w:style w:type="paragraph" w:styleId="a8">
    <w:name w:val="footer"/>
    <w:basedOn w:val="a1"/>
    <w:link w:val="a9"/>
    <w:uiPriority w:val="99"/>
    <w:unhideWhenUsed/>
    <w:rsid w:val="001C257A"/>
    <w:pPr>
      <w:tabs>
        <w:tab w:val="center" w:pos="4513"/>
        <w:tab w:val="right" w:pos="9026"/>
      </w:tabs>
      <w:spacing w:after="0" w:line="240" w:lineRule="auto"/>
    </w:pPr>
  </w:style>
  <w:style w:type="character" w:customStyle="1" w:styleId="a9">
    <w:name w:val="Нижний колонтитул Знак"/>
    <w:basedOn w:val="a3"/>
    <w:link w:val="a8"/>
    <w:uiPriority w:val="99"/>
    <w:rsid w:val="001C257A"/>
  </w:style>
  <w:style w:type="character" w:customStyle="1" w:styleId="11">
    <w:name w:val="Заголовок 1 Знак"/>
    <w:aliases w:val="Заголовок 1 Знак Знак Знак Знак,Заголовок 1 Знак Знак Знак1"/>
    <w:basedOn w:val="a3"/>
    <w:link w:val="10"/>
    <w:uiPriority w:val="9"/>
    <w:rsid w:val="00681389"/>
    <w:rPr>
      <w:rFonts w:ascii="Times New Roman" w:eastAsia="Calibri" w:hAnsi="Times New Roman" w:cs="Times New Roman"/>
      <w:b/>
      <w:bCs/>
      <w:caps/>
      <w:kern w:val="32"/>
      <w:sz w:val="28"/>
      <w:szCs w:val="32"/>
      <w:lang w:eastAsia="ru-RU"/>
    </w:rPr>
  </w:style>
  <w:style w:type="character" w:customStyle="1" w:styleId="21">
    <w:name w:val="Заголовок 2 Знак"/>
    <w:basedOn w:val="a3"/>
    <w:link w:val="20"/>
    <w:uiPriority w:val="9"/>
    <w:rsid w:val="00681389"/>
    <w:rPr>
      <w:rFonts w:ascii="Times New Roman" w:eastAsia="Calibri" w:hAnsi="Times New Roman" w:cs="Times New Roman"/>
      <w:b/>
      <w:bCs/>
      <w:iCs/>
      <w:color w:val="000000"/>
      <w:sz w:val="24"/>
      <w:szCs w:val="24"/>
      <w:lang w:eastAsia="ru-RU"/>
    </w:rPr>
  </w:style>
  <w:style w:type="character" w:customStyle="1" w:styleId="30">
    <w:name w:val="Заголовок 3 Знак"/>
    <w:aliases w:val="ПодЗаголовок Знак"/>
    <w:basedOn w:val="a3"/>
    <w:link w:val="3"/>
    <w:rsid w:val="00681389"/>
    <w:rPr>
      <w:rFonts w:ascii="Arial" w:eastAsia="Calibri" w:hAnsi="Arial" w:cs="Arial"/>
      <w:b/>
      <w:bCs/>
      <w:i/>
      <w:sz w:val="24"/>
      <w:szCs w:val="26"/>
      <w:lang w:eastAsia="ru-RU"/>
    </w:rPr>
  </w:style>
  <w:style w:type="character" w:customStyle="1" w:styleId="40">
    <w:name w:val="Заголовок 4 Знак"/>
    <w:basedOn w:val="a3"/>
    <w:link w:val="4"/>
    <w:uiPriority w:val="9"/>
    <w:rsid w:val="00681389"/>
    <w:rPr>
      <w:rFonts w:ascii="Calibri" w:eastAsia="Calibri" w:hAnsi="Calibri" w:cs="Times New Roman"/>
      <w:b/>
      <w:sz w:val="26"/>
      <w:szCs w:val="28"/>
      <w:lang w:eastAsia="ru-RU"/>
    </w:rPr>
  </w:style>
  <w:style w:type="character" w:customStyle="1" w:styleId="50">
    <w:name w:val="Заголовок 5 Знак"/>
    <w:basedOn w:val="a3"/>
    <w:link w:val="5"/>
    <w:uiPriority w:val="9"/>
    <w:rsid w:val="00681389"/>
    <w:rPr>
      <w:rFonts w:ascii="Calibri" w:eastAsia="Calibri" w:hAnsi="Calibri" w:cs="Times New Roman"/>
      <w:b/>
      <w:bCs/>
      <w:i/>
      <w:iCs/>
      <w:sz w:val="24"/>
      <w:szCs w:val="26"/>
    </w:rPr>
  </w:style>
  <w:style w:type="character" w:customStyle="1" w:styleId="60">
    <w:name w:val="Заголовок 6 Знак"/>
    <w:basedOn w:val="a3"/>
    <w:link w:val="6"/>
    <w:uiPriority w:val="9"/>
    <w:rsid w:val="00681389"/>
    <w:rPr>
      <w:rFonts w:ascii="Calibri" w:eastAsia="Calibri" w:hAnsi="Calibri" w:cs="Times New Roman"/>
      <w:bCs/>
      <w:i/>
      <w:sz w:val="24"/>
      <w:szCs w:val="24"/>
    </w:rPr>
  </w:style>
  <w:style w:type="numbering" w:customStyle="1" w:styleId="12">
    <w:name w:val="Нет списка1"/>
    <w:next w:val="a5"/>
    <w:uiPriority w:val="99"/>
    <w:semiHidden/>
    <w:unhideWhenUsed/>
    <w:rsid w:val="00681389"/>
  </w:style>
  <w:style w:type="paragraph" w:styleId="a2">
    <w:name w:val="Body Text"/>
    <w:aliases w:val="Основной текст Знак Знак"/>
    <w:basedOn w:val="a1"/>
    <w:link w:val="aa"/>
    <w:qFormat/>
    <w:rsid w:val="00681389"/>
    <w:pPr>
      <w:suppressAutoHyphens/>
      <w:spacing w:after="0" w:line="312" w:lineRule="auto"/>
      <w:ind w:firstLine="720"/>
      <w:jc w:val="both"/>
    </w:pPr>
    <w:rPr>
      <w:rFonts w:ascii="Calibri" w:eastAsia="Calibri" w:hAnsi="Calibri" w:cs="Times New Roman"/>
      <w:sz w:val="24"/>
      <w:szCs w:val="24"/>
    </w:rPr>
  </w:style>
  <w:style w:type="character" w:customStyle="1" w:styleId="aa">
    <w:name w:val="Основной текст Знак"/>
    <w:aliases w:val="Основной текст Знак Знак Знак"/>
    <w:basedOn w:val="a3"/>
    <w:link w:val="a2"/>
    <w:rsid w:val="00681389"/>
    <w:rPr>
      <w:rFonts w:ascii="Calibri" w:eastAsia="Calibri" w:hAnsi="Calibri" w:cs="Times New Roman"/>
      <w:sz w:val="24"/>
      <w:szCs w:val="24"/>
    </w:rPr>
  </w:style>
  <w:style w:type="paragraph" w:styleId="22">
    <w:name w:val="toc 2"/>
    <w:basedOn w:val="a1"/>
    <w:next w:val="a1"/>
    <w:autoRedefine/>
    <w:uiPriority w:val="39"/>
    <w:unhideWhenUsed/>
    <w:qFormat/>
    <w:rsid w:val="00681389"/>
    <w:pPr>
      <w:widowControl w:val="0"/>
      <w:tabs>
        <w:tab w:val="right" w:leader="dot" w:pos="10206"/>
      </w:tabs>
      <w:suppressAutoHyphens/>
      <w:autoSpaceDE w:val="0"/>
      <w:spacing w:before="120" w:after="0" w:line="276" w:lineRule="auto"/>
      <w:ind w:left="284"/>
      <w:jc w:val="both"/>
    </w:pPr>
    <w:rPr>
      <w:rFonts w:ascii="Times New Roman" w:eastAsia="Lucida Sans Unicode" w:hAnsi="Times New Roman" w:cs="Calibri"/>
      <w:b/>
      <w:iCs/>
      <w:noProof/>
      <w:kern w:val="1"/>
      <w:sz w:val="24"/>
      <w:szCs w:val="20"/>
      <w:lang w:eastAsia="ar-SA"/>
    </w:rPr>
  </w:style>
  <w:style w:type="paragraph" w:styleId="31">
    <w:name w:val="toc 3"/>
    <w:basedOn w:val="a1"/>
    <w:next w:val="a1"/>
    <w:autoRedefine/>
    <w:uiPriority w:val="39"/>
    <w:unhideWhenUsed/>
    <w:qFormat/>
    <w:rsid w:val="00681389"/>
    <w:pPr>
      <w:widowControl w:val="0"/>
      <w:tabs>
        <w:tab w:val="left" w:pos="240"/>
        <w:tab w:val="left" w:pos="9923"/>
      </w:tabs>
      <w:suppressAutoHyphens/>
      <w:autoSpaceDE w:val="0"/>
      <w:spacing w:after="0" w:line="264" w:lineRule="auto"/>
      <w:ind w:left="4876" w:firstLine="561"/>
      <w:jc w:val="both"/>
    </w:pPr>
    <w:rPr>
      <w:rFonts w:ascii="Times New Roman" w:eastAsia="Lucida Sans Unicode" w:hAnsi="Times New Roman" w:cs="Times New Roman"/>
      <w:kern w:val="1"/>
      <w:sz w:val="24"/>
      <w:szCs w:val="24"/>
      <w:lang w:eastAsia="ar-SA"/>
    </w:rPr>
  </w:style>
  <w:style w:type="paragraph" w:styleId="13">
    <w:name w:val="toc 1"/>
    <w:basedOn w:val="22"/>
    <w:next w:val="a1"/>
    <w:autoRedefine/>
    <w:uiPriority w:val="39"/>
    <w:unhideWhenUsed/>
    <w:qFormat/>
    <w:rsid w:val="00681389"/>
    <w:pPr>
      <w:ind w:left="426" w:hanging="426"/>
    </w:pPr>
    <w:rPr>
      <w:iCs w:val="0"/>
    </w:rPr>
  </w:style>
  <w:style w:type="paragraph" w:styleId="51">
    <w:name w:val="toc 5"/>
    <w:basedOn w:val="a1"/>
    <w:next w:val="a1"/>
    <w:autoRedefine/>
    <w:uiPriority w:val="39"/>
    <w:unhideWhenUsed/>
    <w:rsid w:val="00681389"/>
    <w:pPr>
      <w:widowControl w:val="0"/>
      <w:suppressAutoHyphens/>
      <w:autoSpaceDE w:val="0"/>
      <w:spacing w:after="0" w:line="264" w:lineRule="auto"/>
    </w:pPr>
    <w:rPr>
      <w:rFonts w:ascii="Times New Roman" w:eastAsia="Lucida Sans Unicode" w:hAnsi="Times New Roman" w:cs="Calibri"/>
      <w:kern w:val="1"/>
      <w:sz w:val="24"/>
      <w:szCs w:val="20"/>
      <w:lang w:eastAsia="ar-SA"/>
    </w:rPr>
  </w:style>
  <w:style w:type="paragraph" w:styleId="a">
    <w:name w:val="List Bullet"/>
    <w:basedOn w:val="a1"/>
    <w:uiPriority w:val="99"/>
    <w:unhideWhenUsed/>
    <w:rsid w:val="00681389"/>
    <w:pPr>
      <w:numPr>
        <w:numId w:val="3"/>
      </w:numPr>
      <w:spacing w:after="200" w:line="276" w:lineRule="auto"/>
      <w:contextualSpacing/>
    </w:pPr>
    <w:rPr>
      <w:rFonts w:ascii="Calibri" w:eastAsia="Calibri" w:hAnsi="Calibri" w:cs="Times New Roman"/>
    </w:rPr>
  </w:style>
  <w:style w:type="paragraph" w:customStyle="1" w:styleId="1">
    <w:name w:val="Список маркированный 1"/>
    <w:basedOn w:val="a1"/>
    <w:qFormat/>
    <w:rsid w:val="00681389"/>
    <w:pPr>
      <w:numPr>
        <w:numId w:val="4"/>
      </w:numPr>
      <w:tabs>
        <w:tab w:val="left" w:pos="1276"/>
      </w:tabs>
      <w:suppressAutoHyphens/>
      <w:spacing w:after="0" w:line="336" w:lineRule="auto"/>
      <w:jc w:val="both"/>
    </w:pPr>
    <w:rPr>
      <w:rFonts w:ascii="Calibri" w:eastAsia="Calibri" w:hAnsi="Calibri" w:cs="Times New Roman"/>
      <w:sz w:val="24"/>
      <w:szCs w:val="24"/>
    </w:rPr>
  </w:style>
  <w:style w:type="paragraph" w:customStyle="1" w:styleId="a0">
    <w:name w:val="Основной текст с точкой"/>
    <w:basedOn w:val="a1"/>
    <w:rsid w:val="00681389"/>
    <w:pPr>
      <w:numPr>
        <w:ilvl w:val="1"/>
        <w:numId w:val="4"/>
      </w:numPr>
      <w:tabs>
        <w:tab w:val="left" w:pos="709"/>
      </w:tabs>
      <w:spacing w:before="60" w:after="0" w:line="360" w:lineRule="auto"/>
      <w:jc w:val="both"/>
    </w:pPr>
    <w:rPr>
      <w:rFonts w:ascii="Times New Roman" w:eastAsia="Times New Roman" w:hAnsi="Times New Roman" w:cs="Times New Roman"/>
      <w:sz w:val="24"/>
      <w:szCs w:val="24"/>
      <w:lang w:eastAsia="ru-RU"/>
    </w:rPr>
  </w:style>
  <w:style w:type="paragraph" w:styleId="23">
    <w:name w:val="Body Text 2"/>
    <w:basedOn w:val="a1"/>
    <w:link w:val="24"/>
    <w:uiPriority w:val="99"/>
    <w:semiHidden/>
    <w:unhideWhenUsed/>
    <w:rsid w:val="00681389"/>
    <w:pPr>
      <w:spacing w:after="120" w:line="480" w:lineRule="auto"/>
      <w:ind w:left="4876" w:hanging="556"/>
    </w:pPr>
    <w:rPr>
      <w:rFonts w:ascii="Calibri" w:eastAsia="Calibri" w:hAnsi="Calibri" w:cs="Times New Roman"/>
      <w:sz w:val="20"/>
      <w:szCs w:val="20"/>
    </w:rPr>
  </w:style>
  <w:style w:type="character" w:customStyle="1" w:styleId="24">
    <w:name w:val="Основной текст 2 Знак"/>
    <w:basedOn w:val="a3"/>
    <w:link w:val="23"/>
    <w:uiPriority w:val="99"/>
    <w:semiHidden/>
    <w:rsid w:val="00681389"/>
    <w:rPr>
      <w:rFonts w:ascii="Calibri" w:eastAsia="Calibri" w:hAnsi="Calibri" w:cs="Times New Roman"/>
      <w:sz w:val="20"/>
      <w:szCs w:val="20"/>
    </w:rPr>
  </w:style>
  <w:style w:type="character" w:styleId="ab">
    <w:name w:val="Hyperlink"/>
    <w:basedOn w:val="a3"/>
    <w:uiPriority w:val="99"/>
    <w:unhideWhenUsed/>
    <w:rsid w:val="00681389"/>
    <w:rPr>
      <w:color w:val="0000FF"/>
      <w:u w:val="single"/>
    </w:rPr>
  </w:style>
  <w:style w:type="paragraph" w:styleId="ac">
    <w:name w:val="Balloon Text"/>
    <w:basedOn w:val="a1"/>
    <w:link w:val="ad"/>
    <w:uiPriority w:val="99"/>
    <w:semiHidden/>
    <w:unhideWhenUsed/>
    <w:rsid w:val="00681389"/>
    <w:pPr>
      <w:spacing w:after="0" w:line="240" w:lineRule="auto"/>
      <w:ind w:left="4876" w:hanging="556"/>
    </w:pPr>
    <w:rPr>
      <w:rFonts w:ascii="Tahoma" w:eastAsia="Calibri" w:hAnsi="Tahoma" w:cs="Tahoma"/>
      <w:sz w:val="16"/>
      <w:szCs w:val="16"/>
    </w:rPr>
  </w:style>
  <w:style w:type="character" w:customStyle="1" w:styleId="ad">
    <w:name w:val="Текст выноски Знак"/>
    <w:basedOn w:val="a3"/>
    <w:link w:val="ac"/>
    <w:uiPriority w:val="99"/>
    <w:semiHidden/>
    <w:rsid w:val="00681389"/>
    <w:rPr>
      <w:rFonts w:ascii="Tahoma" w:eastAsia="Calibri" w:hAnsi="Tahoma" w:cs="Tahoma"/>
      <w:sz w:val="16"/>
      <w:szCs w:val="16"/>
    </w:rPr>
  </w:style>
  <w:style w:type="paragraph" w:styleId="ae">
    <w:name w:val="endnote text"/>
    <w:basedOn w:val="a1"/>
    <w:link w:val="af"/>
    <w:uiPriority w:val="99"/>
    <w:semiHidden/>
    <w:unhideWhenUsed/>
    <w:rsid w:val="00681389"/>
    <w:pPr>
      <w:spacing w:after="0" w:line="240" w:lineRule="auto"/>
      <w:ind w:left="4876" w:hanging="556"/>
    </w:pPr>
    <w:rPr>
      <w:rFonts w:ascii="Calibri" w:eastAsia="Calibri" w:hAnsi="Calibri" w:cs="Times New Roman"/>
      <w:sz w:val="20"/>
      <w:szCs w:val="20"/>
    </w:rPr>
  </w:style>
  <w:style w:type="character" w:customStyle="1" w:styleId="af">
    <w:name w:val="Текст концевой сноски Знак"/>
    <w:basedOn w:val="a3"/>
    <w:link w:val="ae"/>
    <w:uiPriority w:val="99"/>
    <w:semiHidden/>
    <w:rsid w:val="00681389"/>
    <w:rPr>
      <w:rFonts w:ascii="Calibri" w:eastAsia="Calibri" w:hAnsi="Calibri" w:cs="Times New Roman"/>
      <w:sz w:val="20"/>
      <w:szCs w:val="20"/>
    </w:rPr>
  </w:style>
  <w:style w:type="character" w:styleId="af0">
    <w:name w:val="endnote reference"/>
    <w:basedOn w:val="a3"/>
    <w:uiPriority w:val="99"/>
    <w:semiHidden/>
    <w:unhideWhenUsed/>
    <w:rsid w:val="00681389"/>
    <w:rPr>
      <w:vertAlign w:val="superscript"/>
    </w:rPr>
  </w:style>
  <w:style w:type="paragraph" w:styleId="af1">
    <w:name w:val="footnote text"/>
    <w:basedOn w:val="a1"/>
    <w:link w:val="af2"/>
    <w:uiPriority w:val="99"/>
    <w:semiHidden/>
    <w:unhideWhenUsed/>
    <w:rsid w:val="00681389"/>
    <w:pPr>
      <w:spacing w:after="0" w:line="240" w:lineRule="auto"/>
      <w:ind w:left="4876" w:hanging="556"/>
    </w:pPr>
    <w:rPr>
      <w:rFonts w:ascii="Calibri" w:eastAsia="Calibri" w:hAnsi="Calibri" w:cs="Times New Roman"/>
      <w:sz w:val="20"/>
      <w:szCs w:val="20"/>
    </w:rPr>
  </w:style>
  <w:style w:type="character" w:customStyle="1" w:styleId="af2">
    <w:name w:val="Текст сноски Знак"/>
    <w:basedOn w:val="a3"/>
    <w:link w:val="af1"/>
    <w:uiPriority w:val="99"/>
    <w:semiHidden/>
    <w:rsid w:val="00681389"/>
    <w:rPr>
      <w:rFonts w:ascii="Calibri" w:eastAsia="Calibri" w:hAnsi="Calibri" w:cs="Times New Roman"/>
      <w:sz w:val="20"/>
      <w:szCs w:val="20"/>
    </w:rPr>
  </w:style>
  <w:style w:type="character" w:styleId="af3">
    <w:name w:val="footnote reference"/>
    <w:basedOn w:val="a3"/>
    <w:uiPriority w:val="99"/>
    <w:semiHidden/>
    <w:unhideWhenUsed/>
    <w:rsid w:val="00681389"/>
    <w:rPr>
      <w:vertAlign w:val="superscript"/>
    </w:rPr>
  </w:style>
  <w:style w:type="table" w:styleId="af4">
    <w:name w:val="Table Grid"/>
    <w:basedOn w:val="a4"/>
    <w:uiPriority w:val="59"/>
    <w:rsid w:val="0068138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681389"/>
  </w:style>
  <w:style w:type="paragraph" w:styleId="25">
    <w:name w:val="Body Text Indent 2"/>
    <w:basedOn w:val="a1"/>
    <w:link w:val="26"/>
    <w:uiPriority w:val="99"/>
    <w:semiHidden/>
    <w:unhideWhenUsed/>
    <w:rsid w:val="00681389"/>
    <w:pPr>
      <w:spacing w:after="120" w:line="480" w:lineRule="auto"/>
      <w:ind w:left="283" w:hanging="556"/>
    </w:pPr>
    <w:rPr>
      <w:rFonts w:ascii="Calibri" w:eastAsia="Calibri" w:hAnsi="Calibri" w:cs="Times New Roman"/>
      <w:sz w:val="20"/>
      <w:szCs w:val="20"/>
    </w:rPr>
  </w:style>
  <w:style w:type="character" w:customStyle="1" w:styleId="26">
    <w:name w:val="Основной текст с отступом 2 Знак"/>
    <w:basedOn w:val="a3"/>
    <w:link w:val="25"/>
    <w:uiPriority w:val="99"/>
    <w:semiHidden/>
    <w:rsid w:val="00681389"/>
    <w:rPr>
      <w:rFonts w:ascii="Calibri" w:eastAsia="Calibri" w:hAnsi="Calibri" w:cs="Times New Roman"/>
      <w:sz w:val="20"/>
      <w:szCs w:val="20"/>
    </w:rPr>
  </w:style>
  <w:style w:type="paragraph" w:customStyle="1" w:styleId="14">
    <w:name w:val="Абзац списка1"/>
    <w:basedOn w:val="a1"/>
    <w:rsid w:val="00681389"/>
    <w:pPr>
      <w:widowControl w:val="0"/>
      <w:adjustRightInd w:val="0"/>
      <w:spacing w:after="200" w:line="276" w:lineRule="auto"/>
      <w:ind w:left="720"/>
      <w:contextualSpacing/>
      <w:jc w:val="both"/>
      <w:textAlignment w:val="baseline"/>
    </w:pPr>
    <w:rPr>
      <w:rFonts w:ascii="Calibri" w:eastAsia="Times New Roman" w:hAnsi="Calibri" w:cs="Times New Roman"/>
    </w:rPr>
  </w:style>
  <w:style w:type="character" w:customStyle="1" w:styleId="FontStyle193">
    <w:name w:val="Font Style193"/>
    <w:uiPriority w:val="99"/>
    <w:rsid w:val="00681389"/>
    <w:rPr>
      <w:rFonts w:ascii="Times New Roman" w:hAnsi="Times New Roman" w:cs="Times New Roman"/>
      <w:color w:val="000000"/>
      <w:sz w:val="24"/>
      <w:szCs w:val="24"/>
    </w:rPr>
  </w:style>
  <w:style w:type="paragraph" w:styleId="af5">
    <w:name w:val="Body Text Indent"/>
    <w:basedOn w:val="a1"/>
    <w:link w:val="af6"/>
    <w:uiPriority w:val="99"/>
    <w:unhideWhenUsed/>
    <w:rsid w:val="00681389"/>
    <w:pPr>
      <w:spacing w:after="120" w:line="276" w:lineRule="auto"/>
      <w:ind w:left="283"/>
    </w:pPr>
    <w:rPr>
      <w:rFonts w:ascii="Calibri" w:eastAsia="Calibri" w:hAnsi="Calibri" w:cs="Times New Roman"/>
    </w:rPr>
  </w:style>
  <w:style w:type="character" w:customStyle="1" w:styleId="af6">
    <w:name w:val="Основной текст с отступом Знак"/>
    <w:basedOn w:val="a3"/>
    <w:link w:val="af5"/>
    <w:uiPriority w:val="99"/>
    <w:rsid w:val="00681389"/>
    <w:rPr>
      <w:rFonts w:ascii="Calibri" w:eastAsia="Calibri" w:hAnsi="Calibri" w:cs="Times New Roman"/>
    </w:rPr>
  </w:style>
  <w:style w:type="paragraph" w:customStyle="1" w:styleId="123">
    <w:name w:val="Список нумерованный 1)2)3)"/>
    <w:qFormat/>
    <w:rsid w:val="00681389"/>
    <w:pPr>
      <w:numPr>
        <w:numId w:val="12"/>
      </w:numPr>
      <w:spacing w:after="0" w:line="360" w:lineRule="auto"/>
      <w:jc w:val="both"/>
    </w:pPr>
    <w:rPr>
      <w:rFonts w:ascii="Times New Roman" w:eastAsia="Times New Roman" w:hAnsi="Times New Roman" w:cs="Times New Roman"/>
      <w:sz w:val="24"/>
      <w:szCs w:val="24"/>
      <w:lang w:eastAsia="ru-RU"/>
    </w:rPr>
  </w:style>
  <w:style w:type="paragraph" w:customStyle="1" w:styleId="0">
    <w:name w:val="Заг 0"/>
    <w:basedOn w:val="a1"/>
    <w:qFormat/>
    <w:rsid w:val="00681389"/>
    <w:pPr>
      <w:autoSpaceDE w:val="0"/>
      <w:autoSpaceDN w:val="0"/>
      <w:adjustRightInd w:val="0"/>
      <w:spacing w:before="240" w:after="240" w:line="240" w:lineRule="auto"/>
      <w:jc w:val="center"/>
    </w:pPr>
    <w:rPr>
      <w:rFonts w:ascii="Arial CYR" w:eastAsia="Times New Roman" w:hAnsi="Arial CYR" w:cs="Times New Roman"/>
      <w:b/>
      <w:sz w:val="32"/>
      <w:szCs w:val="32"/>
    </w:rPr>
  </w:style>
  <w:style w:type="paragraph" w:styleId="af7">
    <w:name w:val="No Spacing"/>
    <w:link w:val="af8"/>
    <w:uiPriority w:val="1"/>
    <w:qFormat/>
    <w:rsid w:val="00681389"/>
    <w:pPr>
      <w:spacing w:after="0" w:line="240" w:lineRule="auto"/>
    </w:pPr>
    <w:rPr>
      <w:rFonts w:ascii="Calibri" w:eastAsia="Times New Roman" w:hAnsi="Calibri" w:cs="Times New Roman"/>
    </w:rPr>
  </w:style>
  <w:style w:type="character" w:customStyle="1" w:styleId="af8">
    <w:name w:val="Без интервала Знак"/>
    <w:basedOn w:val="a3"/>
    <w:link w:val="af7"/>
    <w:uiPriority w:val="1"/>
    <w:rsid w:val="00681389"/>
    <w:rPr>
      <w:rFonts w:ascii="Calibri" w:eastAsia="Times New Roman" w:hAnsi="Calibri" w:cs="Times New Roman"/>
    </w:rPr>
  </w:style>
  <w:style w:type="paragraph" w:customStyle="1" w:styleId="2">
    <w:name w:val="Список маркированный 2"/>
    <w:basedOn w:val="a1"/>
    <w:link w:val="27"/>
    <w:qFormat/>
    <w:rsid w:val="00681389"/>
    <w:pPr>
      <w:numPr>
        <w:numId w:val="13"/>
      </w:numPr>
      <w:tabs>
        <w:tab w:val="left" w:pos="1560"/>
      </w:tabs>
      <w:spacing w:after="0" w:line="360" w:lineRule="auto"/>
      <w:jc w:val="both"/>
    </w:pPr>
    <w:rPr>
      <w:rFonts w:ascii="Arial" w:eastAsia="Calibri" w:hAnsi="Arial" w:cs="Times New Roman"/>
      <w:sz w:val="24"/>
      <w:szCs w:val="24"/>
    </w:rPr>
  </w:style>
  <w:style w:type="character" w:customStyle="1" w:styleId="27">
    <w:name w:val="Список маркированный 2 Знак"/>
    <w:link w:val="2"/>
    <w:rsid w:val="00681389"/>
    <w:rPr>
      <w:rFonts w:ascii="Arial" w:eastAsia="Calibri" w:hAnsi="Arial" w:cs="Times New Roman"/>
      <w:sz w:val="24"/>
      <w:szCs w:val="24"/>
    </w:rPr>
  </w:style>
  <w:style w:type="paragraph" w:customStyle="1" w:styleId="-">
    <w:name w:val="Таблица - Текст основной"/>
    <w:basedOn w:val="a1"/>
    <w:link w:val="-0"/>
    <w:qFormat/>
    <w:rsid w:val="00681389"/>
    <w:pPr>
      <w:widowControl w:val="0"/>
      <w:spacing w:after="0" w:line="312" w:lineRule="auto"/>
    </w:pPr>
    <w:rPr>
      <w:rFonts w:ascii="Arial" w:eastAsia="Times New Roman" w:hAnsi="Arial" w:cs="Arial"/>
      <w:sz w:val="18"/>
      <w:szCs w:val="20"/>
      <w:lang w:eastAsia="ru-RU"/>
    </w:rPr>
  </w:style>
  <w:style w:type="character" w:customStyle="1" w:styleId="-0">
    <w:name w:val="Таблица - Текст основной Знак"/>
    <w:basedOn w:val="a3"/>
    <w:link w:val="-"/>
    <w:rsid w:val="00681389"/>
    <w:rPr>
      <w:rFonts w:ascii="Arial" w:eastAsia="Times New Roman" w:hAnsi="Arial" w:cs="Arial"/>
      <w:sz w:val="18"/>
      <w:szCs w:val="20"/>
      <w:lang w:eastAsia="ru-RU"/>
    </w:rPr>
  </w:style>
  <w:style w:type="paragraph" w:customStyle="1" w:styleId="-1">
    <w:name w:val="Таблица - Текст центр"/>
    <w:basedOn w:val="-"/>
    <w:qFormat/>
    <w:rsid w:val="00681389"/>
    <w:pPr>
      <w:jc w:val="center"/>
    </w:pPr>
  </w:style>
  <w:style w:type="paragraph" w:styleId="af9">
    <w:name w:val="TOC Heading"/>
    <w:basedOn w:val="10"/>
    <w:next w:val="a1"/>
    <w:uiPriority w:val="39"/>
    <w:semiHidden/>
    <w:unhideWhenUsed/>
    <w:qFormat/>
    <w:rsid w:val="00681389"/>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68138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a">
    <w:name w:val="List Paragraph"/>
    <w:basedOn w:val="a1"/>
    <w:link w:val="afb"/>
    <w:uiPriority w:val="34"/>
    <w:qFormat/>
    <w:rsid w:val="00681389"/>
    <w:pPr>
      <w:spacing w:after="0" w:line="240" w:lineRule="auto"/>
      <w:ind w:left="720" w:hanging="556"/>
      <w:contextualSpacing/>
    </w:pPr>
    <w:rPr>
      <w:rFonts w:ascii="Calibri" w:eastAsia="Calibri" w:hAnsi="Calibri" w:cs="Times New Roman"/>
      <w:sz w:val="20"/>
      <w:szCs w:val="20"/>
    </w:rPr>
  </w:style>
  <w:style w:type="character" w:customStyle="1" w:styleId="afb">
    <w:name w:val="Абзац списка Знак"/>
    <w:basedOn w:val="a3"/>
    <w:link w:val="afa"/>
    <w:uiPriority w:val="34"/>
    <w:rsid w:val="00681389"/>
    <w:rPr>
      <w:rFonts w:ascii="Calibri" w:eastAsia="Calibri" w:hAnsi="Calibri" w:cs="Times New Roman"/>
      <w:sz w:val="20"/>
      <w:szCs w:val="20"/>
    </w:rPr>
  </w:style>
  <w:style w:type="character" w:styleId="afc">
    <w:name w:val="FollowedHyperlink"/>
    <w:basedOn w:val="a3"/>
    <w:uiPriority w:val="99"/>
    <w:semiHidden/>
    <w:unhideWhenUsed/>
    <w:rsid w:val="00681389"/>
    <w:rPr>
      <w:color w:val="800080"/>
      <w:u w:val="single"/>
    </w:rPr>
  </w:style>
  <w:style w:type="paragraph" w:customStyle="1" w:styleId="afd">
    <w:name w:val="Стиль_таблица"/>
    <w:basedOn w:val="-"/>
    <w:link w:val="15"/>
    <w:qFormat/>
    <w:rsid w:val="00681389"/>
    <w:pPr>
      <w:spacing w:line="240" w:lineRule="auto"/>
      <w:jc w:val="right"/>
    </w:pPr>
    <w:rPr>
      <w:rFonts w:ascii="Times New Roman" w:hAnsi="Times New Roman" w:cs="Times New Roman"/>
      <w:sz w:val="24"/>
      <w:szCs w:val="24"/>
    </w:rPr>
  </w:style>
  <w:style w:type="character" w:customStyle="1" w:styleId="15">
    <w:name w:val="Стиль_таблица Знак1"/>
    <w:basedOn w:val="-0"/>
    <w:link w:val="afd"/>
    <w:rsid w:val="00681389"/>
    <w:rPr>
      <w:rFonts w:ascii="Times New Roman" w:eastAsia="Times New Roman" w:hAnsi="Times New Roman" w:cs="Times New Roman"/>
      <w:sz w:val="24"/>
      <w:szCs w:val="24"/>
      <w:lang w:eastAsia="ru-RU"/>
    </w:rPr>
  </w:style>
  <w:style w:type="character" w:styleId="afe">
    <w:name w:val="annotation reference"/>
    <w:basedOn w:val="a3"/>
    <w:uiPriority w:val="99"/>
    <w:semiHidden/>
    <w:unhideWhenUsed/>
    <w:rsid w:val="00681389"/>
    <w:rPr>
      <w:sz w:val="16"/>
      <w:szCs w:val="16"/>
    </w:rPr>
  </w:style>
  <w:style w:type="character" w:customStyle="1" w:styleId="aff">
    <w:name w:val="Стиль_таблица Знак"/>
    <w:basedOn w:val="-0"/>
    <w:rsid w:val="00681389"/>
    <w:rPr>
      <w:rFonts w:ascii="Arial" w:eastAsia="Times New Roman" w:hAnsi="Arial" w:cs="Arial"/>
      <w:sz w:val="18"/>
      <w:szCs w:val="20"/>
      <w:lang w:eastAsia="ru-RU"/>
    </w:rPr>
  </w:style>
  <w:style w:type="paragraph" w:styleId="aff0">
    <w:name w:val="annotation text"/>
    <w:basedOn w:val="a1"/>
    <w:link w:val="aff1"/>
    <w:uiPriority w:val="99"/>
    <w:semiHidden/>
    <w:unhideWhenUsed/>
    <w:rsid w:val="00681389"/>
    <w:pPr>
      <w:spacing w:after="0" w:line="240" w:lineRule="auto"/>
      <w:ind w:left="4876" w:hanging="556"/>
    </w:pPr>
    <w:rPr>
      <w:rFonts w:ascii="Calibri" w:eastAsia="Calibri" w:hAnsi="Calibri" w:cs="Times New Roman"/>
      <w:sz w:val="20"/>
      <w:szCs w:val="20"/>
    </w:rPr>
  </w:style>
  <w:style w:type="character" w:customStyle="1" w:styleId="aff1">
    <w:name w:val="Текст примечания Знак"/>
    <w:basedOn w:val="a3"/>
    <w:link w:val="aff0"/>
    <w:uiPriority w:val="99"/>
    <w:semiHidden/>
    <w:rsid w:val="00681389"/>
    <w:rPr>
      <w:rFonts w:ascii="Calibri" w:eastAsia="Calibri" w:hAnsi="Calibri" w:cs="Times New Roman"/>
      <w:sz w:val="20"/>
      <w:szCs w:val="20"/>
    </w:rPr>
  </w:style>
  <w:style w:type="paragraph" w:styleId="aff2">
    <w:name w:val="annotation subject"/>
    <w:basedOn w:val="aff0"/>
    <w:next w:val="aff0"/>
    <w:link w:val="aff3"/>
    <w:uiPriority w:val="99"/>
    <w:semiHidden/>
    <w:unhideWhenUsed/>
    <w:rsid w:val="00681389"/>
    <w:rPr>
      <w:b/>
      <w:bCs/>
    </w:rPr>
  </w:style>
  <w:style w:type="character" w:customStyle="1" w:styleId="aff3">
    <w:name w:val="Тема примечания Знак"/>
    <w:basedOn w:val="aff1"/>
    <w:link w:val="aff2"/>
    <w:uiPriority w:val="99"/>
    <w:semiHidden/>
    <w:rsid w:val="00681389"/>
    <w:rPr>
      <w:rFonts w:ascii="Calibri" w:eastAsia="Calibri" w:hAnsi="Calibri" w:cs="Times New Roman"/>
      <w:b/>
      <w:bCs/>
      <w:sz w:val="20"/>
      <w:szCs w:val="20"/>
    </w:rPr>
  </w:style>
  <w:style w:type="paragraph" w:styleId="aff4">
    <w:name w:val="caption"/>
    <w:basedOn w:val="a1"/>
    <w:next w:val="a1"/>
    <w:uiPriority w:val="35"/>
    <w:unhideWhenUsed/>
    <w:qFormat/>
    <w:rsid w:val="00681389"/>
    <w:pPr>
      <w:spacing w:after="0" w:line="240" w:lineRule="auto"/>
      <w:ind w:left="4876" w:hanging="556"/>
    </w:pPr>
    <w:rPr>
      <w:rFonts w:ascii="Calibri" w:eastAsia="Calibri" w:hAnsi="Calibri" w:cs="Times New Roman"/>
      <w:b/>
      <w:bCs/>
      <w:sz w:val="20"/>
      <w:szCs w:val="20"/>
    </w:rPr>
  </w:style>
  <w:style w:type="paragraph" w:customStyle="1" w:styleId="110">
    <w:name w:val="Раздел 1.1."/>
    <w:basedOn w:val="20"/>
    <w:link w:val="111"/>
    <w:qFormat/>
    <w:rsid w:val="00681389"/>
    <w:pPr>
      <w:keepNext w:val="0"/>
      <w:tabs>
        <w:tab w:val="num" w:pos="0"/>
      </w:tabs>
    </w:pPr>
    <w:rPr>
      <w:bCs w:val="0"/>
      <w:iCs w:val="0"/>
    </w:rPr>
  </w:style>
  <w:style w:type="character" w:customStyle="1" w:styleId="111">
    <w:name w:val="Раздел 1.1. Знак"/>
    <w:basedOn w:val="21"/>
    <w:link w:val="110"/>
    <w:rsid w:val="00681389"/>
    <w:rPr>
      <w:rFonts w:ascii="Times New Roman" w:eastAsia="Calibri" w:hAnsi="Times New Roman" w:cs="Times New Roman"/>
      <w:b/>
      <w:bCs w:val="0"/>
      <w:iCs w:val="0"/>
      <w:color w:val="000000"/>
      <w:sz w:val="24"/>
      <w:szCs w:val="24"/>
      <w:lang w:eastAsia="ru-RU"/>
    </w:rPr>
  </w:style>
  <w:style w:type="paragraph" w:customStyle="1" w:styleId="aff5">
    <w:name w:val="текст"/>
    <w:basedOn w:val="afa"/>
    <w:link w:val="aff6"/>
    <w:qFormat/>
    <w:rsid w:val="00681389"/>
    <w:pPr>
      <w:ind w:left="0" w:firstLine="709"/>
      <w:jc w:val="both"/>
    </w:pPr>
    <w:rPr>
      <w:rFonts w:ascii="Times New Roman" w:hAnsi="Times New Roman"/>
      <w:sz w:val="24"/>
      <w:szCs w:val="24"/>
    </w:rPr>
  </w:style>
  <w:style w:type="character" w:customStyle="1" w:styleId="aff6">
    <w:name w:val="текст Знак"/>
    <w:basedOn w:val="afb"/>
    <w:link w:val="aff5"/>
    <w:rsid w:val="00681389"/>
    <w:rPr>
      <w:rFonts w:ascii="Times New Roman" w:eastAsia="Calibri" w:hAnsi="Times New Roman" w:cs="Times New Roman"/>
      <w:sz w:val="24"/>
      <w:szCs w:val="24"/>
    </w:rPr>
  </w:style>
  <w:style w:type="paragraph" w:customStyle="1" w:styleId="16">
    <w:name w:val="ЧАСТЬ 1"/>
    <w:basedOn w:val="10"/>
    <w:link w:val="17"/>
    <w:qFormat/>
    <w:rsid w:val="00681389"/>
    <w:pPr>
      <w:ind w:left="0" w:firstLine="709"/>
      <w:jc w:val="both"/>
    </w:pPr>
  </w:style>
  <w:style w:type="character" w:customStyle="1" w:styleId="17">
    <w:name w:val="ЧАСТЬ 1 Знак"/>
    <w:basedOn w:val="11"/>
    <w:link w:val="16"/>
    <w:rsid w:val="00681389"/>
    <w:rPr>
      <w:rFonts w:ascii="Times New Roman" w:eastAsia="Calibri" w:hAnsi="Times New Roman" w:cs="Times New Roman"/>
      <w:b/>
      <w:bCs/>
      <w:caps/>
      <w:kern w:val="32"/>
      <w:sz w:val="28"/>
      <w:szCs w:val="32"/>
      <w:lang w:eastAsia="ru-RU"/>
    </w:rPr>
  </w:style>
  <w:style w:type="paragraph" w:customStyle="1" w:styleId="18">
    <w:name w:val="1_ЧАСТЬ"/>
    <w:basedOn w:val="10"/>
    <w:link w:val="19"/>
    <w:qFormat/>
    <w:rsid w:val="00681389"/>
    <w:pPr>
      <w:jc w:val="both"/>
    </w:pPr>
  </w:style>
  <w:style w:type="character" w:customStyle="1" w:styleId="19">
    <w:name w:val="1_ЧАСТЬ Знак"/>
    <w:basedOn w:val="11"/>
    <w:link w:val="18"/>
    <w:rsid w:val="00681389"/>
    <w:rPr>
      <w:rFonts w:ascii="Times New Roman" w:eastAsia="Calibri" w:hAnsi="Times New Roman" w:cs="Times New Roman"/>
      <w:b/>
      <w:bCs/>
      <w:caps/>
      <w:kern w:val="32"/>
      <w:sz w:val="28"/>
      <w:szCs w:val="32"/>
      <w:lang w:eastAsia="ru-RU"/>
    </w:rPr>
  </w:style>
  <w:style w:type="paragraph" w:customStyle="1" w:styleId="52">
    <w:name w:val="5_текст"/>
    <w:basedOn w:val="a2"/>
    <w:link w:val="53"/>
    <w:qFormat/>
    <w:rsid w:val="00681389"/>
    <w:pPr>
      <w:spacing w:line="240" w:lineRule="auto"/>
    </w:pPr>
    <w:rPr>
      <w:rFonts w:ascii="Times New Roman" w:hAnsi="Times New Roman"/>
    </w:rPr>
  </w:style>
  <w:style w:type="character" w:customStyle="1" w:styleId="53">
    <w:name w:val="5_текст Знак"/>
    <w:basedOn w:val="aa"/>
    <w:link w:val="52"/>
    <w:rsid w:val="00681389"/>
    <w:rPr>
      <w:rFonts w:ascii="Times New Roman" w:eastAsia="Calibri" w:hAnsi="Times New Roman" w:cs="Times New Roman"/>
      <w:sz w:val="24"/>
      <w:szCs w:val="24"/>
    </w:rPr>
  </w:style>
  <w:style w:type="paragraph" w:customStyle="1" w:styleId="28">
    <w:name w:val="2_Раздел"/>
    <w:basedOn w:val="20"/>
    <w:link w:val="29"/>
    <w:qFormat/>
    <w:rsid w:val="00681389"/>
  </w:style>
  <w:style w:type="character" w:customStyle="1" w:styleId="29">
    <w:name w:val="2_Раздел Знак"/>
    <w:basedOn w:val="21"/>
    <w:link w:val="28"/>
    <w:rsid w:val="00681389"/>
    <w:rPr>
      <w:rFonts w:ascii="Times New Roman" w:eastAsia="Calibri" w:hAnsi="Times New Roman" w:cs="Times New Roman"/>
      <w:b/>
      <w:bCs/>
      <w:iCs/>
      <w:color w:val="000000"/>
      <w:sz w:val="24"/>
      <w:szCs w:val="24"/>
      <w:lang w:eastAsia="ru-RU"/>
    </w:rPr>
  </w:style>
  <w:style w:type="paragraph" w:customStyle="1" w:styleId="41">
    <w:name w:val="4_таблица"/>
    <w:basedOn w:val="afd"/>
    <w:link w:val="42"/>
    <w:qFormat/>
    <w:rsid w:val="00681389"/>
  </w:style>
  <w:style w:type="character" w:customStyle="1" w:styleId="42">
    <w:name w:val="4_таблица Знак"/>
    <w:basedOn w:val="15"/>
    <w:link w:val="41"/>
    <w:rsid w:val="00681389"/>
    <w:rPr>
      <w:rFonts w:ascii="Times New Roman" w:eastAsia="Times New Roman" w:hAnsi="Times New Roman" w:cs="Times New Roman"/>
      <w:sz w:val="24"/>
      <w:szCs w:val="24"/>
      <w:lang w:eastAsia="ru-RU"/>
    </w:rPr>
  </w:style>
  <w:style w:type="paragraph" w:customStyle="1" w:styleId="32">
    <w:name w:val="3_Подраздел"/>
    <w:basedOn w:val="aff5"/>
    <w:link w:val="33"/>
    <w:qFormat/>
    <w:rsid w:val="00681389"/>
    <w:rPr>
      <w:b/>
      <w:i/>
    </w:rPr>
  </w:style>
  <w:style w:type="character" w:customStyle="1" w:styleId="33">
    <w:name w:val="3_Подраздел Знак"/>
    <w:basedOn w:val="aff6"/>
    <w:link w:val="32"/>
    <w:rsid w:val="00681389"/>
    <w:rPr>
      <w:rFonts w:ascii="Times New Roman" w:eastAsia="Calibri" w:hAnsi="Times New Roman" w:cs="Times New Roman"/>
      <w:b/>
      <w:i/>
      <w:sz w:val="24"/>
      <w:szCs w:val="24"/>
    </w:rPr>
  </w:style>
  <w:style w:type="paragraph" w:customStyle="1" w:styleId="aff7">
    <w:name w:val="Осн_текст"/>
    <w:basedOn w:val="a2"/>
    <w:link w:val="aff8"/>
    <w:rsid w:val="00681389"/>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81389"/>
    <w:rPr>
      <w:rFonts w:ascii="Times New Roman" w:eastAsia="Calibri" w:hAnsi="Times New Roman" w:cs="Times New Roman"/>
      <w:sz w:val="28"/>
      <w:szCs w:val="24"/>
    </w:rPr>
  </w:style>
  <w:style w:type="character" w:styleId="aff9">
    <w:name w:val="Placeholder Text"/>
    <w:basedOn w:val="a3"/>
    <w:uiPriority w:val="99"/>
    <w:semiHidden/>
    <w:rsid w:val="00681389"/>
    <w:rPr>
      <w:color w:val="808080"/>
    </w:rPr>
  </w:style>
  <w:style w:type="paragraph" w:customStyle="1" w:styleId="Default">
    <w:name w:val="Default"/>
    <w:rsid w:val="0068138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13222631300000000552consplusnormal">
    <w:name w:val="style_13222631300000000552consplusnormal"/>
    <w:basedOn w:val="a1"/>
    <w:rsid w:val="00681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a">
    <w:name w:val="Колонтитул верхний"/>
    <w:basedOn w:val="af7"/>
    <w:link w:val="affb"/>
    <w:qFormat/>
    <w:rsid w:val="00681389"/>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81389"/>
    <w:rPr>
      <w:rFonts w:ascii="Cambria" w:eastAsia="Times New Roman" w:hAnsi="Cambria" w:cs="Times New Roman"/>
      <w:bCs/>
      <w:color w:val="365F91"/>
      <w:kern w:val="1"/>
      <w:sz w:val="20"/>
      <w:szCs w:val="20"/>
      <w:lang w:eastAsia="ar-SA"/>
    </w:rPr>
  </w:style>
  <w:style w:type="character" w:customStyle="1" w:styleId="apple-style-span">
    <w:name w:val="apple-style-span"/>
    <w:basedOn w:val="a3"/>
    <w:rsid w:val="00681389"/>
  </w:style>
  <w:style w:type="paragraph" w:customStyle="1" w:styleId="s1">
    <w:name w:val="s_1"/>
    <w:basedOn w:val="a1"/>
    <w:rsid w:val="00681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rsid w:val="00681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1"/>
    <w:rsid w:val="00681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4">
    <w:name w:val="3_текст"/>
    <w:basedOn w:val="a2"/>
    <w:link w:val="35"/>
    <w:qFormat/>
    <w:rsid w:val="00681389"/>
    <w:pPr>
      <w:spacing w:line="240" w:lineRule="auto"/>
    </w:pPr>
    <w:rPr>
      <w:rFonts w:ascii="Times New Roman" w:hAnsi="Times New Roman"/>
    </w:rPr>
  </w:style>
  <w:style w:type="character" w:customStyle="1" w:styleId="35">
    <w:name w:val="3_текст Знак"/>
    <w:basedOn w:val="aa"/>
    <w:link w:val="34"/>
    <w:rsid w:val="00681389"/>
    <w:rPr>
      <w:rFonts w:ascii="Times New Roman" w:eastAsia="Calibri" w:hAnsi="Times New Roman" w:cs="Times New Roman"/>
      <w:sz w:val="24"/>
      <w:szCs w:val="24"/>
    </w:rPr>
  </w:style>
  <w:style w:type="numbering" w:customStyle="1" w:styleId="2a">
    <w:name w:val="Нет списка2"/>
    <w:next w:val="a5"/>
    <w:uiPriority w:val="99"/>
    <w:semiHidden/>
    <w:unhideWhenUsed/>
    <w:rsid w:val="00681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ektau@tatar.r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9B2AC-BCDB-4409-9E13-DB540D7A7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78</Pages>
  <Words>33850</Words>
  <Characters>192948</Characters>
  <Application>Microsoft Office Word</Application>
  <DocSecurity>0</DocSecurity>
  <Lines>1607</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Архипов</dc:creator>
  <cp:keywords/>
  <dc:description/>
  <cp:lastModifiedBy>OrgOtdel-PC</cp:lastModifiedBy>
  <cp:revision>4</cp:revision>
  <cp:lastPrinted>2021-09-15T06:36:00Z</cp:lastPrinted>
  <dcterms:created xsi:type="dcterms:W3CDTF">2021-10-15T10:54:00Z</dcterms:created>
  <dcterms:modified xsi:type="dcterms:W3CDTF">2021-10-18T12:57:00Z</dcterms:modified>
</cp:coreProperties>
</file>