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B5E" w:rsidRPr="00517E86" w:rsidRDefault="00371B5E" w:rsidP="002E44DA">
      <w:pPr>
        <w:spacing w:after="0" w:line="240" w:lineRule="auto"/>
        <w:ind w:left="-709"/>
        <w:jc w:val="center"/>
        <w:outlineLvl w:val="0"/>
        <w:rPr>
          <w:rFonts w:ascii="Times New Roman" w:eastAsia="Times New Roman" w:hAnsi="Times New Roman" w:cs="Times New Roman"/>
          <w:b/>
          <w:color w:val="242424"/>
          <w:sz w:val="24"/>
          <w:szCs w:val="24"/>
          <w:lang w:eastAsia="ru-RU"/>
        </w:rPr>
      </w:pPr>
      <w:bookmarkStart w:id="0" w:name="_GoBack"/>
      <w:bookmarkEnd w:id="0"/>
      <w:r w:rsidRPr="00517E86">
        <w:rPr>
          <w:rFonts w:ascii="Times New Roman" w:eastAsia="Times New Roman" w:hAnsi="Times New Roman" w:cs="Times New Roman"/>
          <w:b/>
          <w:color w:val="242424"/>
          <w:sz w:val="24"/>
          <w:szCs w:val="24"/>
          <w:lang w:eastAsia="ru-RU"/>
        </w:rPr>
        <w:t>О новых правилах продажи товаров в розницу</w:t>
      </w:r>
    </w:p>
    <w:p w:rsidR="00371B5E" w:rsidRPr="00371B5E" w:rsidRDefault="00371B5E" w:rsidP="00807307">
      <w:pPr>
        <w:spacing w:after="0" w:line="240" w:lineRule="auto"/>
        <w:jc w:val="center"/>
        <w:rPr>
          <w:rFonts w:ascii="Arial" w:eastAsia="Times New Roman" w:hAnsi="Arial" w:cs="Arial"/>
          <w:color w:val="1D1D1D"/>
          <w:sz w:val="21"/>
          <w:szCs w:val="21"/>
          <w:lang w:eastAsia="ru-RU"/>
        </w:rPr>
      </w:pPr>
    </w:p>
    <w:p w:rsidR="00371B5E" w:rsidRPr="00807307" w:rsidRDefault="00371B5E" w:rsidP="00920619">
      <w:pPr>
        <w:spacing w:after="0" w:line="240" w:lineRule="auto"/>
        <w:ind w:firstLine="567"/>
        <w:jc w:val="both"/>
        <w:rPr>
          <w:rFonts w:ascii="Times New Roman" w:eastAsia="Times New Roman" w:hAnsi="Times New Roman" w:cs="Times New Roman"/>
          <w:color w:val="242424"/>
          <w:sz w:val="24"/>
          <w:szCs w:val="24"/>
          <w:lang w:eastAsia="ru-RU"/>
        </w:rPr>
      </w:pPr>
      <w:r w:rsidRPr="00807307">
        <w:rPr>
          <w:rFonts w:ascii="Times New Roman" w:eastAsia="Times New Roman" w:hAnsi="Times New Roman" w:cs="Times New Roman"/>
          <w:color w:val="242424"/>
          <w:sz w:val="24"/>
          <w:szCs w:val="24"/>
          <w:lang w:eastAsia="ru-RU"/>
        </w:rPr>
        <w:t xml:space="preserve">С 1 января </w:t>
      </w:r>
      <w:r w:rsidR="003C493D">
        <w:rPr>
          <w:rFonts w:ascii="Times New Roman" w:eastAsia="Times New Roman" w:hAnsi="Times New Roman" w:cs="Times New Roman"/>
          <w:color w:val="242424"/>
          <w:sz w:val="24"/>
          <w:szCs w:val="24"/>
          <w:lang w:eastAsia="ru-RU"/>
        </w:rPr>
        <w:t>2021</w:t>
      </w:r>
      <w:r w:rsidR="00807307">
        <w:rPr>
          <w:rFonts w:ascii="Times New Roman" w:eastAsia="Times New Roman" w:hAnsi="Times New Roman" w:cs="Times New Roman"/>
          <w:color w:val="242424"/>
          <w:sz w:val="24"/>
          <w:szCs w:val="24"/>
          <w:lang w:eastAsia="ru-RU"/>
        </w:rPr>
        <w:t xml:space="preserve"> г. </w:t>
      </w:r>
      <w:r w:rsidRPr="00807307">
        <w:rPr>
          <w:rFonts w:ascii="Times New Roman" w:eastAsia="Times New Roman" w:hAnsi="Times New Roman" w:cs="Times New Roman"/>
          <w:color w:val="242424"/>
          <w:sz w:val="24"/>
          <w:szCs w:val="24"/>
          <w:lang w:eastAsia="ru-RU"/>
        </w:rPr>
        <w:t>в сил</w:t>
      </w:r>
      <w:r w:rsidR="00807307">
        <w:rPr>
          <w:rFonts w:ascii="Times New Roman" w:eastAsia="Times New Roman" w:hAnsi="Times New Roman" w:cs="Times New Roman"/>
          <w:color w:val="242424"/>
          <w:sz w:val="24"/>
          <w:szCs w:val="24"/>
          <w:lang w:eastAsia="ru-RU"/>
        </w:rPr>
        <w:t>у</w:t>
      </w:r>
      <w:r w:rsidRPr="00807307">
        <w:rPr>
          <w:rFonts w:ascii="Times New Roman" w:eastAsia="Times New Roman" w:hAnsi="Times New Roman" w:cs="Times New Roman"/>
          <w:color w:val="242424"/>
          <w:sz w:val="24"/>
          <w:szCs w:val="24"/>
          <w:lang w:eastAsia="ru-RU"/>
        </w:rPr>
        <w:t xml:space="preserve"> вступил</w:t>
      </w:r>
      <w:r w:rsidR="00807307">
        <w:rPr>
          <w:rFonts w:ascii="Times New Roman" w:eastAsia="Times New Roman" w:hAnsi="Times New Roman" w:cs="Times New Roman"/>
          <w:color w:val="242424"/>
          <w:sz w:val="24"/>
          <w:szCs w:val="24"/>
          <w:lang w:eastAsia="ru-RU"/>
        </w:rPr>
        <w:t>и</w:t>
      </w:r>
      <w:r w:rsidRPr="00807307">
        <w:rPr>
          <w:rFonts w:ascii="Times New Roman" w:eastAsia="Times New Roman" w:hAnsi="Times New Roman" w:cs="Times New Roman"/>
          <w:color w:val="242424"/>
          <w:sz w:val="24"/>
          <w:szCs w:val="24"/>
          <w:lang w:eastAsia="ru-RU"/>
        </w:rPr>
        <w:t> </w:t>
      </w:r>
      <w:r w:rsidR="00807307" w:rsidRPr="00807307">
        <w:rPr>
          <w:rFonts w:ascii="Times New Roman" w:eastAsia="Times New Roman" w:hAnsi="Times New Roman" w:cs="Times New Roman"/>
          <w:color w:val="242424"/>
          <w:sz w:val="24"/>
          <w:szCs w:val="24"/>
          <w:lang w:eastAsia="ru-RU"/>
        </w:rPr>
        <w:t>Правил</w:t>
      </w:r>
      <w:r w:rsidR="00807307">
        <w:rPr>
          <w:rFonts w:ascii="Times New Roman" w:eastAsia="Times New Roman" w:hAnsi="Times New Roman" w:cs="Times New Roman"/>
          <w:color w:val="242424"/>
          <w:sz w:val="24"/>
          <w:szCs w:val="24"/>
          <w:lang w:eastAsia="ru-RU"/>
        </w:rPr>
        <w:t>а</w:t>
      </w:r>
      <w:r w:rsidR="00807307" w:rsidRPr="00807307">
        <w:rPr>
          <w:rFonts w:ascii="Times New Roman" w:eastAsia="Times New Roman" w:hAnsi="Times New Roman" w:cs="Times New Roman"/>
          <w:color w:val="242424"/>
          <w:sz w:val="24"/>
          <w:szCs w:val="24"/>
          <w:lang w:eastAsia="ru-RU"/>
        </w:rPr>
        <w:t xml:space="preserve">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r>
      <w:r w:rsidR="00807307">
        <w:rPr>
          <w:rFonts w:ascii="Times New Roman" w:eastAsia="Times New Roman" w:hAnsi="Times New Roman" w:cs="Times New Roman"/>
          <w:color w:val="242424"/>
          <w:sz w:val="24"/>
          <w:szCs w:val="24"/>
          <w:lang w:eastAsia="ru-RU"/>
        </w:rPr>
        <w:t xml:space="preserve">, утвержденные </w:t>
      </w:r>
      <w:hyperlink r:id="rId5" w:tgtFrame="_blank" w:history="1">
        <w:r w:rsidRPr="00807307">
          <w:rPr>
            <w:rFonts w:ascii="Times New Roman" w:eastAsia="Times New Roman" w:hAnsi="Times New Roman" w:cs="Times New Roman"/>
            <w:b/>
            <w:sz w:val="24"/>
            <w:szCs w:val="24"/>
            <w:lang w:eastAsia="ru-RU"/>
          </w:rPr>
          <w:t>постановление</w:t>
        </w:r>
        <w:r w:rsidR="00807307" w:rsidRPr="00807307">
          <w:rPr>
            <w:rFonts w:ascii="Times New Roman" w:eastAsia="Times New Roman" w:hAnsi="Times New Roman" w:cs="Times New Roman"/>
            <w:b/>
            <w:sz w:val="24"/>
            <w:szCs w:val="24"/>
            <w:lang w:eastAsia="ru-RU"/>
          </w:rPr>
          <w:t>м</w:t>
        </w:r>
        <w:r w:rsidRPr="00807307">
          <w:rPr>
            <w:rFonts w:ascii="Times New Roman" w:eastAsia="Times New Roman" w:hAnsi="Times New Roman" w:cs="Times New Roman"/>
            <w:b/>
            <w:sz w:val="24"/>
            <w:szCs w:val="24"/>
            <w:lang w:eastAsia="ru-RU"/>
          </w:rPr>
          <w:t xml:space="preserve"> Правительства Российской Федерации от 31.12.2020 № 2463</w:t>
        </w:r>
      </w:hyperlink>
      <w:r w:rsidRPr="00807307">
        <w:rPr>
          <w:rFonts w:ascii="Times New Roman" w:eastAsia="Times New Roman" w:hAnsi="Times New Roman" w:cs="Times New Roman"/>
          <w:color w:val="242424"/>
          <w:sz w:val="24"/>
          <w:szCs w:val="24"/>
          <w:lang w:eastAsia="ru-RU"/>
        </w:rPr>
        <w:t>  (далее – Правила).</w:t>
      </w:r>
    </w:p>
    <w:p w:rsidR="00371B5E" w:rsidRPr="00807307" w:rsidRDefault="00B4597F" w:rsidP="00920619">
      <w:pPr>
        <w:spacing w:after="0" w:line="240" w:lineRule="auto"/>
        <w:ind w:firstLine="567"/>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Р</w:t>
      </w:r>
      <w:r w:rsidR="00371B5E" w:rsidRPr="00807307">
        <w:rPr>
          <w:rFonts w:ascii="Times New Roman" w:eastAsia="Times New Roman" w:hAnsi="Times New Roman" w:cs="Times New Roman"/>
          <w:color w:val="242424"/>
          <w:sz w:val="24"/>
          <w:szCs w:val="24"/>
          <w:lang w:eastAsia="ru-RU"/>
        </w:rPr>
        <w:t>анее действующи</w:t>
      </w:r>
      <w:r>
        <w:rPr>
          <w:rFonts w:ascii="Times New Roman" w:eastAsia="Times New Roman" w:hAnsi="Times New Roman" w:cs="Times New Roman"/>
          <w:color w:val="242424"/>
          <w:sz w:val="24"/>
          <w:szCs w:val="24"/>
          <w:lang w:eastAsia="ru-RU"/>
        </w:rPr>
        <w:t>е</w:t>
      </w:r>
      <w:r w:rsidR="00371B5E" w:rsidRPr="00807307">
        <w:rPr>
          <w:rFonts w:ascii="Times New Roman" w:eastAsia="Times New Roman" w:hAnsi="Times New Roman" w:cs="Times New Roman"/>
          <w:color w:val="242424"/>
          <w:sz w:val="24"/>
          <w:szCs w:val="24"/>
          <w:lang w:eastAsia="ru-RU"/>
        </w:rPr>
        <w:t xml:space="preserve"> правил</w:t>
      </w:r>
      <w:r>
        <w:rPr>
          <w:rFonts w:ascii="Times New Roman" w:eastAsia="Times New Roman" w:hAnsi="Times New Roman" w:cs="Times New Roman"/>
          <w:color w:val="242424"/>
          <w:sz w:val="24"/>
          <w:szCs w:val="24"/>
          <w:lang w:eastAsia="ru-RU"/>
        </w:rPr>
        <w:t>а</w:t>
      </w:r>
      <w:r w:rsidR="00371B5E" w:rsidRPr="00807307">
        <w:rPr>
          <w:rFonts w:ascii="Times New Roman" w:eastAsia="Times New Roman" w:hAnsi="Times New Roman" w:cs="Times New Roman"/>
          <w:color w:val="242424"/>
          <w:sz w:val="24"/>
          <w:szCs w:val="24"/>
          <w:lang w:eastAsia="ru-RU"/>
        </w:rPr>
        <w:t>, регулирующи</w:t>
      </w:r>
      <w:r>
        <w:rPr>
          <w:rFonts w:ascii="Times New Roman" w:eastAsia="Times New Roman" w:hAnsi="Times New Roman" w:cs="Times New Roman"/>
          <w:color w:val="242424"/>
          <w:sz w:val="24"/>
          <w:szCs w:val="24"/>
          <w:lang w:eastAsia="ru-RU"/>
        </w:rPr>
        <w:t>е</w:t>
      </w:r>
      <w:r w:rsidR="00371B5E" w:rsidRPr="00807307">
        <w:rPr>
          <w:rFonts w:ascii="Times New Roman" w:eastAsia="Times New Roman" w:hAnsi="Times New Roman" w:cs="Times New Roman"/>
          <w:color w:val="242424"/>
          <w:sz w:val="24"/>
          <w:szCs w:val="24"/>
          <w:lang w:eastAsia="ru-RU"/>
        </w:rPr>
        <w:t xml:space="preserve"> стационарную розничную торговлю, продаж</w:t>
      </w:r>
      <w:r>
        <w:rPr>
          <w:rFonts w:ascii="Times New Roman" w:eastAsia="Times New Roman" w:hAnsi="Times New Roman" w:cs="Times New Roman"/>
          <w:color w:val="242424"/>
          <w:sz w:val="24"/>
          <w:szCs w:val="24"/>
          <w:lang w:eastAsia="ru-RU"/>
        </w:rPr>
        <w:t>у</w:t>
      </w:r>
      <w:r w:rsidR="00371B5E" w:rsidRPr="00807307">
        <w:rPr>
          <w:rFonts w:ascii="Times New Roman" w:eastAsia="Times New Roman" w:hAnsi="Times New Roman" w:cs="Times New Roman"/>
          <w:color w:val="242424"/>
          <w:sz w:val="24"/>
          <w:szCs w:val="24"/>
          <w:lang w:eastAsia="ru-RU"/>
        </w:rPr>
        <w:t xml:space="preserve"> товаров по образцам и дистанционным способом, комиссионную торговлю, больше не применя</w:t>
      </w:r>
      <w:r>
        <w:rPr>
          <w:rFonts w:ascii="Times New Roman" w:eastAsia="Times New Roman" w:hAnsi="Times New Roman" w:cs="Times New Roman"/>
          <w:color w:val="242424"/>
          <w:sz w:val="24"/>
          <w:szCs w:val="24"/>
          <w:lang w:eastAsia="ru-RU"/>
        </w:rPr>
        <w:t>ю</w:t>
      </w:r>
      <w:r w:rsidR="00371B5E" w:rsidRPr="00807307">
        <w:rPr>
          <w:rFonts w:ascii="Times New Roman" w:eastAsia="Times New Roman" w:hAnsi="Times New Roman" w:cs="Times New Roman"/>
          <w:color w:val="242424"/>
          <w:sz w:val="24"/>
          <w:szCs w:val="24"/>
          <w:lang w:eastAsia="ru-RU"/>
        </w:rPr>
        <w:t>тся.</w:t>
      </w:r>
    </w:p>
    <w:p w:rsidR="00371B5E" w:rsidRPr="00807307" w:rsidRDefault="00371B5E" w:rsidP="00920619">
      <w:pPr>
        <w:spacing w:after="0" w:line="240" w:lineRule="auto"/>
        <w:ind w:firstLine="567"/>
        <w:jc w:val="both"/>
        <w:rPr>
          <w:rFonts w:ascii="Times New Roman" w:eastAsia="Times New Roman" w:hAnsi="Times New Roman" w:cs="Times New Roman"/>
          <w:color w:val="242424"/>
          <w:sz w:val="24"/>
          <w:szCs w:val="24"/>
          <w:lang w:eastAsia="ru-RU"/>
        </w:rPr>
      </w:pPr>
      <w:r w:rsidRPr="00807307">
        <w:rPr>
          <w:rFonts w:ascii="Times New Roman" w:eastAsia="Times New Roman" w:hAnsi="Times New Roman" w:cs="Times New Roman"/>
          <w:color w:val="242424"/>
          <w:sz w:val="24"/>
          <w:szCs w:val="24"/>
          <w:lang w:eastAsia="ru-RU"/>
        </w:rPr>
        <w:t xml:space="preserve">В </w:t>
      </w:r>
      <w:r w:rsidR="00807307">
        <w:rPr>
          <w:rFonts w:ascii="Times New Roman" w:eastAsia="Times New Roman" w:hAnsi="Times New Roman" w:cs="Times New Roman"/>
          <w:color w:val="242424"/>
          <w:sz w:val="24"/>
          <w:szCs w:val="24"/>
          <w:lang w:eastAsia="ru-RU"/>
        </w:rPr>
        <w:t>новом</w:t>
      </w:r>
      <w:r w:rsidRPr="00807307">
        <w:rPr>
          <w:rFonts w:ascii="Times New Roman" w:eastAsia="Times New Roman" w:hAnsi="Times New Roman" w:cs="Times New Roman"/>
          <w:color w:val="242424"/>
          <w:sz w:val="24"/>
          <w:szCs w:val="24"/>
          <w:lang w:eastAsia="ru-RU"/>
        </w:rPr>
        <w:t xml:space="preserve"> документе  сохранены ранее действующие нормы, закрепляющие ключевые права потребителей и обязанности продавцов </w:t>
      </w:r>
      <w:r w:rsidR="00B4597F">
        <w:rPr>
          <w:rFonts w:ascii="Times New Roman" w:eastAsia="Times New Roman" w:hAnsi="Times New Roman" w:cs="Times New Roman"/>
          <w:color w:val="242424"/>
          <w:sz w:val="24"/>
          <w:szCs w:val="24"/>
          <w:lang w:eastAsia="ru-RU"/>
        </w:rPr>
        <w:t>в части</w:t>
      </w:r>
      <w:r w:rsidRPr="00807307">
        <w:rPr>
          <w:rFonts w:ascii="Times New Roman" w:eastAsia="Times New Roman" w:hAnsi="Times New Roman" w:cs="Times New Roman"/>
          <w:color w:val="242424"/>
          <w:sz w:val="24"/>
          <w:szCs w:val="24"/>
          <w:lang w:eastAsia="ru-RU"/>
        </w:rPr>
        <w:t xml:space="preserve"> доведения информации о товаре, выдачи (направления в электронном виде) кассового или товарного чека, контрольного взвешивания или измерения товаров, отпускаемых за единицу измерения</w:t>
      </w:r>
      <w:r w:rsidR="00807307">
        <w:rPr>
          <w:rFonts w:ascii="Times New Roman" w:eastAsia="Times New Roman" w:hAnsi="Times New Roman" w:cs="Times New Roman"/>
          <w:color w:val="242424"/>
          <w:sz w:val="24"/>
          <w:szCs w:val="24"/>
          <w:lang w:eastAsia="ru-RU"/>
        </w:rPr>
        <w:t xml:space="preserve"> </w:t>
      </w:r>
      <w:r w:rsidRPr="00807307">
        <w:rPr>
          <w:rFonts w:ascii="Times New Roman" w:eastAsia="Times New Roman" w:hAnsi="Times New Roman" w:cs="Times New Roman"/>
          <w:color w:val="242424"/>
          <w:sz w:val="24"/>
          <w:szCs w:val="24"/>
          <w:lang w:eastAsia="ru-RU"/>
        </w:rPr>
        <w:t>товара (вес (масса нетто), длина и др.), размещение Правил в наглядной и доступной форме по месту обслуживания потребителей.</w:t>
      </w:r>
    </w:p>
    <w:p w:rsidR="00371B5E" w:rsidRPr="00807307" w:rsidRDefault="00371B5E" w:rsidP="00920619">
      <w:pPr>
        <w:spacing w:after="0" w:line="240" w:lineRule="auto"/>
        <w:ind w:firstLine="567"/>
        <w:jc w:val="both"/>
        <w:rPr>
          <w:rFonts w:ascii="Times New Roman" w:eastAsia="Times New Roman" w:hAnsi="Times New Roman" w:cs="Times New Roman"/>
          <w:color w:val="242424"/>
          <w:sz w:val="24"/>
          <w:szCs w:val="24"/>
          <w:lang w:eastAsia="ru-RU"/>
        </w:rPr>
      </w:pPr>
      <w:r w:rsidRPr="00807307">
        <w:rPr>
          <w:rFonts w:ascii="Times New Roman" w:eastAsia="Times New Roman" w:hAnsi="Times New Roman" w:cs="Times New Roman"/>
          <w:color w:val="242424"/>
          <w:sz w:val="24"/>
          <w:szCs w:val="24"/>
          <w:lang w:eastAsia="ru-RU"/>
        </w:rPr>
        <w:t>При этом новые Правила содержат и ряд полезных новелл, продиктованных практикой применения ранее действующих правил, которые должны сократить количество жалоб потребителей на действия недобросовестных продавцов</w:t>
      </w:r>
      <w:r w:rsidR="00B4597F">
        <w:rPr>
          <w:rFonts w:ascii="Times New Roman" w:eastAsia="Times New Roman" w:hAnsi="Times New Roman" w:cs="Times New Roman"/>
          <w:color w:val="242424"/>
          <w:sz w:val="24"/>
          <w:szCs w:val="24"/>
          <w:lang w:eastAsia="ru-RU"/>
        </w:rPr>
        <w:t>:</w:t>
      </w:r>
    </w:p>
    <w:p w:rsidR="00371B5E" w:rsidRDefault="00B4597F" w:rsidP="00920619">
      <w:pPr>
        <w:spacing w:after="0" w:line="240" w:lineRule="auto"/>
        <w:ind w:firstLine="567"/>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w:t>
      </w:r>
      <w:r w:rsidR="00371B5E" w:rsidRPr="00807307">
        <w:rPr>
          <w:rFonts w:ascii="Times New Roman" w:eastAsia="Times New Roman" w:hAnsi="Times New Roman" w:cs="Times New Roman"/>
          <w:color w:val="242424"/>
          <w:sz w:val="24"/>
          <w:szCs w:val="24"/>
          <w:lang w:eastAsia="ru-RU"/>
        </w:rPr>
        <w:t xml:space="preserve"> появилась прямая обязанность продавца в случае поступления претензии потребителя направить ему ответ в отношении заявленных требований (пункт 5 Правил)</w:t>
      </w:r>
      <w:r w:rsidR="00920619">
        <w:rPr>
          <w:rFonts w:ascii="Times New Roman" w:eastAsia="Times New Roman" w:hAnsi="Times New Roman" w:cs="Times New Roman"/>
          <w:color w:val="242424"/>
          <w:sz w:val="24"/>
          <w:szCs w:val="24"/>
          <w:lang w:eastAsia="ru-RU"/>
        </w:rPr>
        <w:t>;</w:t>
      </w:r>
    </w:p>
    <w:p w:rsidR="00371B5E" w:rsidRPr="00807307" w:rsidRDefault="00920619" w:rsidP="00920619">
      <w:pPr>
        <w:spacing w:after="0" w:line="240" w:lineRule="auto"/>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 xml:space="preserve">         - н</w:t>
      </w:r>
      <w:r w:rsidR="00371B5E" w:rsidRPr="00807307">
        <w:rPr>
          <w:rFonts w:ascii="Times New Roman" w:eastAsia="Times New Roman" w:hAnsi="Times New Roman" w:cs="Times New Roman"/>
          <w:color w:val="242424"/>
          <w:sz w:val="24"/>
          <w:szCs w:val="24"/>
          <w:lang w:eastAsia="ru-RU"/>
        </w:rPr>
        <w:t xml:space="preserve">епосредственно 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w:t>
      </w:r>
      <w:r w:rsidR="00371B5E" w:rsidRPr="00807307">
        <w:rPr>
          <w:rFonts w:ascii="Times New Roman" w:eastAsia="Times New Roman" w:hAnsi="Times New Roman" w:cs="Times New Roman"/>
          <w:color w:val="242424"/>
          <w:sz w:val="24"/>
          <w:szCs w:val="24"/>
          <w:lang w:eastAsia="ru-RU"/>
        </w:rPr>
        <w:lastRenderedPageBreak/>
        <w:t>международных договоров Российской Федерации. Таким образом любой потребитель, ссылаясь на данную норму (пункт 2 Правил), вправе зафиксировать, например, при помощи камеры мобильного телефона те нарушения, с которыми столкнулся в торговой точке</w:t>
      </w:r>
      <w:r>
        <w:rPr>
          <w:rFonts w:ascii="Times New Roman" w:eastAsia="Times New Roman" w:hAnsi="Times New Roman" w:cs="Times New Roman"/>
          <w:color w:val="242424"/>
          <w:sz w:val="24"/>
          <w:szCs w:val="24"/>
          <w:lang w:eastAsia="ru-RU"/>
        </w:rPr>
        <w:t>;</w:t>
      </w:r>
    </w:p>
    <w:p w:rsidR="00371B5E" w:rsidRPr="00807307" w:rsidRDefault="00920619" w:rsidP="00920619">
      <w:pPr>
        <w:spacing w:after="0" w:line="240" w:lineRule="auto"/>
        <w:ind w:firstLine="709"/>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 п</w:t>
      </w:r>
      <w:r w:rsidR="00371B5E" w:rsidRPr="00807307">
        <w:rPr>
          <w:rFonts w:ascii="Times New Roman" w:eastAsia="Times New Roman" w:hAnsi="Times New Roman" w:cs="Times New Roman"/>
          <w:color w:val="242424"/>
          <w:sz w:val="24"/>
          <w:szCs w:val="24"/>
          <w:lang w:eastAsia="ru-RU"/>
        </w:rPr>
        <w:t xml:space="preserve">ри покупке товаров в Интернет-магазинах теперь предусмотрено новое правило (пункт 14 Правил), согласно которому продавец предоставляет потребителю подтверждение заключения договора розничной купли-продажи после получения сообщения потребителя о намерении заключить договор розничной купли-продажи. </w:t>
      </w:r>
      <w:r>
        <w:rPr>
          <w:rFonts w:ascii="Times New Roman" w:eastAsia="Times New Roman" w:hAnsi="Times New Roman" w:cs="Times New Roman"/>
          <w:color w:val="242424"/>
          <w:sz w:val="24"/>
          <w:szCs w:val="24"/>
          <w:lang w:eastAsia="ru-RU"/>
        </w:rPr>
        <w:t>П</w:t>
      </w:r>
      <w:r w:rsidR="00371B5E" w:rsidRPr="00807307">
        <w:rPr>
          <w:rFonts w:ascii="Times New Roman" w:eastAsia="Times New Roman" w:hAnsi="Times New Roman" w:cs="Times New Roman"/>
          <w:color w:val="242424"/>
          <w:sz w:val="24"/>
          <w:szCs w:val="24"/>
          <w:lang w:eastAsia="ru-RU"/>
        </w:rPr>
        <w:t>одтверждение должно содержать номер заказа, который позволяет потребителю получить информацию о заключенном договоре розничной купли-продажи и его условиях</w:t>
      </w:r>
      <w:r>
        <w:rPr>
          <w:rFonts w:ascii="Times New Roman" w:eastAsia="Times New Roman" w:hAnsi="Times New Roman" w:cs="Times New Roman"/>
          <w:color w:val="242424"/>
          <w:sz w:val="24"/>
          <w:szCs w:val="24"/>
          <w:lang w:eastAsia="ru-RU"/>
        </w:rPr>
        <w:t>;</w:t>
      </w:r>
    </w:p>
    <w:p w:rsidR="00371B5E" w:rsidRPr="00807307" w:rsidRDefault="00920619" w:rsidP="00920619">
      <w:pPr>
        <w:spacing w:after="0" w:line="240" w:lineRule="auto"/>
        <w:ind w:firstLine="709"/>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-п</w:t>
      </w:r>
      <w:r w:rsidR="00371B5E" w:rsidRPr="00807307">
        <w:rPr>
          <w:rFonts w:ascii="Times New Roman" w:eastAsia="Times New Roman" w:hAnsi="Times New Roman" w:cs="Times New Roman"/>
          <w:color w:val="242424"/>
          <w:sz w:val="24"/>
          <w:szCs w:val="24"/>
          <w:lang w:eastAsia="ru-RU"/>
        </w:rPr>
        <w:t>ри доставке товара, приобретенного дистанционно, он передается потребителю по указанному им адресу, а при отсутствии потребителя - любому лицу, предъявившему информацию о номере заказа. Таким образом, родственникам или совместно проживающим с потребителем лицам не требуется предъявление доверенности, паспорта или иных документов. Однако договором могут быть предусмотрены более строгие правила (например, при доставке дорогостоящих товаров)</w:t>
      </w:r>
      <w:r>
        <w:rPr>
          <w:rFonts w:ascii="Times New Roman" w:eastAsia="Times New Roman" w:hAnsi="Times New Roman" w:cs="Times New Roman"/>
          <w:color w:val="242424"/>
          <w:sz w:val="24"/>
          <w:szCs w:val="24"/>
          <w:lang w:eastAsia="ru-RU"/>
        </w:rPr>
        <w:t>;</w:t>
      </w:r>
    </w:p>
    <w:p w:rsidR="00371B5E" w:rsidRPr="00807307" w:rsidRDefault="00920619" w:rsidP="00920619">
      <w:pPr>
        <w:spacing w:after="0" w:line="240" w:lineRule="auto"/>
        <w:ind w:firstLine="567"/>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 xml:space="preserve">- </w:t>
      </w:r>
      <w:r w:rsidR="00371B5E" w:rsidRPr="00807307">
        <w:rPr>
          <w:rFonts w:ascii="Times New Roman" w:eastAsia="Times New Roman" w:hAnsi="Times New Roman" w:cs="Times New Roman"/>
          <w:color w:val="242424"/>
          <w:sz w:val="24"/>
          <w:szCs w:val="24"/>
          <w:lang w:eastAsia="ru-RU"/>
        </w:rPr>
        <w:t>Правила допускают, что расходы на возврат товара надлежащего качества не всегда несет потребитель, так как договором могут быть установлены ситуации, когда потребитель освобожден от оплаты доставки товара продавцу. При этом возврат некачественного товара всегда производится за счет продавца.</w:t>
      </w:r>
    </w:p>
    <w:p w:rsidR="00371B5E" w:rsidRPr="00807307" w:rsidRDefault="00920619" w:rsidP="00920619">
      <w:pPr>
        <w:spacing w:after="0" w:line="240" w:lineRule="auto"/>
        <w:ind w:firstLine="567"/>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w:t>
      </w:r>
      <w:r w:rsidR="00371B5E" w:rsidRPr="00807307">
        <w:rPr>
          <w:rFonts w:ascii="Times New Roman" w:eastAsia="Times New Roman" w:hAnsi="Times New Roman" w:cs="Times New Roman"/>
          <w:color w:val="242424"/>
          <w:sz w:val="24"/>
          <w:szCs w:val="24"/>
          <w:lang w:eastAsia="ru-RU"/>
        </w:rPr>
        <w:t xml:space="preserve"> продавец при </w:t>
      </w:r>
      <w:r>
        <w:rPr>
          <w:rFonts w:ascii="Times New Roman" w:eastAsia="Times New Roman" w:hAnsi="Times New Roman" w:cs="Times New Roman"/>
          <w:color w:val="242424"/>
          <w:sz w:val="24"/>
          <w:szCs w:val="24"/>
          <w:lang w:eastAsia="ru-RU"/>
        </w:rPr>
        <w:t>продаже товаров  с использованием автоматов</w:t>
      </w:r>
      <w:r w:rsidR="00371B5E" w:rsidRPr="00807307">
        <w:rPr>
          <w:rFonts w:ascii="Times New Roman" w:eastAsia="Times New Roman" w:hAnsi="Times New Roman" w:cs="Times New Roman"/>
          <w:color w:val="242424"/>
          <w:sz w:val="24"/>
          <w:szCs w:val="24"/>
          <w:lang w:eastAsia="ru-RU"/>
        </w:rPr>
        <w:t xml:space="preserve"> обязан довести до сведения</w:t>
      </w:r>
      <w:r>
        <w:rPr>
          <w:rFonts w:ascii="Times New Roman" w:eastAsia="Times New Roman" w:hAnsi="Times New Roman" w:cs="Times New Roman"/>
          <w:color w:val="242424"/>
          <w:sz w:val="24"/>
          <w:szCs w:val="24"/>
          <w:lang w:eastAsia="ru-RU"/>
        </w:rPr>
        <w:t xml:space="preserve"> </w:t>
      </w:r>
      <w:r w:rsidR="00371B5E" w:rsidRPr="00807307">
        <w:rPr>
          <w:rFonts w:ascii="Times New Roman" w:eastAsia="Times New Roman" w:hAnsi="Times New Roman" w:cs="Times New Roman"/>
          <w:color w:val="242424"/>
          <w:sz w:val="24"/>
          <w:szCs w:val="24"/>
          <w:lang w:eastAsia="ru-RU"/>
        </w:rPr>
        <w:t>потребителя следующую информацию:</w:t>
      </w:r>
    </w:p>
    <w:p w:rsidR="00371B5E" w:rsidRPr="00807307" w:rsidRDefault="00371B5E" w:rsidP="00920619">
      <w:pPr>
        <w:spacing w:after="0" w:line="240" w:lineRule="auto"/>
        <w:ind w:firstLine="567"/>
        <w:jc w:val="both"/>
        <w:rPr>
          <w:rFonts w:ascii="Times New Roman" w:eastAsia="Times New Roman" w:hAnsi="Times New Roman" w:cs="Times New Roman"/>
          <w:color w:val="242424"/>
          <w:sz w:val="24"/>
          <w:szCs w:val="24"/>
          <w:lang w:eastAsia="ru-RU"/>
        </w:rPr>
      </w:pPr>
      <w:r w:rsidRPr="00807307">
        <w:rPr>
          <w:rFonts w:ascii="Times New Roman" w:eastAsia="Times New Roman" w:hAnsi="Times New Roman" w:cs="Times New Roman"/>
          <w:color w:val="242424"/>
          <w:sz w:val="24"/>
          <w:szCs w:val="24"/>
          <w:lang w:eastAsia="ru-RU"/>
        </w:rPr>
        <w:t>а) наименование (фирменное наименование) продавца, его основной</w:t>
      </w:r>
      <w:r w:rsidRPr="00807307">
        <w:rPr>
          <w:rFonts w:ascii="Times New Roman" w:eastAsia="Times New Roman" w:hAnsi="Times New Roman" w:cs="Times New Roman"/>
          <w:color w:val="242424"/>
          <w:sz w:val="24"/>
          <w:szCs w:val="24"/>
          <w:lang w:eastAsia="ru-RU"/>
        </w:rPr>
        <w:br/>
        <w:t>государственный регистрационный номер, его место нахождения и адрес,</w:t>
      </w:r>
      <w:r w:rsidRPr="00807307">
        <w:rPr>
          <w:rFonts w:ascii="Times New Roman" w:eastAsia="Times New Roman" w:hAnsi="Times New Roman" w:cs="Times New Roman"/>
          <w:color w:val="242424"/>
          <w:sz w:val="24"/>
          <w:szCs w:val="24"/>
          <w:lang w:eastAsia="ru-RU"/>
        </w:rPr>
        <w:br/>
        <w:t>режим работы, его номер телефона и адрес электронной почты;</w:t>
      </w:r>
    </w:p>
    <w:p w:rsidR="00371B5E" w:rsidRPr="00807307" w:rsidRDefault="00371B5E" w:rsidP="00920619">
      <w:pPr>
        <w:spacing w:after="0" w:line="240" w:lineRule="auto"/>
        <w:ind w:firstLine="567"/>
        <w:jc w:val="both"/>
        <w:rPr>
          <w:rFonts w:ascii="Times New Roman" w:eastAsia="Times New Roman" w:hAnsi="Times New Roman" w:cs="Times New Roman"/>
          <w:color w:val="242424"/>
          <w:sz w:val="24"/>
          <w:szCs w:val="24"/>
          <w:lang w:eastAsia="ru-RU"/>
        </w:rPr>
      </w:pPr>
      <w:r w:rsidRPr="00807307">
        <w:rPr>
          <w:rFonts w:ascii="Times New Roman" w:eastAsia="Times New Roman" w:hAnsi="Times New Roman" w:cs="Times New Roman"/>
          <w:color w:val="242424"/>
          <w:sz w:val="24"/>
          <w:szCs w:val="24"/>
          <w:lang w:eastAsia="ru-RU"/>
        </w:rPr>
        <w:t>б) правила пользования автоматом для заключения договора</w:t>
      </w:r>
      <w:r w:rsidRPr="00807307">
        <w:rPr>
          <w:rFonts w:ascii="Times New Roman" w:eastAsia="Times New Roman" w:hAnsi="Times New Roman" w:cs="Times New Roman"/>
          <w:color w:val="242424"/>
          <w:sz w:val="24"/>
          <w:szCs w:val="24"/>
          <w:lang w:eastAsia="ru-RU"/>
        </w:rPr>
        <w:br/>
        <w:t>розничной купли-продажи;</w:t>
      </w:r>
    </w:p>
    <w:p w:rsidR="00371B5E" w:rsidRPr="00807307" w:rsidRDefault="00371B5E" w:rsidP="00920619">
      <w:pPr>
        <w:spacing w:after="0" w:line="240" w:lineRule="auto"/>
        <w:ind w:firstLine="567"/>
        <w:jc w:val="both"/>
        <w:rPr>
          <w:rFonts w:ascii="Times New Roman" w:eastAsia="Times New Roman" w:hAnsi="Times New Roman" w:cs="Times New Roman"/>
          <w:color w:val="242424"/>
          <w:sz w:val="24"/>
          <w:szCs w:val="24"/>
          <w:lang w:eastAsia="ru-RU"/>
        </w:rPr>
      </w:pPr>
      <w:r w:rsidRPr="00807307">
        <w:rPr>
          <w:rFonts w:ascii="Times New Roman" w:eastAsia="Times New Roman" w:hAnsi="Times New Roman" w:cs="Times New Roman"/>
          <w:color w:val="242424"/>
          <w:sz w:val="24"/>
          <w:szCs w:val="24"/>
          <w:lang w:eastAsia="ru-RU"/>
        </w:rPr>
        <w:t>в) порядок возврата суммы, уплаченной за товар, если товар не</w:t>
      </w:r>
      <w:r w:rsidRPr="00807307">
        <w:rPr>
          <w:rFonts w:ascii="Times New Roman" w:eastAsia="Times New Roman" w:hAnsi="Times New Roman" w:cs="Times New Roman"/>
          <w:color w:val="242424"/>
          <w:sz w:val="24"/>
          <w:szCs w:val="24"/>
          <w:lang w:eastAsia="ru-RU"/>
        </w:rPr>
        <w:br/>
        <w:t>предоставлен потребителю.</w:t>
      </w:r>
    </w:p>
    <w:p w:rsidR="00371B5E" w:rsidRPr="00807307" w:rsidRDefault="002E44DA" w:rsidP="00920619">
      <w:pPr>
        <w:spacing w:after="0" w:line="240" w:lineRule="auto"/>
        <w:ind w:firstLine="567"/>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lastRenderedPageBreak/>
        <w:t xml:space="preserve">Также </w:t>
      </w:r>
      <w:r w:rsidR="00371B5E" w:rsidRPr="00807307">
        <w:rPr>
          <w:rFonts w:ascii="Times New Roman" w:eastAsia="Times New Roman" w:hAnsi="Times New Roman" w:cs="Times New Roman"/>
          <w:color w:val="242424"/>
          <w:sz w:val="24"/>
          <w:szCs w:val="24"/>
          <w:lang w:eastAsia="ru-RU"/>
        </w:rPr>
        <w:t xml:space="preserve">Правила </w:t>
      </w:r>
      <w:r>
        <w:rPr>
          <w:rFonts w:ascii="Times New Roman" w:eastAsia="Times New Roman" w:hAnsi="Times New Roman" w:cs="Times New Roman"/>
          <w:color w:val="242424"/>
          <w:sz w:val="24"/>
          <w:szCs w:val="24"/>
          <w:lang w:eastAsia="ru-RU"/>
        </w:rPr>
        <w:t>с</w:t>
      </w:r>
      <w:r w:rsidR="00371B5E" w:rsidRPr="00807307">
        <w:rPr>
          <w:rFonts w:ascii="Times New Roman" w:eastAsia="Times New Roman" w:hAnsi="Times New Roman" w:cs="Times New Roman"/>
          <w:color w:val="242424"/>
          <w:sz w:val="24"/>
          <w:szCs w:val="24"/>
          <w:lang w:eastAsia="ru-RU"/>
        </w:rPr>
        <w:t>одержат отдельные нормы, регулирующие особенности продажи продовольственных товаров, технически сложных товаров бытового назначения, автомобилей, мототехники, прицепов и номерных агрегатов, ювелирных и других изделий из драгоценных металлов и (или) драгоценных камней, животных, растений и ряда иных видов товаров.</w:t>
      </w:r>
    </w:p>
    <w:p w:rsidR="00517E86" w:rsidRDefault="00517E86" w:rsidP="00920619">
      <w:pPr>
        <w:spacing w:after="0" w:line="240" w:lineRule="auto"/>
        <w:ind w:firstLine="567"/>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Е</w:t>
      </w:r>
      <w:r w:rsidRPr="00807307">
        <w:rPr>
          <w:rFonts w:ascii="Times New Roman" w:eastAsia="Times New Roman" w:hAnsi="Times New Roman" w:cs="Times New Roman"/>
          <w:color w:val="242424"/>
          <w:sz w:val="24"/>
          <w:szCs w:val="24"/>
          <w:lang w:eastAsia="ru-RU"/>
        </w:rPr>
        <w:t>сли кассовый чек, электронный или иной документ, подтверждающий оплату товаров</w:t>
      </w:r>
      <w:r w:rsidRPr="00517E86">
        <w:rPr>
          <w:rFonts w:ascii="Times New Roman" w:eastAsia="Times New Roman" w:hAnsi="Times New Roman" w:cs="Times New Roman"/>
          <w:color w:val="242424"/>
          <w:sz w:val="24"/>
          <w:szCs w:val="24"/>
          <w:lang w:eastAsia="ru-RU"/>
        </w:rPr>
        <w:t xml:space="preserve"> </w:t>
      </w:r>
      <w:r>
        <w:rPr>
          <w:rFonts w:ascii="Times New Roman" w:eastAsia="Times New Roman" w:hAnsi="Times New Roman" w:cs="Times New Roman"/>
          <w:color w:val="242424"/>
          <w:sz w:val="24"/>
          <w:szCs w:val="24"/>
          <w:lang w:eastAsia="ru-RU"/>
        </w:rPr>
        <w:t>(</w:t>
      </w:r>
      <w:r w:rsidRPr="00807307">
        <w:rPr>
          <w:rFonts w:ascii="Times New Roman" w:eastAsia="Times New Roman" w:hAnsi="Times New Roman" w:cs="Times New Roman"/>
          <w:color w:val="242424"/>
          <w:sz w:val="24"/>
          <w:szCs w:val="24"/>
          <w:lang w:eastAsia="ru-RU"/>
        </w:rPr>
        <w:t>технически сложных товаров бытового назначения, текстильных, трикотажных, швейных, меховых товаров и обуви, животных, растений или мебели</w:t>
      </w:r>
      <w:r>
        <w:rPr>
          <w:rFonts w:ascii="Times New Roman" w:eastAsia="Times New Roman" w:hAnsi="Times New Roman" w:cs="Times New Roman"/>
          <w:color w:val="242424"/>
          <w:sz w:val="24"/>
          <w:szCs w:val="24"/>
          <w:lang w:eastAsia="ru-RU"/>
        </w:rPr>
        <w:t>),</w:t>
      </w:r>
      <w:r w:rsidRPr="00807307">
        <w:rPr>
          <w:rFonts w:ascii="Times New Roman" w:eastAsia="Times New Roman" w:hAnsi="Times New Roman" w:cs="Times New Roman"/>
          <w:color w:val="242424"/>
          <w:sz w:val="24"/>
          <w:szCs w:val="24"/>
          <w:lang w:eastAsia="ru-RU"/>
        </w:rPr>
        <w:t xml:space="preserve"> не содержит наименование товара, артикул и (или) модель, сорт (при наличии), необходимо</w:t>
      </w:r>
      <w:r>
        <w:rPr>
          <w:rFonts w:ascii="Times New Roman" w:eastAsia="Times New Roman" w:hAnsi="Times New Roman" w:cs="Times New Roman"/>
          <w:color w:val="242424"/>
          <w:sz w:val="24"/>
          <w:szCs w:val="24"/>
          <w:lang w:eastAsia="ru-RU"/>
        </w:rPr>
        <w:t xml:space="preserve"> потребителю</w:t>
      </w:r>
      <w:r w:rsidRPr="00807307">
        <w:rPr>
          <w:rFonts w:ascii="Times New Roman" w:eastAsia="Times New Roman" w:hAnsi="Times New Roman" w:cs="Times New Roman"/>
          <w:color w:val="242424"/>
          <w:sz w:val="24"/>
          <w:szCs w:val="24"/>
          <w:lang w:eastAsia="ru-RU"/>
        </w:rPr>
        <w:t xml:space="preserve"> требовать оформления товарного чека, в котором будет конкретизирована указанная информация.</w:t>
      </w:r>
      <w:r>
        <w:rPr>
          <w:rFonts w:ascii="Times New Roman" w:eastAsia="Times New Roman" w:hAnsi="Times New Roman" w:cs="Times New Roman"/>
          <w:color w:val="242424"/>
          <w:sz w:val="24"/>
          <w:szCs w:val="24"/>
          <w:lang w:eastAsia="ru-RU"/>
        </w:rPr>
        <w:t xml:space="preserve"> </w:t>
      </w:r>
    </w:p>
    <w:p w:rsidR="00517E86" w:rsidRDefault="00517E86" w:rsidP="00920619">
      <w:pPr>
        <w:spacing w:after="0" w:line="240" w:lineRule="auto"/>
        <w:ind w:firstLine="567"/>
        <w:jc w:val="both"/>
        <w:rPr>
          <w:rFonts w:ascii="Times New Roman" w:eastAsia="Times New Roman" w:hAnsi="Times New Roman" w:cs="Times New Roman"/>
          <w:color w:val="242424"/>
          <w:sz w:val="24"/>
          <w:szCs w:val="24"/>
          <w:lang w:eastAsia="ru-RU"/>
        </w:rPr>
      </w:pPr>
      <w:r w:rsidRPr="00807307">
        <w:rPr>
          <w:rFonts w:ascii="Times New Roman" w:eastAsia="Times New Roman" w:hAnsi="Times New Roman" w:cs="Times New Roman"/>
          <w:color w:val="242424"/>
          <w:sz w:val="24"/>
          <w:szCs w:val="24"/>
          <w:lang w:eastAsia="ru-RU"/>
        </w:rPr>
        <w:t xml:space="preserve">В соответствии с </w:t>
      </w:r>
      <w:r>
        <w:rPr>
          <w:rFonts w:ascii="Times New Roman" w:eastAsia="Times New Roman" w:hAnsi="Times New Roman" w:cs="Times New Roman"/>
          <w:color w:val="242424"/>
          <w:sz w:val="24"/>
          <w:szCs w:val="24"/>
          <w:lang w:eastAsia="ru-RU"/>
        </w:rPr>
        <w:t xml:space="preserve">п.71 Правил </w:t>
      </w:r>
      <w:r w:rsidRPr="00807307">
        <w:rPr>
          <w:rFonts w:ascii="Times New Roman" w:eastAsia="Times New Roman" w:hAnsi="Times New Roman" w:cs="Times New Roman"/>
          <w:color w:val="242424"/>
          <w:sz w:val="24"/>
          <w:szCs w:val="24"/>
          <w:lang w:eastAsia="ru-RU"/>
        </w:rPr>
        <w:t xml:space="preserve"> при реализации автомобильного топлива 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 и даты отгрузки.</w:t>
      </w:r>
    </w:p>
    <w:p w:rsidR="00E05BE3" w:rsidRPr="00807307" w:rsidRDefault="00517E86" w:rsidP="00920619">
      <w:pPr>
        <w:spacing w:after="0" w:line="240" w:lineRule="auto"/>
        <w:ind w:firstLine="567"/>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 xml:space="preserve"> </w:t>
      </w:r>
      <w:r w:rsidR="00E05BE3">
        <w:rPr>
          <w:rFonts w:ascii="Times New Roman" w:eastAsia="Times New Roman" w:hAnsi="Times New Roman" w:cs="Times New Roman"/>
          <w:color w:val="242424"/>
          <w:sz w:val="24"/>
          <w:szCs w:val="24"/>
          <w:lang w:eastAsia="ru-RU"/>
        </w:rPr>
        <w:t>Данны</w:t>
      </w:r>
      <w:r w:rsidR="00E05BE3" w:rsidRPr="00E05BE3">
        <w:rPr>
          <w:rFonts w:ascii="Times New Roman" w:eastAsia="Times New Roman" w:hAnsi="Times New Roman" w:cs="Times New Roman"/>
          <w:color w:val="242424"/>
          <w:sz w:val="24"/>
          <w:szCs w:val="24"/>
          <w:lang w:eastAsia="ru-RU"/>
        </w:rPr>
        <w:t>е Правила действуют до 1 января 2027 г.</w:t>
      </w:r>
    </w:p>
    <w:sectPr w:rsidR="00E05BE3" w:rsidRPr="00807307" w:rsidSect="002E44DA">
      <w:pgSz w:w="11906" w:h="16838"/>
      <w:pgMar w:top="851"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18"/>
    <w:rsid w:val="000046FF"/>
    <w:rsid w:val="0021424F"/>
    <w:rsid w:val="002E44DA"/>
    <w:rsid w:val="00371B5E"/>
    <w:rsid w:val="003C493D"/>
    <w:rsid w:val="004E5118"/>
    <w:rsid w:val="00517E86"/>
    <w:rsid w:val="00807307"/>
    <w:rsid w:val="00920619"/>
    <w:rsid w:val="00B4597F"/>
    <w:rsid w:val="00B849CC"/>
    <w:rsid w:val="00E05BE3"/>
    <w:rsid w:val="00F45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8AF7A-3EB3-4189-9599-031605A7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71B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1B5E"/>
    <w:rPr>
      <w:rFonts w:ascii="Times New Roman" w:eastAsia="Times New Roman" w:hAnsi="Times New Roman" w:cs="Times New Roman"/>
      <w:b/>
      <w:bCs/>
      <w:kern w:val="36"/>
      <w:sz w:val="48"/>
      <w:szCs w:val="48"/>
      <w:lang w:eastAsia="ru-RU"/>
    </w:rPr>
  </w:style>
  <w:style w:type="paragraph" w:customStyle="1" w:styleId="11">
    <w:name w:val="Дата1"/>
    <w:basedOn w:val="a"/>
    <w:rsid w:val="00371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71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71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36656">
      <w:bodyDiv w:val="1"/>
      <w:marLeft w:val="0"/>
      <w:marRight w:val="0"/>
      <w:marTop w:val="0"/>
      <w:marBottom w:val="0"/>
      <w:divBdr>
        <w:top w:val="none" w:sz="0" w:space="0" w:color="auto"/>
        <w:left w:val="none" w:sz="0" w:space="0" w:color="auto"/>
        <w:bottom w:val="none" w:sz="0" w:space="0" w:color="auto"/>
        <w:right w:val="none" w:sz="0" w:space="0" w:color="auto"/>
      </w:divBdr>
      <w:divsChild>
        <w:div w:id="500391430">
          <w:marLeft w:val="0"/>
          <w:marRight w:val="0"/>
          <w:marTop w:val="0"/>
          <w:marBottom w:val="0"/>
          <w:divBdr>
            <w:top w:val="none" w:sz="0" w:space="0" w:color="auto"/>
            <w:left w:val="none" w:sz="0" w:space="0" w:color="auto"/>
            <w:bottom w:val="none" w:sz="0" w:space="0" w:color="auto"/>
            <w:right w:val="none" w:sz="0" w:space="0" w:color="auto"/>
          </w:divBdr>
        </w:div>
        <w:div w:id="778456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publication.pravo.gov.ru/Document/View/00012021010900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7F9B5-5DC6-4C26-ADA9-7CF28E028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4610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 Шишкина</dc:creator>
  <cp:keywords/>
  <dc:description/>
  <cp:lastModifiedBy>EconomOtdel2</cp:lastModifiedBy>
  <cp:revision>2</cp:revision>
  <dcterms:created xsi:type="dcterms:W3CDTF">2021-01-19T08:12:00Z</dcterms:created>
  <dcterms:modified xsi:type="dcterms:W3CDTF">2021-01-19T08:12:00Z</dcterms:modified>
</cp:coreProperties>
</file>