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D8098A" w:rsidRDefault="00D8098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D8098A" w:rsidSect="00D8098A">
          <w:type w:val="continuous"/>
          <w:pgSz w:w="11900" w:h="16840"/>
          <w:pgMar w:top="1134" w:right="567" w:bottom="1134" w:left="1134" w:header="0" w:footer="6" w:gutter="0"/>
          <w:cols w:space="859"/>
          <w:noEndnote/>
          <w:docGrid w:linePitch="360"/>
        </w:sect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lastRenderedPageBreak/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D8098A" w:rsidRDefault="00D8098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D8098A" w:rsidSect="00D8098A">
          <w:type w:val="continuous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</w:p>
    <w:p w:rsidR="00D8098A" w:rsidRPr="002A18CD" w:rsidRDefault="00D8098A" w:rsidP="00D8098A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 w:rsidRPr="002A18CD">
        <w:rPr>
          <w:color w:val="auto"/>
        </w:rPr>
        <w:lastRenderedPageBreak/>
        <w:t xml:space="preserve">Кооперативная ул., 5, пос. ж/д станция </w:t>
      </w:r>
      <w:proofErr w:type="gramStart"/>
      <w:r w:rsidRPr="002A18CD">
        <w:rPr>
          <w:color w:val="auto"/>
        </w:rPr>
        <w:t>Высокая</w:t>
      </w:r>
      <w:r>
        <w:rPr>
          <w:color w:val="auto"/>
        </w:rPr>
        <w:t xml:space="preserve">  </w:t>
      </w:r>
      <w:r w:rsidRPr="002A18CD">
        <w:rPr>
          <w:color w:val="auto"/>
        </w:rPr>
        <w:t>Гора</w:t>
      </w:r>
      <w:proofErr w:type="gramEnd"/>
      <w:r w:rsidRPr="002A18CD">
        <w:rPr>
          <w:color w:val="auto"/>
        </w:rPr>
        <w:t>,</w:t>
      </w:r>
      <w:r w:rsidRPr="002A18CD">
        <w:rPr>
          <w:color w:val="auto"/>
        </w:rPr>
        <w:tab/>
        <w:t xml:space="preserve">Кооперативная </w:t>
      </w:r>
      <w:proofErr w:type="spellStart"/>
      <w:r w:rsidRPr="002A18CD">
        <w:rPr>
          <w:color w:val="auto"/>
        </w:rPr>
        <w:t>ур</w:t>
      </w:r>
      <w:proofErr w:type="spellEnd"/>
      <w:r w:rsidRPr="002A18CD">
        <w:rPr>
          <w:color w:val="auto"/>
        </w:rPr>
        <w:t xml:space="preserve">., 5, Биектау т/ю </w:t>
      </w:r>
      <w:proofErr w:type="spellStart"/>
      <w:r w:rsidRPr="002A18CD">
        <w:rPr>
          <w:color w:val="auto"/>
        </w:rPr>
        <w:t>станциясе</w:t>
      </w:r>
      <w:proofErr w:type="spellEnd"/>
      <w:r w:rsidRPr="002A18CD">
        <w:rPr>
          <w:color w:val="auto"/>
        </w:rPr>
        <w:t xml:space="preserve"> </w:t>
      </w:r>
      <w:proofErr w:type="spellStart"/>
      <w:r w:rsidRPr="002A18CD">
        <w:rPr>
          <w:color w:val="auto"/>
        </w:rPr>
        <w:t>поселогы</w:t>
      </w:r>
      <w:proofErr w:type="spellEnd"/>
      <w:r w:rsidRPr="002A18CD">
        <w:rPr>
          <w:color w:val="auto"/>
        </w:rPr>
        <w:t>,</w:t>
      </w:r>
    </w:p>
    <w:p w:rsidR="00D8098A" w:rsidRPr="002A18CD" w:rsidRDefault="00D8098A" w:rsidP="00D8098A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Pr="002A18CD">
        <w:rPr>
          <w:color w:val="auto"/>
        </w:rPr>
        <w:t>Высокогорский район, Республика Татарстан, 422700</w:t>
      </w:r>
      <w:r w:rsidRPr="002A18CD">
        <w:rPr>
          <w:color w:val="auto"/>
        </w:rPr>
        <w:tab/>
        <w:t xml:space="preserve">Биектау районы, Татарстан </w:t>
      </w:r>
      <w:proofErr w:type="spellStart"/>
      <w:r w:rsidRPr="002A18CD">
        <w:rPr>
          <w:color w:val="auto"/>
        </w:rPr>
        <w:t>Республикасы</w:t>
      </w:r>
      <w:proofErr w:type="spellEnd"/>
      <w:r w:rsidRPr="002A18CD">
        <w:rPr>
          <w:color w:val="auto"/>
        </w:rPr>
        <w:t>, 422700</w:t>
      </w:r>
    </w:p>
    <w:p w:rsidR="00D8098A" w:rsidRPr="002A18CD" w:rsidRDefault="00D8098A" w:rsidP="00D8098A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D8098A" w:rsidRPr="002A18CD" w:rsidRDefault="00D8098A" w:rsidP="00D8098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D8098A" w:rsidRPr="006253C8" w:rsidRDefault="00D8098A" w:rsidP="00D8098A">
      <w:pPr>
        <w:keepNext/>
        <w:keepLines/>
        <w:widowControl/>
        <w:spacing w:before="40"/>
        <w:ind w:right="-426"/>
        <w:jc w:val="center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6253C8">
        <w:rPr>
          <w:rFonts w:ascii="Times New Roman" w:eastAsia="Times New Roman" w:hAnsi="Times New Roman" w:cs="Times New Roman"/>
          <w:b/>
          <w:bCs/>
          <w:sz w:val="28"/>
          <w:szCs w:val="28"/>
          <w:lang w:val="tt-RU" w:bidi="ar-SA"/>
        </w:rPr>
        <w:t>РЕШЕНИЕ</w:t>
      </w:r>
      <w:r w:rsidRPr="006253C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  <w:r w:rsidRPr="006253C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  <w:r w:rsidRPr="006253C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  <w:r w:rsidRPr="006253C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  <w:r w:rsidRPr="006253C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  <w:r w:rsidRPr="006253C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  <w:t xml:space="preserve">           КАРАР</w:t>
      </w:r>
    </w:p>
    <w:p w:rsidR="00D8098A" w:rsidRPr="006253C8" w:rsidRDefault="00D8098A" w:rsidP="00D8098A">
      <w:pPr>
        <w:widowControl/>
        <w:tabs>
          <w:tab w:val="right" w:pos="1020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«__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_»_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_____________2020г.</w:t>
      </w:r>
      <w:r w:rsidRPr="006253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6253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Pr="006253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№ ____</w:t>
      </w:r>
    </w:p>
    <w:p w:rsidR="00D8098A" w:rsidRPr="006253C8" w:rsidRDefault="00D8098A" w:rsidP="00D8098A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8098A" w:rsidRPr="006253C8" w:rsidRDefault="00D8098A" w:rsidP="00D8098A">
      <w:pPr>
        <w:widowControl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8098A" w:rsidRPr="006253C8" w:rsidRDefault="00D8098A" w:rsidP="00D8098A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6253C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Об утверждении Положения о Молодежном парламенте при </w:t>
      </w:r>
    </w:p>
    <w:p w:rsidR="00D8098A" w:rsidRDefault="00D8098A" w:rsidP="00D8098A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6253C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Совете Высокогорского муниципального района Республики Татарстан</w:t>
      </w:r>
    </w:p>
    <w:p w:rsidR="00D8098A" w:rsidRPr="006253C8" w:rsidRDefault="00D8098A" w:rsidP="00D8098A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8098A" w:rsidRPr="006253C8" w:rsidRDefault="00D8098A" w:rsidP="00D8098A">
      <w:pPr>
        <w:widowControl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8098A" w:rsidRPr="006253C8" w:rsidRDefault="00D8098A" w:rsidP="00D8098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25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целях содействия деятельности Совет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Pr="00625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Высокогорского муниципального района Республики Татарстан в области законодательного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Высокогорского района в движении российского молодежного парламентаризма, Совет Высокогорского муниципального района Республики Татарстан </w:t>
      </w:r>
    </w:p>
    <w:p w:rsidR="00D8098A" w:rsidRPr="006253C8" w:rsidRDefault="00D8098A" w:rsidP="00D8098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6253C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РЕШИЛ:</w:t>
      </w:r>
    </w:p>
    <w:p w:rsidR="00D8098A" w:rsidRPr="006253C8" w:rsidRDefault="00D8098A" w:rsidP="00D8098A">
      <w:pPr>
        <w:widowControl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val="x-none" w:bidi="ar-SA"/>
        </w:rPr>
      </w:pPr>
    </w:p>
    <w:p w:rsidR="00D8098A" w:rsidRPr="006253C8" w:rsidRDefault="00D8098A" w:rsidP="00D8098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25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 Образовать Молодежный парламент при Совете Высокогорского муниципального района Республики Татарстан.</w:t>
      </w:r>
    </w:p>
    <w:p w:rsidR="00D8098A" w:rsidRPr="006253C8" w:rsidRDefault="00D8098A" w:rsidP="00D8098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25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 Утвердить Положение о Молодежном парламенте при Совете Высокогорского муниципального района Республики Татарстан согласно приложению.</w:t>
      </w:r>
    </w:p>
    <w:p w:rsidR="00D8098A" w:rsidRPr="006253C8" w:rsidRDefault="00D8098A" w:rsidP="00D8098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25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 Признать утратившим силу решение Совета Высокогорского муниципального района Республики Татарстан от 02.02.2015 №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625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430 «Об утверждении Положения о муниципальном молодежном парламенте Высокогорского муниципального района Республики Татарстан».</w:t>
      </w:r>
    </w:p>
    <w:p w:rsidR="00D8098A" w:rsidRPr="006253C8" w:rsidRDefault="00D8098A" w:rsidP="00D8098A">
      <w:pPr>
        <w:widowControl/>
        <w:overflowPunct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253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 Контроль исполнения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района.</w:t>
      </w:r>
    </w:p>
    <w:p w:rsidR="00D8098A" w:rsidRPr="006253C8" w:rsidRDefault="00D8098A" w:rsidP="00D8098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8098A" w:rsidRPr="006253C8" w:rsidRDefault="00D8098A" w:rsidP="00D8098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8098A" w:rsidRPr="00D8098A" w:rsidRDefault="00D8098A" w:rsidP="00D8098A">
      <w:pPr>
        <w:widowControl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809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</w:p>
    <w:p w:rsidR="00D8098A" w:rsidRPr="00D8098A" w:rsidRDefault="00D8098A" w:rsidP="00D8098A">
      <w:pPr>
        <w:pStyle w:val="30"/>
        <w:shd w:val="clear" w:color="auto" w:fill="auto"/>
        <w:rPr>
          <w:rFonts w:ascii="Times New Roman" w:hAnsi="Times New Roman" w:cs="Times New Roman"/>
          <w:b w:val="0"/>
          <w:color w:val="auto"/>
          <w:sz w:val="21"/>
          <w:szCs w:val="21"/>
        </w:rPr>
        <w:sectPr w:rsidR="00D8098A" w:rsidRPr="00D8098A" w:rsidSect="00D8098A">
          <w:type w:val="continuous"/>
          <w:pgSz w:w="11900" w:h="16840"/>
          <w:pgMar w:top="1134" w:right="567" w:bottom="1134" w:left="1134" w:header="0" w:footer="6" w:gutter="0"/>
          <w:cols w:space="859"/>
          <w:noEndnote/>
          <w:docGrid w:linePitch="360"/>
        </w:sectPr>
      </w:pPr>
      <w:r w:rsidRPr="00D8098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bidi="ar-SA"/>
        </w:rPr>
        <w:t>Глава муниципального района</w:t>
      </w:r>
      <w:r w:rsidRPr="00D8098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bidi="ar-SA"/>
        </w:rPr>
        <w:tab/>
      </w:r>
      <w:r w:rsidRPr="00D8098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bidi="ar-SA"/>
        </w:rPr>
        <w:tab/>
        <w:t xml:space="preserve">  </w:t>
      </w:r>
      <w:r w:rsidRPr="00D8098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bidi="ar-SA"/>
        </w:rPr>
        <w:tab/>
      </w:r>
      <w:r w:rsidRPr="00D8098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bidi="ar-SA"/>
        </w:rPr>
        <w:tab/>
      </w:r>
      <w:r w:rsidRPr="00D8098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bidi="ar-SA"/>
        </w:rPr>
        <w:tab/>
        <w:t xml:space="preserve">               Р.Г. Калимуллин</w:t>
      </w:r>
    </w:p>
    <w:p w:rsidR="00327277" w:rsidRDefault="00D8098A" w:rsidP="00327277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</w:t>
      </w:r>
      <w:bookmarkStart w:id="0" w:name="_GoBack"/>
      <w:bookmarkEnd w:id="0"/>
      <w:r w:rsidR="00327277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</w:t>
      </w:r>
      <w:r w:rsidR="00327277" w:rsidRPr="00327277">
        <w:rPr>
          <w:rFonts w:ascii="Times New Roman" w:eastAsia="Times New Roman" w:hAnsi="Times New Roman" w:cs="Times New Roman"/>
          <w:color w:val="auto"/>
          <w:lang w:bidi="ar-SA"/>
        </w:rPr>
        <w:t>Приложение</w:t>
      </w:r>
    </w:p>
    <w:p w:rsidR="00327277" w:rsidRDefault="00327277" w:rsidP="00327277">
      <w:pPr>
        <w:autoSpaceDE w:val="0"/>
        <w:autoSpaceDN w:val="0"/>
        <w:ind w:left="6237"/>
        <w:rPr>
          <w:rFonts w:ascii="Times New Roman" w:eastAsia="Times New Roman" w:hAnsi="Times New Roman" w:cs="Times New Roman"/>
          <w:color w:val="auto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lang w:bidi="ar-SA"/>
        </w:rPr>
        <w:t>к Решению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27277">
        <w:rPr>
          <w:rFonts w:ascii="Times New Roman" w:eastAsia="Times New Roman" w:hAnsi="Times New Roman" w:cs="Times New Roman"/>
          <w:color w:val="auto"/>
          <w:lang w:bidi="ar-SA"/>
        </w:rPr>
        <w:t xml:space="preserve">Совета Высокогорского муниципального района </w:t>
      </w:r>
    </w:p>
    <w:p w:rsidR="00327277" w:rsidRPr="00327277" w:rsidRDefault="00327277" w:rsidP="00327277">
      <w:pPr>
        <w:autoSpaceDE w:val="0"/>
        <w:autoSpaceDN w:val="0"/>
        <w:ind w:left="6237"/>
        <w:rPr>
          <w:rFonts w:ascii="Times New Roman" w:eastAsia="Times New Roman" w:hAnsi="Times New Roman" w:cs="Times New Roman"/>
          <w:color w:val="auto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lang w:bidi="ar-SA"/>
        </w:rPr>
        <w:t xml:space="preserve">Республики Татарстан </w:t>
      </w:r>
    </w:p>
    <w:p w:rsidR="00327277" w:rsidRPr="00327277" w:rsidRDefault="00327277" w:rsidP="00327277">
      <w:pPr>
        <w:autoSpaceDE w:val="0"/>
        <w:autoSpaceDN w:val="0"/>
        <w:ind w:left="6804" w:hanging="567"/>
        <w:rPr>
          <w:rFonts w:ascii="Times New Roman" w:eastAsia="Times New Roman" w:hAnsi="Times New Roman" w:cs="Times New Roman"/>
          <w:color w:val="auto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lang w:bidi="ar-SA"/>
        </w:rPr>
        <w:t>от «___» _________2020 г. №_______</w:t>
      </w:r>
    </w:p>
    <w:p w:rsidR="00327277" w:rsidRPr="00327277" w:rsidRDefault="00327277" w:rsidP="003272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</w:p>
    <w:p w:rsidR="00327277" w:rsidRPr="00327277" w:rsidRDefault="00327277" w:rsidP="0032727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bookmarkStart w:id="1" w:name="Par29"/>
      <w:bookmarkEnd w:id="1"/>
      <w:r w:rsidRPr="0032727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Положение</w:t>
      </w:r>
    </w:p>
    <w:p w:rsidR="00327277" w:rsidRPr="00327277" w:rsidRDefault="00327277" w:rsidP="0032727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 Молодежном парламенте при Совете </w:t>
      </w:r>
    </w:p>
    <w:p w:rsidR="00327277" w:rsidRPr="00327277" w:rsidRDefault="00327277" w:rsidP="0032727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Высокогорского муниципального района</w:t>
      </w:r>
    </w:p>
    <w:p w:rsidR="00327277" w:rsidRPr="00327277" w:rsidRDefault="00327277" w:rsidP="0032727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Республики Татарстан</w:t>
      </w:r>
    </w:p>
    <w:p w:rsidR="00327277" w:rsidRPr="00327277" w:rsidRDefault="00327277" w:rsidP="003272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27277" w:rsidRPr="00327277" w:rsidRDefault="00327277" w:rsidP="00327277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2" w:name="Par33"/>
      <w:bookmarkEnd w:id="2"/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</w:t>
      </w: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Общие положения</w:t>
      </w:r>
    </w:p>
    <w:p w:rsidR="00327277" w:rsidRPr="00327277" w:rsidRDefault="00327277" w:rsidP="0032727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 Молодежный парламент при Совете Высокогорского муниципального района Республики Татарстан (далее – Молодежный парламент) создается в целях содействия деятельности Совета Высокогорского муниципального района Республики Татарстан (далее – представительный орган) в области законодательного и нормативно правового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Республики Татарстан в движении российского молодежного парламентаризма.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 Молодежный парламент является совещательным и консультативным органом при представительном органе и осуществляет свою деятельность на общественных началах в соответствии с настоящим Положением и регламентом Молодежного парламента. 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 Молодежный парламент формируется на срок полномочий представительного органа.  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3" w:name="Par38"/>
      <w:bookmarkEnd w:id="3"/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II</w:t>
      </w: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Основные задачи Молодежного парламента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 Основными задачами Молодежного парламента являются: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 содействие в представлении инициатив молодых граждан при разработке нормативно правовых актов, применяемых на территории муниципального района (далее – нормативно правовой акт), затрагивающих права и законные интересы молодежи;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2) разработка предложений по совершенствованию нормативно правовых актов в области прав и законных интересов молодежи; 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 участие в деятельности представительного органа по подготовке к рассмотрению проектов нормативно правовых актов муниципального района, затрагивающих права и законные интересы молодежи;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4) участие в деятельности представительного органа по осуществлению мониторинга нормативно правовых актов, затрагивающих права и законные интересы молодежи; 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 осуществление общественного контроля за реализацией законодательства в области защиты прав и законных интересов молодежи на территории муниципального района;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6) проведение в молодежной среде просветительской и разъяснительной </w:t>
      </w: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работы, направленной на повышение правовой культуры и юридической грамотности молодежи и формирование активной гражданской позиции;</w:t>
      </w:r>
      <w:r w:rsidRPr="00327277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7) изучение мнения молодых граждан о деятельности органов местного самоуправления по реализации государственной молодежной политики;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8) осуществление постоянного взаимодействия с международными, общероссийскими, межрегиональными, региональными и местными молодежными и детскими общественными объединениями в целях </w:t>
      </w:r>
      <w:proofErr w:type="gramStart"/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поддержки и продвижения</w:t>
      </w:r>
      <w:proofErr w:type="gramEnd"/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выдвинутых ими общественно значимых идей и инициатив, обмена опытом;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9) осуществление информационного взаимодействия с Молодежным парламентом при Государственном Совете Республики Татарстан; 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10) решение иных задач, соответствующих целям создания Молодежного парламента и не противоречащих законодательству.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4" w:name="Par50"/>
      <w:bookmarkEnd w:id="4"/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III</w:t>
      </w: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Состав и порядок формирования Молодежного парламента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 Членами Молодежного парламента могут быть граждане Российской Федерации, проживающие на территории Республики Татарстан, в возрасте с 18 до 35 лет включительно на день подтверждения их полномочий в качестве члена Молодежного парламента. </w:t>
      </w:r>
    </w:p>
    <w:p w:rsidR="00327277" w:rsidRPr="00327277" w:rsidRDefault="00327277" w:rsidP="00327277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 Молодежный парламент формируется на конкурсной основе из граждан, представляющих молодежь муниципального района – в количестве человек равном половине количеству депутатов в представительном органе;</w:t>
      </w:r>
    </w:p>
    <w:p w:rsidR="00327277" w:rsidRPr="00327277" w:rsidRDefault="00327277" w:rsidP="00327277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 Персональный состав Молодежного парламента, формируемый из представителей молодежи, указанных в пункте 6 настоящего Положения, определяется по результатам конкурса, проводимого на территории Республики Татарстан в соответствии с Положением о конкурсе по формированию Молодежного парламента, являющимся приложением к настоящему Положению.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 В состав Молодежного парламента входят члены Молодежного парламента при Государственном Совете Республики Татарстан, представляющие молодежь Высокогорского муниципального района. Включение в состав Молодежного парламента членов Молодежного парламента при Государственном Совете Республики Татарстан, представляющих молодежь Высокогорского муниципального района осуществляется вне конкурса.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9. Членами Молодежного парламента могут быть депутаты представительного органа в возрасте до 35 лет на день их включения в состав Молодежного парламента. Включение в состав Молодежного парламента депутатов представительного органа осуществляется вне конкурса.</w:t>
      </w:r>
      <w:r w:rsidRPr="00327277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10. Заявление о намерении войти в состав Молодежного парламента направляется депутатом представительного органа в Совет Молодежного парламента. 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11. Членом Молодежного парламента может быть представитель партии, которая имеет фракцию в представительном органе (далее – представитель партии). Представителем партии может быть гражданин Российской Федерации в возрасте до 35 лет включительно на день его включения в состав Молодежного парламента, который входил в состав списка кандидатов соответствующей партии на выборах в представительный орган. Включение в состав Молодежного парламента </w:t>
      </w: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представителей партий осуществляется вне конкурса.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 Включение в состав Молодежного парламента представителя партии осуществляется Советом Молодежного парламента на основании личного заявления представителя партии и документально оформленного решения соответствующей фракции в представительном органе. В состав Молодежного парламента включается по одному представителю партии. 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13. Совет Молодежного парламента предыдущего созыва устанавливает итоговый количественный состав Молодежного парламента, учитывающий количество человек равное количеству депутатов в представительном органе, избранных по конкурсу, </w:t>
      </w:r>
      <w:r w:rsidRPr="00327277">
        <w:rPr>
          <w:rFonts w:ascii="Times New Roman" w:eastAsia="Times New Roman" w:hAnsi="Times New Roman" w:cs="Times New Roman"/>
          <w:spacing w:val="10"/>
          <w:sz w:val="28"/>
          <w:szCs w:val="28"/>
          <w:lang w:bidi="ar-SA"/>
        </w:rPr>
        <w:t xml:space="preserve">число </w:t>
      </w: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Pr="00327277">
        <w:rPr>
          <w:rFonts w:ascii="Times New Roman" w:eastAsia="Times New Roman" w:hAnsi="Times New Roman" w:cs="Times New Roman"/>
          <w:spacing w:val="10"/>
          <w:sz w:val="28"/>
          <w:szCs w:val="28"/>
          <w:lang w:bidi="ar-SA"/>
        </w:rPr>
        <w:t xml:space="preserve"> депутатов представительного органа и представителей партий</w:t>
      </w: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включенных в состав вне конкурса, и подтверждает полномочия членов Молодежного парламента. Установление итогового количественного состава Молодежного парламента первого созыва и подтверждение полномочий его членов осуществляется Советом Общественной молодежной палаты при представительном органе муниципального образования, а в случае её отсутствия – представительным органом. </w:t>
      </w:r>
    </w:p>
    <w:p w:rsidR="00327277" w:rsidRPr="00327277" w:rsidRDefault="00327277" w:rsidP="003272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spacing w:val="10"/>
          <w:sz w:val="28"/>
          <w:szCs w:val="28"/>
          <w:lang w:bidi="ar-SA"/>
        </w:rPr>
        <w:t>14. </w:t>
      </w: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случае досрочного прекращения полномочий члена Молодежного парламента, выдвинувшего свою кандидатуру, в соответствии с пунктом 6 настоящего Положения, членом Молодежного парламента по решению Совета Молодежного парламента становится следующий по соответствующему списку кандидат, получивший наибольшее количество голосов. Указанное решение принимается Советом Молодежного парламента в течение 10 дней. </w:t>
      </w:r>
    </w:p>
    <w:p w:rsidR="00327277" w:rsidRPr="00327277" w:rsidRDefault="00327277" w:rsidP="003272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15. В случае отсутствия в списках, указанных в пункте 14 настоящего Положения, иных кандидатов, получивших наибольшее количество голосов, избрание членов Молодежного парламента осуществляется путем проведения конкурса в соответствии с настоящим Положением. </w:t>
      </w:r>
    </w:p>
    <w:p w:rsidR="00327277" w:rsidRPr="00327277" w:rsidRDefault="00327277" w:rsidP="003272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16. В случае если по результатам конкурса количество членов Молодежного парламента не соответствует количеству, установленному пунктом 6 настоящего Положения, избрание недостающего количества членов Молодежного парламента осуществляется путем проведения конкурса в соответствии с настоящим Положением</w:t>
      </w:r>
    </w:p>
    <w:p w:rsidR="00327277" w:rsidRPr="00327277" w:rsidRDefault="00327277" w:rsidP="003272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17. В случаях, предусмотренных регламентом Молодежного парламента, полномочия члена Молодежного парламента прекращаются досрочно. 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5" w:name="Par63"/>
      <w:bookmarkEnd w:id="5"/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IV</w:t>
      </w: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Организация работы Молодежного парламента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18. Первое заседание Молодежного парламента созывается Советом Молодежного парламента предыдущего созыва (первое заседание Молодежного парламента первого созыва Советом Общественной молодежной палаты при представительном органе муниципального образования, а в случае её отсутствия – представительным органом) 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19. Первое заседание Молодежного парламента открывает председатель Молодежного парламента предыдущего созыва (первое заседание Молодежного парламента первого созыва – председатель Общественной молодежной палаты при </w:t>
      </w: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представительном органе муниципального образования, а в случае её отсутстви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представителем представительного органа).</w:t>
      </w:r>
    </w:p>
    <w:p w:rsidR="00327277" w:rsidRPr="00327277" w:rsidRDefault="00327277" w:rsidP="003272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20. На первом заседании члены Молодежного парламента открытым голосованием из числа членов Молодежного парламента избирают председателя, заместителей председателя, ответственного секретаря, устанавливают количественный состав Совета Молодежного парламента и избирают его членов, образуют комиссии Молодежного парламента и избирают их председателей. Кандидаты в председатели Молодежного парламента обязаны представить свои программы деятельности.</w:t>
      </w:r>
    </w:p>
    <w:p w:rsidR="00327277" w:rsidRPr="00327277" w:rsidRDefault="00327277" w:rsidP="003272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Количество заместителей председателя Молодежного парламента определяется Молодежным парламентом по предложению председателя Молодежного парламента. 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21. Заседание Молодежного парламента правомочно, если на нем присутствует не менее двух третей от установленного числа членов Молодежного парламента.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22. Молодежный парламент по направлениям своей деятельности вправе образовывать рабочие и экспертные группы, разрабатывать и принимать рекомендации, направлять их в представительный орган и органы местного самоуправления. 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23. </w:t>
      </w:r>
      <w:r w:rsidRPr="00327277">
        <w:rPr>
          <w:rFonts w:ascii="Times New Roman" w:eastAsia="Times New Roman" w:hAnsi="Times New Roman" w:cs="Times New Roman"/>
          <w:spacing w:val="10"/>
          <w:sz w:val="28"/>
          <w:szCs w:val="28"/>
          <w:lang w:bidi="ar-SA"/>
        </w:rPr>
        <w:t xml:space="preserve">Решение Молодежного парламента считается принятым, если за него проголосовало большинство от числа избранных членов Молодежного парламента, а также включенных в его состав </w:t>
      </w: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Pr="00327277">
        <w:rPr>
          <w:rFonts w:ascii="Times New Roman" w:eastAsia="Times New Roman" w:hAnsi="Times New Roman" w:cs="Times New Roman"/>
          <w:spacing w:val="10"/>
          <w:sz w:val="28"/>
          <w:szCs w:val="28"/>
          <w:lang w:bidi="ar-SA"/>
        </w:rPr>
        <w:t xml:space="preserve"> депутатов представительного органа и представителей партий. 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24. Совет Молодежного парламента возглавляет председатель Молодежного парламента, полномочия которого определяются регламентом Молодежного парламента.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25. Совет Молодежного парламента: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организует и координирует работу Молодежного парламента и его комиссий;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разрабатывает регламент Молодежного парламента и представляет его на утверждение Молодежного парламента;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разрабатывает планы работы Молодежного парламента на очередной год и представляет их на утверждение Молодежного парламента;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осуществляет иные полномочия в соответствии с регламентом Молодежного парламента.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26. Комиссии Молодежного парламента организуют работу и готовят для рассмотрения на заседаниях Молодежного парламента проекты рекомендаций и решений в соответствии со своими функциями.</w:t>
      </w:r>
    </w:p>
    <w:p w:rsidR="00327277" w:rsidRPr="00327277" w:rsidRDefault="00327277" w:rsidP="003272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27. В работе Молодежного парламента могут принимать участие депутаты Государственной Думы Федерального Собрания Российской Федерации, Государственного Совета, депутаты представительных органов муниципальных образований, а также, по приглашению, руководители органов исполнительной власти Республики Татарстан и органов местного самоуправления, представители исполнительных комитетов муниципальных образований, руководители политических партий и общественных организаций, действующих на территории Республики Татарстан, иные должностные лица.</w:t>
      </w:r>
    </w:p>
    <w:p w:rsidR="00327277" w:rsidRPr="00327277" w:rsidRDefault="00327277" w:rsidP="00327277">
      <w:pPr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sectPr w:rsidR="00327277" w:rsidRPr="00327277" w:rsidSect="00327277">
          <w:headerReference w:type="even" r:id="rId10"/>
          <w:headerReference w:type="default" r:id="rId11"/>
          <w:type w:val="continuous"/>
          <w:pgSz w:w="11906" w:h="16838" w:code="9"/>
          <w:pgMar w:top="709" w:right="567" w:bottom="993" w:left="1134" w:header="720" w:footer="720" w:gutter="0"/>
          <w:cols w:space="720"/>
          <w:titlePg/>
          <w:docGrid w:linePitch="381"/>
        </w:sectPr>
      </w:pPr>
    </w:p>
    <w:p w:rsidR="00327277" w:rsidRDefault="00327277" w:rsidP="00327277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                                                                                                 </w:t>
      </w:r>
      <w:r w:rsidRPr="00327277">
        <w:rPr>
          <w:rFonts w:ascii="Times New Roman" w:eastAsia="Times New Roman" w:hAnsi="Times New Roman" w:cs="Times New Roman"/>
          <w:color w:val="auto"/>
          <w:lang w:bidi="ar-SA"/>
        </w:rPr>
        <w:t>Приложение</w:t>
      </w:r>
    </w:p>
    <w:p w:rsidR="00327277" w:rsidRDefault="00327277" w:rsidP="00327277">
      <w:pPr>
        <w:autoSpaceDE w:val="0"/>
        <w:autoSpaceDN w:val="0"/>
        <w:ind w:left="6237"/>
        <w:rPr>
          <w:rFonts w:ascii="Times New Roman" w:eastAsia="Times New Roman" w:hAnsi="Times New Roman" w:cs="Times New Roman"/>
          <w:color w:val="auto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lang w:bidi="ar-SA"/>
        </w:rPr>
        <w:t>к Решению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27277">
        <w:rPr>
          <w:rFonts w:ascii="Times New Roman" w:eastAsia="Times New Roman" w:hAnsi="Times New Roman" w:cs="Times New Roman"/>
          <w:color w:val="auto"/>
          <w:lang w:bidi="ar-SA"/>
        </w:rPr>
        <w:t xml:space="preserve">Совета Высокогорского муниципального района </w:t>
      </w:r>
    </w:p>
    <w:p w:rsidR="00327277" w:rsidRPr="00327277" w:rsidRDefault="00327277" w:rsidP="00327277">
      <w:pPr>
        <w:autoSpaceDE w:val="0"/>
        <w:autoSpaceDN w:val="0"/>
        <w:ind w:left="6237"/>
        <w:rPr>
          <w:rFonts w:ascii="Times New Roman" w:eastAsia="Times New Roman" w:hAnsi="Times New Roman" w:cs="Times New Roman"/>
          <w:color w:val="auto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lang w:bidi="ar-SA"/>
        </w:rPr>
        <w:t xml:space="preserve">Республики Татарстан </w:t>
      </w:r>
    </w:p>
    <w:p w:rsidR="00327277" w:rsidRPr="00327277" w:rsidRDefault="00327277" w:rsidP="00327277">
      <w:pPr>
        <w:autoSpaceDE w:val="0"/>
        <w:autoSpaceDN w:val="0"/>
        <w:ind w:left="6804" w:hanging="567"/>
        <w:rPr>
          <w:rFonts w:ascii="Times New Roman" w:eastAsia="Times New Roman" w:hAnsi="Times New Roman" w:cs="Times New Roman"/>
          <w:color w:val="auto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lang w:bidi="ar-SA"/>
        </w:rPr>
        <w:t>от «___» _________2020 г. №_______</w:t>
      </w:r>
    </w:p>
    <w:p w:rsidR="00327277" w:rsidRPr="00327277" w:rsidRDefault="00327277" w:rsidP="003272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</w:p>
    <w:p w:rsidR="00327277" w:rsidRPr="00327277" w:rsidRDefault="00327277" w:rsidP="00327277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327277" w:rsidRPr="00327277" w:rsidRDefault="00327277" w:rsidP="00327277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:rsidR="00327277" w:rsidRPr="00327277" w:rsidRDefault="00327277" w:rsidP="0032727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30"/>
          <w:lang w:bidi="ar-SA"/>
        </w:rPr>
      </w:pPr>
      <w:bookmarkStart w:id="6" w:name="P98"/>
      <w:bookmarkEnd w:id="6"/>
      <w:r w:rsidRPr="00327277">
        <w:rPr>
          <w:rFonts w:ascii="Times New Roman" w:eastAsia="Times New Roman" w:hAnsi="Times New Roman" w:cs="Times New Roman"/>
          <w:b/>
          <w:color w:val="auto"/>
          <w:sz w:val="28"/>
          <w:szCs w:val="30"/>
          <w:lang w:bidi="ar-SA"/>
        </w:rPr>
        <w:t>ПОЛОЖЕНИЕ</w:t>
      </w:r>
    </w:p>
    <w:p w:rsidR="00327277" w:rsidRPr="00327277" w:rsidRDefault="00327277" w:rsidP="0032727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b/>
          <w:color w:val="auto"/>
          <w:sz w:val="28"/>
          <w:szCs w:val="30"/>
          <w:lang w:bidi="ar-SA"/>
        </w:rPr>
        <w:t>О КОНКУРСЕ ПО ФОРМИРОВАНИЮ МОЛОДЕЖНОГО ПАРЛАМЕНТА</w:t>
      </w:r>
    </w:p>
    <w:p w:rsidR="00327277" w:rsidRPr="00327277" w:rsidRDefault="00327277" w:rsidP="0032727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b/>
          <w:color w:val="auto"/>
          <w:sz w:val="28"/>
          <w:szCs w:val="30"/>
          <w:lang w:bidi="ar-SA"/>
        </w:rPr>
        <w:t>ПРИ СОВЕТЕ ВЫСОКОГОРСКОГО МУНИЦИПАЛЬНОГО РАЙОНА</w:t>
      </w:r>
    </w:p>
    <w:p w:rsidR="00327277" w:rsidRPr="00327277" w:rsidRDefault="00327277" w:rsidP="0032727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b/>
          <w:color w:val="auto"/>
          <w:sz w:val="28"/>
          <w:szCs w:val="30"/>
          <w:lang w:bidi="ar-SA"/>
        </w:rPr>
        <w:t>РЕСПУБЛИКИ ТАТАРСТАН</w:t>
      </w:r>
    </w:p>
    <w:p w:rsidR="00327277" w:rsidRPr="00327277" w:rsidRDefault="00327277" w:rsidP="00327277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</w:p>
    <w:p w:rsidR="00327277" w:rsidRPr="00327277" w:rsidRDefault="00327277" w:rsidP="00327277">
      <w:pPr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b/>
          <w:color w:val="auto"/>
          <w:sz w:val="28"/>
          <w:szCs w:val="30"/>
          <w:lang w:bidi="ar-SA"/>
        </w:rPr>
        <w:t>I. ОБЩИЕ ПОЛОЖЕНИЯ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1. Настоящее Положение определяет общие принципы и порядок проведения конкурса по формированию Молодежного парламента при Совете Высокогорского муниципального района Республики Татарстан (далее - конкурс).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 xml:space="preserve">2. Конкурс проводится в целях формирования состава Молодежного парламента при Совете Высокогорского муниципального района Республики Татарстан (далее - Молодежный парламент) в количестве человек равном количеству депутатов в Совете Высокогорского муниципального района Республики Татарстан (далее - представительный орган). 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</w:p>
    <w:p w:rsidR="00327277" w:rsidRPr="00327277" w:rsidRDefault="00327277" w:rsidP="00327277">
      <w:pPr>
        <w:autoSpaceDE w:val="0"/>
        <w:autoSpaceDN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b/>
          <w:color w:val="auto"/>
          <w:sz w:val="28"/>
          <w:szCs w:val="30"/>
          <w:lang w:bidi="ar-SA"/>
        </w:rPr>
        <w:t>II. ОРГАНИЗАТОР КОНКУРСА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3. Организацию и проведение конкурса осуществляет организационный комитет (далее - Комитет).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4. Состав Комитета формируется на паритетной основе из числа представителей представительного органа, Молодежного парламента предыдущего созыва (при проведении конкурса по формированию Молодежного парламента первого созыва - представителей Общественной молодежной палаты при представительном органе муниципального образования), органа исполнительной власти муниципального образования, реализующего молодежную политику.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5. Состав Комитета, в том числе его председатель, утверждается решением Молодежного парламента предыдущего созыва (в отношении Комитета по проведению конкурса по формированию Молодежного парламента первого созыва - решением Общественной молодежной палаты при представительном органе, а в случае её отсутствия – представительным органом). Численность Комитета не может составлять менее 3 человек.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6. Комитет: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1) принимает заявки на участие в конкурсе на сайте в сети Интернет http://molparlament.tatar, являющемся официальным информационным ресурсом конкурса (далее - информационный сайт);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2) осуществляет взаимодействие с участниками конкурса;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lastRenderedPageBreak/>
        <w:t>3) подводит итоги конкурса;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4) осуществляет иные полномочия, предусмотренные настоящим Положением.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7. Заседание Комитета считается правомочным, если на нем присутствует более половины членов утвержденного состава Комитета.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8. Решение Комитета принимается большинством голосов от числа присутствующих на заседании. При равенстве голосов голос председателя Комитета является решающим.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9. Полномочия Комитета прекращаются со дня утверждения итогового количественного состава Молодежного парламента.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</w:p>
    <w:p w:rsidR="00327277" w:rsidRPr="00327277" w:rsidRDefault="00327277" w:rsidP="00327277">
      <w:pPr>
        <w:autoSpaceDE w:val="0"/>
        <w:autoSpaceDN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b/>
          <w:color w:val="auto"/>
          <w:sz w:val="28"/>
          <w:szCs w:val="30"/>
          <w:lang w:bidi="ar-SA"/>
        </w:rPr>
        <w:t>III. УСЛОВИЯ И ПОРЯДОК ПРОВЕДЕНИЯ КОНКУРСА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 xml:space="preserve">10. Решение об объявлении конкурса, в том числе о сроках его проведения, принимается Молодежным парламентом предыдущего созыва. Решение об объявлении конкурса по формированию Молодежного парламента первого созыва, в том числе о сроках проведения конкурса, принимается Общественной молодежной палатой при представительном органе, а в случае её отсутствия – представительным органом. 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11. Решение об объявлении конкурса, информация об условиях и сроках проведения конкурса размещаются Комитетом в течение пяти рабочих дней со дня принятия решения об объявлении конкурса на информационном сайте, а также направляются для размещения на официальном сайте представительного органа в сети Интернет.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bookmarkStart w:id="7" w:name="P125"/>
      <w:bookmarkEnd w:id="7"/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12. Кандидаты в члены Молодежного парламента должны соответствовать требованиям, установленным пунктом 5 Положения о Молодежном парламенте.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В конкурсе не вправе принимать участие в качестве кандидатов в члены Молодежного парламента лица, имеющие неснятую (непогашенную) судимость, а также привлеченные (</w:t>
      </w:r>
      <w:proofErr w:type="spellStart"/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привлекавшиеся</w:t>
      </w:r>
      <w:proofErr w:type="spellEnd"/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) к административной ответственности за совершение административных правонарушений, предусмотренных статьями 20.3 и 20.29 Кодекса Российской Федерации об административных правонарушениях.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13. Конкурс проводится поэтапно.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14. Первый этап конкурса включает представление гражданами, изъявившими желание участвовать в конкурсе, заявок.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15. Заявки подаются в электронном виде на информационный сайт</w:t>
      </w:r>
      <w:r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16. В состав заявки входят: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1) личное заявление по форме, установленной решением Молодежного парламента предыдущего созыва (при формировании состава Молодежного парламента первого созыва - решением Общественной молодежной палаты при представительном органе, а в случае её отсутствия – представительным органом);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 xml:space="preserve">2) заполненная анкета кандидата по форме, установленной решением Молодежного парламента предыдущего созыва (при формировании состава Молодежного парламента первого созыва - решением Общественной молодежной палаты при представительном органе, а в случае её отсутствия – представительным органом.). В анкете в обязательном порядке должны быть указаны сведения, позволяющие определить соответствие гражданина, выдвинувшего свою </w:t>
      </w: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lastRenderedPageBreak/>
        <w:t>кандидатуру для участия в конкурсе, требованиям, содержащимся в пункте 12 настоящего Положения;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3) согласие гражданина на обработку персональных данных.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17. Заявки граждан для участия в конкурсе принимаются непосредственно Комитетом.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18. Представленные (направленные) заявки проверяются Комитетом. По результатам проверки Комитет принимает решение о принятии заявки и допуске для участия в следующем этапе конкурса. Допущенный к участию в следующем этапе приобретает статус кандидата в члены Молодежного парламента (далее - кандидат).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19. Второй этап конкурса включает проведение мероприятий с участием кандидатов по вовлечению молодежи в конкурсное голосование по формированию состава Молодежного парламента.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20. Комитетом формируется перечень мероприятий с участием кандидатов. Каждый кандидат обязан принять участие не менее чем в одном мероприятии, которое определяется кандидатом самостоятельно. В случае неучастия кандидата в мероприятии Комитет отстраняет его от участия в конкурсе.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Кандидат вправе самостоятельно проводить не противоречащие законодательству мероприятия в свою поддержку.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21. Третий этап заключается в проведении голосования за кандидатов.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22. Голосование за кандидатов осуществляется на сайте в сети Интернет https://open.tatarstan.ru/polls (далее - сайт голосования).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23. В голосовании вправе принимать участие граждане Российской Федерации, проживающие на территории Республики Татарстан, в возрасте от 14 до 35 лет включительно (далее - участник голосования).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24. Участник голосования вправе проголосовать за неограниченное количество кандидатов. При этом за кандидата от муниципального образования вправе проголосовать исключительно участник голосования, проживающий на территории соответствующего муниципального образования Республики Татарстан.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25. Участник голосования вправе проголосовать за кандидатов только один раз.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26. Четвертый этап включает в себя подведение и публикацию результатов голосования конкурса.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27. Победителями конкурса признаются кандидаты, набравшие наибольшее количество голосов в соответствующем муниципальном образовании Республики Татарстан.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28. Результаты голосования размещаются на информационном сайте http://molparlament.tatar.</w:t>
      </w:r>
    </w:p>
    <w:p w:rsidR="00327277" w:rsidRPr="00327277" w:rsidRDefault="00327277" w:rsidP="00327277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</w:pPr>
      <w:r w:rsidRPr="00327277">
        <w:rPr>
          <w:rFonts w:ascii="Times New Roman" w:eastAsia="Times New Roman" w:hAnsi="Times New Roman" w:cs="Times New Roman"/>
          <w:color w:val="auto"/>
          <w:sz w:val="28"/>
          <w:szCs w:val="30"/>
          <w:lang w:bidi="ar-SA"/>
        </w:rPr>
        <w:t>29. Срок проведения конкурса, в том числе сроки каждого этапа конкурса, определяется в решении о проведении конкурса.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8A" w:rsidRDefault="00F0428A">
      <w:r>
        <w:separator/>
      </w:r>
    </w:p>
  </w:endnote>
  <w:endnote w:type="continuationSeparator" w:id="0">
    <w:p w:rsidR="00F0428A" w:rsidRDefault="00F0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8A" w:rsidRDefault="00F0428A"/>
  </w:footnote>
  <w:footnote w:type="continuationSeparator" w:id="0">
    <w:p w:rsidR="00F0428A" w:rsidRDefault="00F0428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277" w:rsidRDefault="00327277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27277" w:rsidRDefault="003272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277" w:rsidRDefault="00327277">
    <w:pPr>
      <w:pStyle w:val="a4"/>
      <w:framePr w:wrap="around" w:vAnchor="text" w:hAnchor="margin" w:xAlign="center" w:y="1"/>
      <w:rPr>
        <w:rStyle w:val="ad"/>
        <w:sz w:val="22"/>
      </w:rPr>
    </w:pPr>
    <w:r>
      <w:rPr>
        <w:rStyle w:val="ad"/>
        <w:sz w:val="22"/>
      </w:rPr>
      <w:fldChar w:fldCharType="begin"/>
    </w:r>
    <w:r>
      <w:rPr>
        <w:rStyle w:val="ad"/>
        <w:sz w:val="22"/>
      </w:rPr>
      <w:instrText xml:space="preserve">PAGE  </w:instrText>
    </w:r>
    <w:r>
      <w:rPr>
        <w:rStyle w:val="ad"/>
        <w:sz w:val="22"/>
      </w:rPr>
      <w:fldChar w:fldCharType="separate"/>
    </w:r>
    <w:r w:rsidR="00D8098A">
      <w:rPr>
        <w:rStyle w:val="ad"/>
        <w:noProof/>
        <w:sz w:val="22"/>
      </w:rPr>
      <w:t>8</w:t>
    </w:r>
    <w:r>
      <w:rPr>
        <w:rStyle w:val="ad"/>
        <w:sz w:val="22"/>
      </w:rPr>
      <w:fldChar w:fldCharType="end"/>
    </w:r>
  </w:p>
  <w:p w:rsidR="00327277" w:rsidRDefault="003272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3528"/>
    <w:rsid w:val="00083BA7"/>
    <w:rsid w:val="00086D99"/>
    <w:rsid w:val="000B6B97"/>
    <w:rsid w:val="0010421D"/>
    <w:rsid w:val="00111434"/>
    <w:rsid w:val="001929DD"/>
    <w:rsid w:val="001A7829"/>
    <w:rsid w:val="00205A0B"/>
    <w:rsid w:val="00235874"/>
    <w:rsid w:val="00246F40"/>
    <w:rsid w:val="002A18CD"/>
    <w:rsid w:val="00327277"/>
    <w:rsid w:val="003D5469"/>
    <w:rsid w:val="00456F2F"/>
    <w:rsid w:val="004F549E"/>
    <w:rsid w:val="0055469A"/>
    <w:rsid w:val="00562CA4"/>
    <w:rsid w:val="005866B2"/>
    <w:rsid w:val="005C4EB7"/>
    <w:rsid w:val="00614FE7"/>
    <w:rsid w:val="006253C8"/>
    <w:rsid w:val="00645A92"/>
    <w:rsid w:val="00645BDA"/>
    <w:rsid w:val="007356DD"/>
    <w:rsid w:val="00776320"/>
    <w:rsid w:val="007D2FA8"/>
    <w:rsid w:val="00814B4E"/>
    <w:rsid w:val="008252BD"/>
    <w:rsid w:val="00972534"/>
    <w:rsid w:val="009B36D9"/>
    <w:rsid w:val="00A24B6D"/>
    <w:rsid w:val="00A67526"/>
    <w:rsid w:val="00AC006C"/>
    <w:rsid w:val="00AC5495"/>
    <w:rsid w:val="00B74AE5"/>
    <w:rsid w:val="00B87941"/>
    <w:rsid w:val="00BF2D8F"/>
    <w:rsid w:val="00C7184A"/>
    <w:rsid w:val="00C71F08"/>
    <w:rsid w:val="00C8677E"/>
    <w:rsid w:val="00D64CA2"/>
    <w:rsid w:val="00D8098A"/>
    <w:rsid w:val="00D84D51"/>
    <w:rsid w:val="00EA71CE"/>
    <w:rsid w:val="00F0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81ACC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page number"/>
    <w:basedOn w:val="a0"/>
    <w:rsid w:val="0032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2965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16</cp:revision>
  <cp:lastPrinted>2017-03-27T10:10:00Z</cp:lastPrinted>
  <dcterms:created xsi:type="dcterms:W3CDTF">2017-01-11T06:28:00Z</dcterms:created>
  <dcterms:modified xsi:type="dcterms:W3CDTF">2020-11-02T09:38:00Z</dcterms:modified>
</cp:coreProperties>
</file>