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63A41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и расходовании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аготворительного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социально-экономического развития Высокогорско</w:t>
      </w:r>
      <w:r w:rsidR="001A5C87">
        <w:rPr>
          <w:rFonts w:ascii="Times New Roman" w:hAnsi="Times New Roman" w:cs="Times New Roman"/>
          <w:sz w:val="28"/>
          <w:szCs w:val="28"/>
        </w:rPr>
        <w:t>го муниципального района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6A60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A60">
        <w:rPr>
          <w:rFonts w:ascii="Times New Roman" w:hAnsi="Times New Roman" w:cs="Times New Roman"/>
          <w:sz w:val="28"/>
          <w:szCs w:val="28"/>
        </w:rPr>
        <w:t>Остаток д</w:t>
      </w:r>
      <w:r w:rsidR="001A5C87">
        <w:rPr>
          <w:rFonts w:ascii="Times New Roman" w:hAnsi="Times New Roman" w:cs="Times New Roman"/>
          <w:sz w:val="28"/>
          <w:szCs w:val="28"/>
        </w:rPr>
        <w:t>енежных средств на 1 января 2019</w:t>
      </w:r>
      <w:r w:rsidR="00926A60">
        <w:rPr>
          <w:rFonts w:ascii="Times New Roman" w:hAnsi="Times New Roman" w:cs="Times New Roman"/>
          <w:sz w:val="28"/>
          <w:szCs w:val="28"/>
        </w:rPr>
        <w:t>г</w:t>
      </w:r>
      <w:r w:rsidR="00CD4451">
        <w:rPr>
          <w:rFonts w:ascii="Times New Roman" w:hAnsi="Times New Roman" w:cs="Times New Roman"/>
          <w:sz w:val="28"/>
          <w:szCs w:val="28"/>
        </w:rPr>
        <w:t>.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2251C1">
        <w:rPr>
          <w:rFonts w:ascii="Times New Roman" w:hAnsi="Times New Roman" w:cs="Times New Roman"/>
          <w:sz w:val="28"/>
          <w:szCs w:val="28"/>
        </w:rPr>
        <w:t xml:space="preserve"> с</w:t>
      </w:r>
      <w:r w:rsidR="00837B5A">
        <w:rPr>
          <w:rFonts w:ascii="Times New Roman" w:hAnsi="Times New Roman" w:cs="Times New Roman"/>
          <w:sz w:val="28"/>
          <w:szCs w:val="28"/>
        </w:rPr>
        <w:t>оставил</w:t>
      </w:r>
      <w:r w:rsidR="002251C1">
        <w:rPr>
          <w:rFonts w:ascii="Times New Roman" w:hAnsi="Times New Roman" w:cs="Times New Roman"/>
          <w:sz w:val="28"/>
          <w:szCs w:val="28"/>
        </w:rPr>
        <w:t xml:space="preserve">  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1A5C87">
        <w:rPr>
          <w:rFonts w:ascii="Times New Roman" w:hAnsi="Times New Roman" w:cs="Times New Roman"/>
          <w:sz w:val="28"/>
          <w:szCs w:val="28"/>
        </w:rPr>
        <w:t>247,6</w:t>
      </w:r>
      <w:r w:rsidR="00F256AD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A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26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6A6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2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ECC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="001A5C87">
        <w:rPr>
          <w:rFonts w:ascii="Times New Roman" w:hAnsi="Times New Roman" w:cs="Times New Roman"/>
          <w:sz w:val="28"/>
          <w:szCs w:val="28"/>
        </w:rPr>
        <w:t>019</w:t>
      </w:r>
      <w:r w:rsidR="00926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A44AA8">
        <w:rPr>
          <w:rFonts w:ascii="Times New Roman" w:hAnsi="Times New Roman" w:cs="Times New Roman"/>
          <w:sz w:val="28"/>
          <w:szCs w:val="28"/>
        </w:rPr>
        <w:t xml:space="preserve"> в Фонд </w:t>
      </w:r>
      <w:r w:rsidR="00926A60">
        <w:rPr>
          <w:rFonts w:ascii="Times New Roman" w:hAnsi="Times New Roman" w:cs="Times New Roman"/>
          <w:sz w:val="28"/>
          <w:szCs w:val="28"/>
        </w:rPr>
        <w:t>поступило всего</w:t>
      </w:r>
      <w:r w:rsidR="001A5C87">
        <w:rPr>
          <w:rFonts w:ascii="Times New Roman" w:hAnsi="Times New Roman" w:cs="Times New Roman"/>
          <w:sz w:val="28"/>
          <w:szCs w:val="28"/>
        </w:rPr>
        <w:t xml:space="preserve"> 10763,8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7B5A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редства получены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B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7B5A" w:rsidRDefault="00837B5A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ECC">
        <w:rPr>
          <w:rFonts w:ascii="Times New Roman" w:hAnsi="Times New Roman" w:cs="Times New Roman"/>
          <w:sz w:val="28"/>
          <w:szCs w:val="28"/>
        </w:rPr>
        <w:t xml:space="preserve">от организаций разных форм собственности,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A5423">
        <w:rPr>
          <w:rFonts w:ascii="Times New Roman" w:hAnsi="Times New Roman" w:cs="Times New Roman"/>
          <w:sz w:val="28"/>
          <w:szCs w:val="28"/>
        </w:rPr>
        <w:t>7513,7</w:t>
      </w:r>
      <w:r w:rsidR="00C5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44AA8">
        <w:rPr>
          <w:rFonts w:ascii="Times New Roman" w:hAnsi="Times New Roman" w:cs="Times New Roman"/>
          <w:sz w:val="28"/>
          <w:szCs w:val="28"/>
        </w:rPr>
        <w:t xml:space="preserve"> в виде благотворительной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7B5A" w:rsidRDefault="00837B5A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бюджета РФ (Фонд прези</w:t>
      </w:r>
      <w:r w:rsidR="001A5C87">
        <w:rPr>
          <w:rFonts w:ascii="Times New Roman" w:hAnsi="Times New Roman" w:cs="Times New Roman"/>
          <w:sz w:val="28"/>
          <w:szCs w:val="28"/>
        </w:rPr>
        <w:t>дентских грантов)  в объеме 2996,6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26C0" w:rsidRDefault="00837B5A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бюджета РТ (грант Кабинета Министров РТ) в объеме </w:t>
      </w:r>
      <w:r w:rsidR="001A5C87">
        <w:rPr>
          <w:rFonts w:ascii="Times New Roman" w:hAnsi="Times New Roman" w:cs="Times New Roman"/>
          <w:sz w:val="28"/>
          <w:szCs w:val="28"/>
        </w:rPr>
        <w:t xml:space="preserve"> 253,5</w:t>
      </w:r>
      <w:r w:rsidR="00A4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A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4A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4A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526C0">
        <w:rPr>
          <w:rFonts w:ascii="Times New Roman" w:hAnsi="Times New Roman" w:cs="Times New Roman"/>
          <w:sz w:val="28"/>
          <w:szCs w:val="28"/>
        </w:rPr>
        <w:t>.</w:t>
      </w:r>
    </w:p>
    <w:p w:rsidR="006B0ECC" w:rsidRDefault="00D526C0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средства </w:t>
      </w:r>
      <w:r w:rsidR="006B0ECC">
        <w:rPr>
          <w:rFonts w:ascii="Times New Roman" w:hAnsi="Times New Roman" w:cs="Times New Roman"/>
          <w:sz w:val="28"/>
          <w:szCs w:val="28"/>
        </w:rPr>
        <w:t xml:space="preserve"> направлены на выполнение основных видов деятельности в соответствии с учредительными документами фонда</w:t>
      </w:r>
      <w:r>
        <w:rPr>
          <w:rFonts w:ascii="Times New Roman" w:hAnsi="Times New Roman" w:cs="Times New Roman"/>
          <w:sz w:val="28"/>
          <w:szCs w:val="28"/>
        </w:rPr>
        <w:t>, а также на реализацию полученных грантов</w:t>
      </w:r>
      <w:r w:rsidR="006B0E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5527"/>
        <w:gridCol w:w="3199"/>
      </w:tblGrid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285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защита граждан</w:t>
            </w:r>
          </w:p>
        </w:tc>
        <w:tc>
          <w:tcPr>
            <w:tcW w:w="3285" w:type="dxa"/>
          </w:tcPr>
          <w:p w:rsidR="006B0ECC" w:rsidRDefault="00DA5423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423">
              <w:rPr>
                <w:rFonts w:ascii="Times New Roman" w:hAnsi="Times New Roman" w:cs="Times New Roman"/>
                <w:sz w:val="28"/>
                <w:szCs w:val="28"/>
              </w:rPr>
              <w:t>3976,0</w:t>
            </w:r>
            <w:bookmarkStart w:id="0" w:name="_GoBack"/>
            <w:bookmarkEnd w:id="0"/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3285" w:type="dxa"/>
          </w:tcPr>
          <w:p w:rsidR="006B0ECC" w:rsidRDefault="001A5C8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526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строительстве и оформлении религиозных учреждений</w:t>
            </w:r>
          </w:p>
        </w:tc>
        <w:tc>
          <w:tcPr>
            <w:tcW w:w="3285" w:type="dxa"/>
          </w:tcPr>
          <w:p w:rsidR="006B0ECC" w:rsidRDefault="001A5C8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2187,8</w:t>
            </w:r>
          </w:p>
        </w:tc>
      </w:tr>
      <w:tr w:rsidR="006B0ECC" w:rsidTr="00F256AD">
        <w:tc>
          <w:tcPr>
            <w:tcW w:w="283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2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285" w:type="dxa"/>
          </w:tcPr>
          <w:p w:rsidR="006B0ECC" w:rsidRPr="001A5C87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3A4" w:rsidRPr="00DA54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95B9E" w:rsidRPr="00DA542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0000D" w:rsidTr="00F256AD">
        <w:tc>
          <w:tcPr>
            <w:tcW w:w="283" w:type="dxa"/>
          </w:tcPr>
          <w:p w:rsidR="0040000D" w:rsidRDefault="0040000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2" w:type="dxa"/>
          </w:tcPr>
          <w:p w:rsidR="0040000D" w:rsidRDefault="0040000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оборудовании мест культуры и отдыха для детей, подростков, молодежи</w:t>
            </w:r>
          </w:p>
        </w:tc>
        <w:tc>
          <w:tcPr>
            <w:tcW w:w="3285" w:type="dxa"/>
          </w:tcPr>
          <w:p w:rsidR="0040000D" w:rsidRPr="00DA5423" w:rsidRDefault="00095B9E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423">
              <w:rPr>
                <w:rFonts w:ascii="Times New Roman" w:hAnsi="Times New Roman" w:cs="Times New Roman"/>
                <w:sz w:val="28"/>
                <w:szCs w:val="28"/>
              </w:rPr>
              <w:t>732,4</w:t>
            </w:r>
          </w:p>
        </w:tc>
      </w:tr>
      <w:tr w:rsidR="006B0ECC" w:rsidTr="00F256AD">
        <w:tc>
          <w:tcPr>
            <w:tcW w:w="283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2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3285" w:type="dxa"/>
          </w:tcPr>
          <w:p w:rsidR="006B0ECC" w:rsidRPr="00DA5423" w:rsidRDefault="00DA5423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423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6B0ECC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6B0ECC" w:rsidRDefault="00DA5423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7336,5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грантов, предоставленных из бюджетов РФ и РТ</w:t>
            </w:r>
          </w:p>
        </w:tc>
        <w:tc>
          <w:tcPr>
            <w:tcW w:w="3285" w:type="dxa"/>
          </w:tcPr>
          <w:p w:rsidR="006B0ECC" w:rsidRDefault="001A5C8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  <w:r w:rsidR="00F256A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F256AD" w:rsidTr="00F256AD">
        <w:tc>
          <w:tcPr>
            <w:tcW w:w="283" w:type="dxa"/>
          </w:tcPr>
          <w:p w:rsidR="00F256AD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85" w:type="dxa"/>
          </w:tcPr>
          <w:p w:rsidR="00F256AD" w:rsidRDefault="00DA5423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10586,6</w:t>
            </w:r>
          </w:p>
        </w:tc>
      </w:tr>
      <w:tr w:rsidR="00926A60" w:rsidTr="00F256AD">
        <w:tc>
          <w:tcPr>
            <w:tcW w:w="283" w:type="dxa"/>
          </w:tcPr>
          <w:p w:rsidR="00926A60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926A60" w:rsidRDefault="00926A60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31.12.201</w:t>
            </w:r>
            <w:r w:rsidR="008620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926A60" w:rsidRDefault="0086208B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</w:p>
        </w:tc>
      </w:tr>
      <w:tr w:rsidR="00F256AD" w:rsidTr="00F256AD">
        <w:tc>
          <w:tcPr>
            <w:tcW w:w="283" w:type="dxa"/>
          </w:tcPr>
          <w:p w:rsidR="00F256AD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ECC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6158" w:rsidRPr="00D86D42" w:rsidRDefault="00456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6158" w:rsidRPr="00367447" w:rsidRDefault="00B83C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158" w:rsidRPr="00367447">
        <w:rPr>
          <w:rFonts w:ascii="Times New Roman" w:hAnsi="Times New Roman" w:cs="Times New Roman"/>
          <w:sz w:val="28"/>
          <w:szCs w:val="28"/>
        </w:rPr>
        <w:t xml:space="preserve">Председатель Фонда                                  </w:t>
      </w:r>
      <w:r w:rsidR="00CD445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D445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Г.Давличарова</w:t>
      </w:r>
      <w:proofErr w:type="spellEnd"/>
    </w:p>
    <w:p w:rsidR="00456158" w:rsidRPr="00456158" w:rsidRDefault="00456158">
      <w:pPr>
        <w:rPr>
          <w:rFonts w:ascii="Times New Roman" w:hAnsi="Times New Roman" w:cs="Times New Roman"/>
          <w:sz w:val="24"/>
          <w:szCs w:val="24"/>
        </w:rPr>
      </w:pPr>
    </w:p>
    <w:sectPr w:rsidR="00456158" w:rsidRPr="00456158" w:rsidSect="00763A41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A4" w:rsidRDefault="002E43A4" w:rsidP="0044709B">
      <w:pPr>
        <w:spacing w:after="0" w:line="240" w:lineRule="auto"/>
      </w:pPr>
      <w:r>
        <w:separator/>
      </w:r>
    </w:p>
  </w:endnote>
  <w:endnote w:type="continuationSeparator" w:id="0">
    <w:p w:rsidR="002E43A4" w:rsidRDefault="002E43A4" w:rsidP="0044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A4" w:rsidRDefault="002E43A4" w:rsidP="0044709B">
      <w:pPr>
        <w:spacing w:after="0" w:line="240" w:lineRule="auto"/>
      </w:pPr>
      <w:r>
        <w:separator/>
      </w:r>
    </w:p>
  </w:footnote>
  <w:footnote w:type="continuationSeparator" w:id="0">
    <w:p w:rsidR="002E43A4" w:rsidRDefault="002E43A4" w:rsidP="0044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A4" w:rsidRPr="00344938" w:rsidRDefault="002E43A4" w:rsidP="0044709B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БЛАГОТВОРИТЕЛЬНЫЙ ФОНД «БИЕКТАУ»</w:t>
    </w:r>
  </w:p>
  <w:p w:rsidR="002E43A4" w:rsidRPr="00344938" w:rsidRDefault="002E43A4" w:rsidP="00344938">
    <w:pPr>
      <w:pBdr>
        <w:bottom w:val="single" w:sz="12" w:space="1" w:color="auto"/>
      </w:pBdr>
      <w:shd w:val="clear" w:color="auto" w:fill="FFFFFF"/>
      <w:spacing w:before="67" w:after="133" w:line="360" w:lineRule="atLeast"/>
      <w:ind w:left="-426" w:firstLine="426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социально-экономического развития Высокогорского</w:t>
    </w:r>
    <w:r w:rsidRPr="00344938">
      <w:rPr>
        <w:rFonts w:ascii="Arial" w:eastAsia="Times New Roman" w:hAnsi="Arial" w:cs="Arial"/>
        <w:b/>
        <w:color w:val="333333"/>
        <w:sz w:val="28"/>
        <w:szCs w:val="28"/>
      </w:rPr>
      <w:t xml:space="preserve">  </w:t>
    </w: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муниципального района</w:t>
    </w:r>
  </w:p>
  <w:p w:rsidR="002E43A4" w:rsidRPr="00763A41" w:rsidRDefault="002E43A4" w:rsidP="00763A41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8"/>
    <w:rsid w:val="0003521A"/>
    <w:rsid w:val="00095B9E"/>
    <w:rsid w:val="001A5C87"/>
    <w:rsid w:val="00222DAA"/>
    <w:rsid w:val="002251C1"/>
    <w:rsid w:val="00240C85"/>
    <w:rsid w:val="002C3383"/>
    <w:rsid w:val="002E43A4"/>
    <w:rsid w:val="00344938"/>
    <w:rsid w:val="00367447"/>
    <w:rsid w:val="0040000D"/>
    <w:rsid w:val="0044709B"/>
    <w:rsid w:val="00456158"/>
    <w:rsid w:val="004578FB"/>
    <w:rsid w:val="004630DD"/>
    <w:rsid w:val="004D4EDE"/>
    <w:rsid w:val="005877C8"/>
    <w:rsid w:val="006B0ECC"/>
    <w:rsid w:val="00763A41"/>
    <w:rsid w:val="00837B5A"/>
    <w:rsid w:val="0086208B"/>
    <w:rsid w:val="00926A60"/>
    <w:rsid w:val="00A44AA8"/>
    <w:rsid w:val="00B83C9F"/>
    <w:rsid w:val="00B97577"/>
    <w:rsid w:val="00C52FDB"/>
    <w:rsid w:val="00C94EDC"/>
    <w:rsid w:val="00CD4451"/>
    <w:rsid w:val="00D526C0"/>
    <w:rsid w:val="00D86D42"/>
    <w:rsid w:val="00DA5423"/>
    <w:rsid w:val="00DC14C3"/>
    <w:rsid w:val="00F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09B"/>
  </w:style>
  <w:style w:type="paragraph" w:styleId="a5">
    <w:name w:val="footer"/>
    <w:basedOn w:val="a"/>
    <w:link w:val="a6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09B"/>
  </w:style>
  <w:style w:type="table" w:styleId="a7">
    <w:name w:val="Table Grid"/>
    <w:basedOn w:val="a1"/>
    <w:uiPriority w:val="59"/>
    <w:rsid w:val="006B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09B"/>
  </w:style>
  <w:style w:type="paragraph" w:styleId="a5">
    <w:name w:val="footer"/>
    <w:basedOn w:val="a"/>
    <w:link w:val="a6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09B"/>
  </w:style>
  <w:style w:type="table" w:styleId="a7">
    <w:name w:val="Table Grid"/>
    <w:basedOn w:val="a1"/>
    <w:uiPriority w:val="59"/>
    <w:rsid w:val="006B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2308-8431-4D25-8F9C-1C8CA7DC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Baytik</cp:lastModifiedBy>
  <cp:revision>2</cp:revision>
  <cp:lastPrinted>2019-01-16T12:48:00Z</cp:lastPrinted>
  <dcterms:created xsi:type="dcterms:W3CDTF">2020-01-29T14:13:00Z</dcterms:created>
  <dcterms:modified xsi:type="dcterms:W3CDTF">2020-01-29T14:13:00Z</dcterms:modified>
</cp:coreProperties>
</file>