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E0" w:rsidRDefault="00CB4BE0" w:rsidP="00CB4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BE0">
        <w:rPr>
          <w:rFonts w:ascii="Times New Roman" w:hAnsi="Times New Roman" w:cs="Times New Roman"/>
          <w:b/>
          <w:sz w:val="28"/>
          <w:szCs w:val="28"/>
        </w:rPr>
        <w:t>Перечень организаций культуры, в отношении которых в 2019 году проводит</w:t>
      </w:r>
      <w:bookmarkStart w:id="0" w:name="_GoBack"/>
      <w:bookmarkEnd w:id="0"/>
      <w:r w:rsidRPr="00CB4BE0">
        <w:rPr>
          <w:rFonts w:ascii="Times New Roman" w:hAnsi="Times New Roman" w:cs="Times New Roman"/>
          <w:b/>
          <w:sz w:val="28"/>
          <w:szCs w:val="28"/>
        </w:rPr>
        <w:t>ся независимая оценка качества</w:t>
      </w:r>
    </w:p>
    <w:p w:rsidR="00C35CBC" w:rsidRDefault="00CB4BE0" w:rsidP="00CB4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BE0">
        <w:rPr>
          <w:rFonts w:ascii="Times New Roman" w:hAnsi="Times New Roman" w:cs="Times New Roman"/>
          <w:b/>
          <w:sz w:val="28"/>
          <w:szCs w:val="28"/>
        </w:rPr>
        <w:t xml:space="preserve"> оказания услуг в сфере культуры</w:t>
      </w:r>
    </w:p>
    <w:p w:rsidR="00CB4BE0" w:rsidRDefault="00CB4BE0" w:rsidP="00CB4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E0" w:rsidRDefault="00CB4BE0" w:rsidP="00CB4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B4BE0" w:rsidTr="00CB4BE0">
        <w:tc>
          <w:tcPr>
            <w:tcW w:w="9571" w:type="dxa"/>
          </w:tcPr>
          <w:p w:rsidR="00CB4BE0" w:rsidRDefault="00CB4BE0" w:rsidP="00CB4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"ВЫСОКОГОРСКАЯ ЦЕНТРАЛИЗОВАННАЯ БИБЛИОТЕЧНАЯ СИСТЕМА"</w:t>
            </w:r>
          </w:p>
        </w:tc>
      </w:tr>
      <w:tr w:rsidR="00CB4BE0" w:rsidTr="00CB4BE0">
        <w:tc>
          <w:tcPr>
            <w:tcW w:w="9571" w:type="dxa"/>
          </w:tcPr>
          <w:p w:rsidR="00CB4BE0" w:rsidRDefault="00CB4BE0" w:rsidP="00CB4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"ВЫСОКОГОРСКИЙ КРАЕВЕДЧЕСКИЙ МУЗЕЙ"</w:t>
            </w:r>
          </w:p>
        </w:tc>
      </w:tr>
      <w:tr w:rsidR="00CB4BE0" w:rsidTr="00CB4BE0">
        <w:tc>
          <w:tcPr>
            <w:tcW w:w="9571" w:type="dxa"/>
          </w:tcPr>
          <w:p w:rsidR="00CB4BE0" w:rsidRDefault="00CB4BE0" w:rsidP="00CB4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"ВЫСОКОГОРСКИЙ ЦЕНТРАЛЬНЫЙ ДОМ КУЛЬТУРЫ ЦЕНТРАЛИЗОВАННОЙ СИСТЕМЫ"</w:t>
            </w:r>
          </w:p>
        </w:tc>
      </w:tr>
    </w:tbl>
    <w:p w:rsidR="00CB4BE0" w:rsidRPr="00CB4BE0" w:rsidRDefault="00CB4BE0" w:rsidP="00CB4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E0" w:rsidRDefault="00CB4BE0"/>
    <w:p w:rsidR="00CB4BE0" w:rsidRDefault="00CB4BE0"/>
    <w:sectPr w:rsidR="00CB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EE"/>
    <w:rsid w:val="002136FB"/>
    <w:rsid w:val="00692010"/>
    <w:rsid w:val="00CB4BE0"/>
    <w:rsid w:val="00F1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2020-01-31T14:04:00Z</dcterms:created>
  <dcterms:modified xsi:type="dcterms:W3CDTF">2020-01-31T14:10:00Z</dcterms:modified>
</cp:coreProperties>
</file>