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BD6D34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bookmarkStart w:id="0" w:name="_GoBack"/>
      <w:bookmarkEnd w:id="0"/>
      <w:r w:rsidR="00BD6D34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14 декабря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BD6D34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8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BD6D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BD6D34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266</w:t>
      </w:r>
    </w:p>
    <w:p w:rsidR="00D8170A" w:rsidRDefault="00D8170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8170A" w:rsidRPr="00D8170A" w:rsidRDefault="00D8170A" w:rsidP="00D8170A">
      <w:pPr>
        <w:widowControl/>
        <w:ind w:right="509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D817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 внесении изменений в Решение «О бюджете Высокогорского муниципального района на 2018 год и на плановый период 2019 и 2020 годов» от 29.11.2017 № 179 (с учетом внесенных изменений от 27.12.2017 № 185, от 28.03.2018 № 212, от 15.05.2018 № 222, от 31.08.2018 № 244, от 12.11.2018 № 261)</w:t>
      </w:r>
    </w:p>
    <w:p w:rsidR="00D8170A" w:rsidRPr="00D8170A" w:rsidRDefault="00D8170A" w:rsidP="00D8170A">
      <w:pPr>
        <w:widowControl/>
        <w:ind w:right="510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8170A" w:rsidRPr="00D8170A" w:rsidRDefault="00D8170A" w:rsidP="00D8170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17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На основании Бюджетного кодекса Российской Федерации, Бюджетного кодекса Республики Татарстан, Федерального закона от 06.10.2003 №131-ФЗ «Об общих принципах организации местного самоуправления в Российской Федерации», Совет Высокогорского муниципального района</w:t>
      </w:r>
    </w:p>
    <w:p w:rsidR="00D8170A" w:rsidRPr="00D8170A" w:rsidRDefault="00D8170A" w:rsidP="00D8170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170A" w:rsidRPr="00D8170A" w:rsidRDefault="00D8170A" w:rsidP="00D8170A">
      <w:pPr>
        <w:widowControl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817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D8170A" w:rsidRPr="00D8170A" w:rsidRDefault="00D8170A" w:rsidP="00D8170A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17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Выделить дополнительное финансирование учреждениям, финансируемым из бюджета Высокогорского муниципального района Республики Татарстан   за счет остатков   денежных средств по состоянию на 01.01.2018, согласно приложению № 1.</w:t>
      </w:r>
    </w:p>
    <w:p w:rsidR="00D8170A" w:rsidRPr="00D8170A" w:rsidRDefault="00D8170A" w:rsidP="00D8170A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170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    МКУ «Финансово-бюджетная палата Высокогорского муниципального района    </w:t>
      </w:r>
      <w:r w:rsidRPr="00D817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Республики Татарстан» </w:t>
      </w:r>
      <w:r w:rsidRPr="00D8170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внести соответствующие изменения    и дополнения в роспись   расходов   Высокогорского    муниципального района.</w:t>
      </w:r>
    </w:p>
    <w:p w:rsidR="00D8170A" w:rsidRPr="00D8170A" w:rsidRDefault="00D8170A" w:rsidP="00D8170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17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  Контроль за исполнением данного Решения возложить на постоянную комиссию Совета Высокогорского муниципального района Республики Татарстан по бюджету, финансам и экономической политике.</w:t>
      </w:r>
    </w:p>
    <w:p w:rsidR="00D8170A" w:rsidRPr="00D8170A" w:rsidRDefault="00D8170A" w:rsidP="00D8170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17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Опубликовать настоящее решение путем размещения на </w:t>
      </w:r>
      <w:r w:rsidRPr="00D8170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официальном сайте портала правовой информации Республики Татарстан: </w:t>
      </w:r>
      <w:hyperlink r:id="rId10" w:history="1">
        <w:r w:rsidRPr="00D8170A">
          <w:rPr>
            <w:rFonts w:ascii="Times New Roman" w:eastAsia="Times New Roman" w:hAnsi="Times New Roman" w:cs="Times New Roman"/>
            <w:sz w:val="28"/>
            <w:szCs w:val="28"/>
            <w:u w:val="single"/>
            <w:lang w:bidi="ar-SA"/>
          </w:rPr>
          <w:t>http://pravo.tatarstan.ru</w:t>
        </w:r>
      </w:hyperlink>
      <w:r w:rsidRPr="00D817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на официальном сайте Высокогорского муниципального района в сети Интернет по веб-адресу </w:t>
      </w:r>
      <w:r w:rsidRPr="00D8170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http</w:t>
      </w:r>
      <w:r w:rsidRPr="00D817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//:</w:t>
      </w:r>
      <w:r w:rsidRPr="00D8170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vysokaya</w:t>
      </w:r>
      <w:r w:rsidRPr="00D817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D8170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gora</w:t>
      </w:r>
      <w:r w:rsidRPr="00D817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D8170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tatarstan</w:t>
      </w:r>
      <w:r w:rsidRPr="00D817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D8170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r w:rsidRPr="00D817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8170A" w:rsidRPr="00D8170A" w:rsidRDefault="00D8170A" w:rsidP="00D8170A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170A" w:rsidRPr="00D8170A" w:rsidRDefault="00D8170A" w:rsidP="00D8170A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170A" w:rsidRPr="00D8170A" w:rsidRDefault="00D8170A" w:rsidP="00D817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170A" w:rsidRPr="00D8170A" w:rsidRDefault="00D8170A" w:rsidP="00D8170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17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D8170A" w:rsidRPr="00D8170A" w:rsidRDefault="00D8170A" w:rsidP="00D8170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17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района                                                                       Р.Г.Калимуллин</w:t>
      </w:r>
    </w:p>
    <w:p w:rsidR="00D8170A" w:rsidRPr="00D8170A" w:rsidRDefault="00D8170A" w:rsidP="00D8170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170A" w:rsidRPr="00D8170A" w:rsidRDefault="00D8170A" w:rsidP="00D8170A">
      <w:pPr>
        <w:widowControl/>
        <w:ind w:right="141" w:firstLine="6804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D8170A">
        <w:rPr>
          <w:rFonts w:ascii="Times New Roman" w:eastAsia="Times New Roman" w:hAnsi="Times New Roman" w:cs="Times New Roman"/>
          <w:color w:val="auto"/>
          <w:lang w:eastAsia="x-none" w:bidi="ar-SA"/>
        </w:rPr>
        <w:lastRenderedPageBreak/>
        <w:t>Пр</w:t>
      </w:r>
      <w:r w:rsidRPr="00D8170A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иложение № </w:t>
      </w:r>
      <w:r w:rsidRPr="00D8170A">
        <w:rPr>
          <w:rFonts w:ascii="Times New Roman" w:eastAsia="Times New Roman" w:hAnsi="Times New Roman" w:cs="Times New Roman"/>
          <w:color w:val="auto"/>
          <w:lang w:eastAsia="x-none" w:bidi="ar-SA"/>
        </w:rPr>
        <w:t>1</w:t>
      </w:r>
    </w:p>
    <w:p w:rsidR="00D8170A" w:rsidRPr="00D8170A" w:rsidRDefault="00D8170A" w:rsidP="00D8170A">
      <w:pPr>
        <w:widowControl/>
        <w:spacing w:line="160" w:lineRule="atLeast"/>
        <w:ind w:firstLine="6804"/>
        <w:rPr>
          <w:rFonts w:ascii="Times New Roman" w:eastAsia="Times New Roman" w:hAnsi="Times New Roman" w:cs="Times New Roman"/>
          <w:color w:val="auto"/>
          <w:lang w:bidi="ar-SA"/>
        </w:rPr>
      </w:pPr>
      <w:r w:rsidRPr="00D8170A">
        <w:rPr>
          <w:rFonts w:ascii="Times New Roman" w:eastAsia="Times New Roman" w:hAnsi="Times New Roman" w:cs="Times New Roman"/>
          <w:color w:val="auto"/>
          <w:lang w:bidi="ar-SA"/>
        </w:rPr>
        <w:t xml:space="preserve">к решению Совета </w:t>
      </w:r>
    </w:p>
    <w:p w:rsidR="00D8170A" w:rsidRPr="00D8170A" w:rsidRDefault="00D8170A" w:rsidP="00D8170A">
      <w:pPr>
        <w:widowControl/>
        <w:spacing w:line="160" w:lineRule="atLeast"/>
        <w:ind w:firstLine="6804"/>
        <w:rPr>
          <w:rFonts w:ascii="Times New Roman" w:eastAsia="Times New Roman" w:hAnsi="Times New Roman" w:cs="Times New Roman"/>
          <w:color w:val="auto"/>
          <w:lang w:bidi="ar-SA"/>
        </w:rPr>
      </w:pPr>
      <w:r w:rsidRPr="00D8170A">
        <w:rPr>
          <w:rFonts w:ascii="Times New Roman" w:eastAsia="Times New Roman" w:hAnsi="Times New Roman" w:cs="Times New Roman"/>
          <w:color w:val="auto"/>
          <w:lang w:bidi="ar-SA"/>
        </w:rPr>
        <w:t>Высокогорского</w:t>
      </w:r>
    </w:p>
    <w:p w:rsidR="00D8170A" w:rsidRPr="00D8170A" w:rsidRDefault="00D8170A" w:rsidP="00D8170A">
      <w:pPr>
        <w:widowControl/>
        <w:spacing w:line="160" w:lineRule="atLeast"/>
        <w:ind w:firstLine="6804"/>
        <w:rPr>
          <w:rFonts w:ascii="Times New Roman" w:eastAsia="Times New Roman" w:hAnsi="Times New Roman" w:cs="Times New Roman"/>
          <w:color w:val="auto"/>
          <w:lang w:bidi="ar-SA"/>
        </w:rPr>
      </w:pPr>
      <w:r w:rsidRPr="00D8170A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района </w:t>
      </w:r>
    </w:p>
    <w:p w:rsidR="00D8170A" w:rsidRPr="00D8170A" w:rsidRDefault="00D8170A" w:rsidP="00D8170A">
      <w:pPr>
        <w:widowControl/>
        <w:ind w:firstLine="6804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D8170A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от</w:t>
      </w:r>
      <w:r w:rsidRPr="00D8170A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 _______ </w:t>
      </w:r>
      <w:r w:rsidRPr="00D8170A">
        <w:rPr>
          <w:rFonts w:ascii="Times New Roman" w:eastAsia="Times New Roman" w:hAnsi="Times New Roman" w:cs="Times New Roman"/>
          <w:color w:val="auto"/>
          <w:lang w:val="x-none" w:eastAsia="x-none" w:bidi="ar-SA"/>
        </w:rPr>
        <w:t>201</w:t>
      </w:r>
      <w:r w:rsidRPr="00D8170A">
        <w:rPr>
          <w:rFonts w:ascii="Times New Roman" w:eastAsia="Times New Roman" w:hAnsi="Times New Roman" w:cs="Times New Roman"/>
          <w:color w:val="auto"/>
          <w:lang w:eastAsia="x-none" w:bidi="ar-SA"/>
        </w:rPr>
        <w:t>8</w:t>
      </w:r>
      <w:r w:rsidRPr="00D8170A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</w:t>
      </w:r>
      <w:r w:rsidRPr="00D8170A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 </w:t>
      </w:r>
      <w:r w:rsidRPr="00D8170A">
        <w:rPr>
          <w:rFonts w:ascii="Times New Roman" w:eastAsia="Times New Roman" w:hAnsi="Times New Roman" w:cs="Times New Roman"/>
          <w:color w:val="auto"/>
          <w:lang w:eastAsia="x-none" w:bidi="ar-SA"/>
        </w:rPr>
        <w:t>№ ___</w:t>
      </w:r>
      <w:r w:rsidRPr="00D8170A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                                                                                     </w:t>
      </w:r>
    </w:p>
    <w:p w:rsidR="00D8170A" w:rsidRPr="00D8170A" w:rsidRDefault="00D8170A" w:rsidP="00D8170A">
      <w:pPr>
        <w:widowControl/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</w:pPr>
      <w:r w:rsidRPr="00D8170A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                                                          </w:t>
      </w:r>
    </w:p>
    <w:p w:rsidR="00D8170A" w:rsidRPr="00D8170A" w:rsidRDefault="00D8170A" w:rsidP="00D8170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  <w:r w:rsidRPr="00D8170A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 xml:space="preserve">Изменения в ведомственную структуру расходов бюджета Высокогорского </w:t>
      </w:r>
    </w:p>
    <w:p w:rsidR="00D8170A" w:rsidRPr="00D8170A" w:rsidRDefault="00D8170A" w:rsidP="00D8170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</w:pPr>
      <w:r w:rsidRPr="00D8170A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>муниципального района на 2018 год</w:t>
      </w:r>
      <w:r w:rsidRPr="00D8170A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.</w:t>
      </w:r>
    </w:p>
    <w:p w:rsidR="00D8170A" w:rsidRPr="00D8170A" w:rsidRDefault="00D8170A" w:rsidP="00D8170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tbl>
      <w:tblPr>
        <w:tblW w:w="99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75"/>
        <w:gridCol w:w="684"/>
        <w:gridCol w:w="942"/>
        <w:gridCol w:w="929"/>
        <w:gridCol w:w="1593"/>
        <w:gridCol w:w="576"/>
        <w:gridCol w:w="2173"/>
      </w:tblGrid>
      <w:tr w:rsidR="00D8170A" w:rsidRPr="00D8170A" w:rsidTr="00D8170A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(тыс.руб.)</w:t>
            </w:r>
          </w:p>
        </w:tc>
      </w:tr>
      <w:tr w:rsidR="00D8170A" w:rsidRPr="00D8170A" w:rsidTr="00D8170A">
        <w:trPr>
          <w:trHeight w:val="92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Вед-во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Под -раздел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Сумма на 2018 год </w:t>
            </w:r>
          </w:p>
        </w:tc>
      </w:tr>
      <w:tr w:rsidR="00D8170A" w:rsidRPr="00D8170A" w:rsidTr="00D8170A">
        <w:trPr>
          <w:trHeight w:val="7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«Совет Высокогорского  муниципального района»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678,5</w:t>
            </w:r>
          </w:p>
        </w:tc>
      </w:tr>
      <w:tr w:rsidR="00D8170A" w:rsidRPr="00D8170A" w:rsidTr="00D8170A">
        <w:trPr>
          <w:trHeight w:val="18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законодательных, 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672,5</w:t>
            </w:r>
          </w:p>
        </w:tc>
      </w:tr>
      <w:tr w:rsidR="00D8170A" w:rsidRPr="00D8170A" w:rsidTr="00D8170A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672,5</w:t>
            </w:r>
          </w:p>
        </w:tc>
      </w:tr>
      <w:tr w:rsidR="00D8170A" w:rsidRPr="00D8170A" w:rsidTr="00D8170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672,5</w:t>
            </w:r>
          </w:p>
        </w:tc>
      </w:tr>
      <w:tr w:rsidR="00D8170A" w:rsidRPr="00D8170A" w:rsidTr="00D8170A">
        <w:trPr>
          <w:trHeight w:val="9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654,5</w:t>
            </w:r>
          </w:p>
        </w:tc>
      </w:tr>
      <w:tr w:rsidR="00D8170A" w:rsidRPr="00D8170A" w:rsidTr="00D8170A">
        <w:trPr>
          <w:trHeight w:val="9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</w:tr>
      <w:tr w:rsidR="00D8170A" w:rsidRPr="00D8170A" w:rsidTr="00D8170A">
        <w:trPr>
          <w:trHeight w:val="1184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D8170A" w:rsidRPr="00D8170A" w:rsidTr="00D8170A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D8170A" w:rsidRPr="00D8170A" w:rsidTr="00D8170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D8170A" w:rsidRPr="00D8170A" w:rsidTr="00D8170A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D8170A" w:rsidRPr="00D8170A" w:rsidTr="00D8170A">
        <w:trPr>
          <w:trHeight w:val="131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D8170A" w:rsidRPr="00D8170A" w:rsidTr="00D8170A">
        <w:trPr>
          <w:trHeight w:val="844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МКУ "Исполнительный комитет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1813,90</w:t>
            </w:r>
          </w:p>
        </w:tc>
      </w:tr>
      <w:tr w:rsidR="00D8170A" w:rsidRPr="00D8170A" w:rsidTr="00D8170A">
        <w:trPr>
          <w:trHeight w:val="56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1319,90</w:t>
            </w:r>
          </w:p>
        </w:tc>
      </w:tr>
      <w:tr w:rsidR="00D8170A" w:rsidRPr="00D8170A" w:rsidTr="00D8170A">
        <w:trPr>
          <w:trHeight w:val="138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1144,9</w:t>
            </w:r>
          </w:p>
        </w:tc>
      </w:tr>
      <w:tr w:rsidR="00D8170A" w:rsidRPr="00D8170A" w:rsidTr="00D8170A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1144,9</w:t>
            </w:r>
          </w:p>
        </w:tc>
      </w:tr>
      <w:tr w:rsidR="00D8170A" w:rsidRPr="00D8170A" w:rsidTr="00D8170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1144,9</w:t>
            </w:r>
          </w:p>
        </w:tc>
      </w:tr>
      <w:tr w:rsidR="00D8170A" w:rsidRPr="00D8170A" w:rsidTr="00A50B52">
        <w:trPr>
          <w:trHeight w:val="2154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1138,9</w:t>
            </w:r>
          </w:p>
        </w:tc>
      </w:tr>
      <w:tr w:rsidR="00D8170A" w:rsidRPr="00D8170A" w:rsidTr="00A50B52">
        <w:trPr>
          <w:trHeight w:val="78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D8170A" w:rsidRPr="00D8170A" w:rsidTr="00D8170A">
        <w:trPr>
          <w:trHeight w:val="76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175</w:t>
            </w:r>
          </w:p>
        </w:tc>
      </w:tr>
      <w:tr w:rsidR="00D8170A" w:rsidRPr="00D8170A" w:rsidTr="00D8170A">
        <w:trPr>
          <w:trHeight w:val="56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108,6</w:t>
            </w:r>
          </w:p>
        </w:tc>
      </w:tr>
      <w:tr w:rsidR="00D8170A" w:rsidRPr="00D8170A" w:rsidTr="00D8170A">
        <w:trPr>
          <w:trHeight w:val="10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108,6</w:t>
            </w:r>
          </w:p>
        </w:tc>
      </w:tr>
      <w:tr w:rsidR="00D8170A" w:rsidRPr="00D8170A" w:rsidTr="00D8170A">
        <w:trPr>
          <w:trHeight w:val="8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66,4</w:t>
            </w:r>
          </w:p>
        </w:tc>
      </w:tr>
      <w:tr w:rsidR="00D8170A" w:rsidRPr="00D8170A" w:rsidTr="00D8170A">
        <w:trPr>
          <w:trHeight w:val="88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66,4</w:t>
            </w:r>
          </w:p>
        </w:tc>
      </w:tr>
      <w:tr w:rsidR="00D8170A" w:rsidRPr="00D8170A" w:rsidTr="00D8170A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460</w:t>
            </w:r>
          </w:p>
        </w:tc>
      </w:tr>
      <w:tr w:rsidR="00D8170A" w:rsidRPr="00D8170A" w:rsidTr="00A50B52">
        <w:trPr>
          <w:trHeight w:val="5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Сельское хозяйство и рыболовство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460</w:t>
            </w:r>
          </w:p>
        </w:tc>
      </w:tr>
      <w:tr w:rsidR="00D8170A" w:rsidRPr="00D8170A" w:rsidTr="00D8170A">
        <w:trPr>
          <w:trHeight w:val="12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на поддержку племенного животноводства (за счет местного бюджета)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1420271420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460</w:t>
            </w:r>
          </w:p>
        </w:tc>
      </w:tr>
      <w:tr w:rsidR="00D8170A" w:rsidRPr="00D8170A" w:rsidTr="00D8170A">
        <w:trPr>
          <w:trHeight w:val="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1420271420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460</w:t>
            </w:r>
          </w:p>
        </w:tc>
      </w:tr>
      <w:tr w:rsidR="00D8170A" w:rsidRPr="00D8170A" w:rsidTr="00A50B52">
        <w:trPr>
          <w:trHeight w:val="557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Социальное обеспечение 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</w:tr>
      <w:tr w:rsidR="00D8170A" w:rsidRPr="00D8170A" w:rsidTr="00D8170A">
        <w:trPr>
          <w:trHeight w:val="447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Мероприятия в области социальной политики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</w:tr>
      <w:tr w:rsidR="00D8170A" w:rsidRPr="00D8170A" w:rsidTr="00A50B52">
        <w:trPr>
          <w:trHeight w:val="89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</w:tr>
      <w:tr w:rsidR="00D8170A" w:rsidRPr="00D8170A" w:rsidTr="00D8170A">
        <w:trPr>
          <w:trHeight w:val="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D8170A" w:rsidRPr="00D8170A" w:rsidTr="00A50B52">
        <w:trPr>
          <w:trHeight w:val="112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"Финансово-бюджетная палата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2131,6</w:t>
            </w:r>
          </w:p>
        </w:tc>
      </w:tr>
      <w:tr w:rsidR="00D8170A" w:rsidRPr="00D8170A" w:rsidTr="00D8170A">
        <w:trPr>
          <w:trHeight w:val="5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461,6</w:t>
            </w:r>
          </w:p>
        </w:tc>
      </w:tr>
      <w:tr w:rsidR="00D8170A" w:rsidRPr="00D8170A" w:rsidTr="00D8170A">
        <w:trPr>
          <w:trHeight w:val="10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461,6</w:t>
            </w:r>
          </w:p>
        </w:tc>
      </w:tr>
      <w:tr w:rsidR="00D8170A" w:rsidRPr="00D8170A" w:rsidTr="00A50B52">
        <w:trPr>
          <w:trHeight w:val="477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461,6</w:t>
            </w:r>
          </w:p>
        </w:tc>
      </w:tr>
      <w:tr w:rsidR="00D8170A" w:rsidRPr="00D8170A" w:rsidTr="00D8170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461,6</w:t>
            </w:r>
          </w:p>
        </w:tc>
      </w:tr>
      <w:tr w:rsidR="00D8170A" w:rsidRPr="00D8170A" w:rsidTr="00D8170A">
        <w:trPr>
          <w:trHeight w:val="16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461,6</w:t>
            </w:r>
          </w:p>
        </w:tc>
      </w:tr>
      <w:tr w:rsidR="00D8170A" w:rsidRPr="00D8170A" w:rsidTr="00A50B52">
        <w:trPr>
          <w:trHeight w:val="10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1670</w:t>
            </w:r>
          </w:p>
        </w:tc>
      </w:tr>
      <w:tr w:rsidR="00D8170A" w:rsidRPr="00D8170A" w:rsidTr="00D8170A">
        <w:trPr>
          <w:trHeight w:val="13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1670</w:t>
            </w:r>
          </w:p>
        </w:tc>
      </w:tr>
      <w:tr w:rsidR="00D8170A" w:rsidRPr="00D8170A" w:rsidTr="00D8170A">
        <w:trPr>
          <w:trHeight w:val="5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1670</w:t>
            </w:r>
          </w:p>
        </w:tc>
      </w:tr>
      <w:tr w:rsidR="00D8170A" w:rsidRPr="00D8170A" w:rsidTr="00D8170A">
        <w:trPr>
          <w:trHeight w:val="6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1670</w:t>
            </w:r>
          </w:p>
        </w:tc>
      </w:tr>
      <w:tr w:rsidR="00D8170A" w:rsidRPr="00D8170A" w:rsidTr="00D8170A">
        <w:trPr>
          <w:trHeight w:val="13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D8170A" w:rsidRPr="00D8170A" w:rsidTr="00D8170A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"Палата имущественных и земельных отношений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165,9</w:t>
            </w:r>
          </w:p>
        </w:tc>
      </w:tr>
      <w:tr w:rsidR="00D8170A" w:rsidRPr="00D8170A" w:rsidTr="00D8170A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165,9</w:t>
            </w:r>
          </w:p>
        </w:tc>
      </w:tr>
      <w:tr w:rsidR="00D8170A" w:rsidRPr="00D8170A" w:rsidTr="00D8170A">
        <w:trPr>
          <w:trHeight w:val="16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165,9</w:t>
            </w:r>
          </w:p>
        </w:tc>
      </w:tr>
      <w:tr w:rsidR="00D8170A" w:rsidRPr="00D8170A" w:rsidTr="00D8170A">
        <w:trPr>
          <w:trHeight w:val="1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D8170A" w:rsidRPr="00D8170A" w:rsidTr="00D8170A">
        <w:trPr>
          <w:trHeight w:val="16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"Отдел образования исполнительного комитета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4716,1</w:t>
            </w:r>
          </w:p>
        </w:tc>
      </w:tr>
      <w:tr w:rsidR="00D8170A" w:rsidRPr="00D8170A" w:rsidTr="00D8170A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109,8</w:t>
            </w:r>
          </w:p>
        </w:tc>
      </w:tr>
      <w:tr w:rsidR="00D8170A" w:rsidRPr="00D8170A" w:rsidTr="00D8170A">
        <w:trPr>
          <w:trHeight w:val="131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109,8</w:t>
            </w:r>
          </w:p>
        </w:tc>
      </w:tr>
      <w:tr w:rsidR="00D8170A" w:rsidRPr="00D8170A" w:rsidTr="00D8170A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109,8</w:t>
            </w:r>
          </w:p>
        </w:tc>
      </w:tr>
      <w:tr w:rsidR="00D8170A" w:rsidRPr="00D8170A" w:rsidTr="00D8170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109,8</w:t>
            </w:r>
          </w:p>
        </w:tc>
      </w:tr>
      <w:tr w:rsidR="00D8170A" w:rsidRPr="00D8170A" w:rsidTr="00D8170A">
        <w:trPr>
          <w:trHeight w:val="17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109,8</w:t>
            </w:r>
          </w:p>
        </w:tc>
      </w:tr>
      <w:tr w:rsidR="00D8170A" w:rsidRPr="00D8170A" w:rsidTr="00D8170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4606,3</w:t>
            </w:r>
          </w:p>
        </w:tc>
      </w:tr>
      <w:tr w:rsidR="00D8170A" w:rsidRPr="00D8170A" w:rsidTr="00D8170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Дошкольное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4100</w:t>
            </w:r>
          </w:p>
        </w:tc>
      </w:tr>
      <w:tr w:rsidR="00D8170A" w:rsidRPr="00D8170A" w:rsidTr="00D8170A">
        <w:trPr>
          <w:trHeight w:val="6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70A" w:rsidRPr="00D8170A" w:rsidRDefault="00D8170A" w:rsidP="00D8170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дошкольных образовательных организаций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4100</w:t>
            </w:r>
          </w:p>
        </w:tc>
      </w:tr>
      <w:tr w:rsidR="00D8170A" w:rsidRPr="00D8170A" w:rsidTr="00D8170A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70A" w:rsidRPr="00D8170A" w:rsidRDefault="00D8170A" w:rsidP="00D8170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4100</w:t>
            </w:r>
          </w:p>
        </w:tc>
      </w:tr>
      <w:tr w:rsidR="00D8170A" w:rsidRPr="00D8170A" w:rsidTr="00D8170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</w:t>
            </w:r>
          </w:p>
        </w:tc>
      </w:tr>
      <w:tr w:rsidR="00D8170A" w:rsidRPr="00D8170A" w:rsidTr="00D8170A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70A" w:rsidRPr="00D8170A" w:rsidRDefault="00D8170A" w:rsidP="00D8170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</w:t>
            </w:r>
          </w:p>
        </w:tc>
      </w:tr>
      <w:tr w:rsidR="00D8170A" w:rsidRPr="00D8170A" w:rsidTr="00D8170A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70A" w:rsidRPr="00D8170A" w:rsidRDefault="00D8170A" w:rsidP="00D8170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</w:t>
            </w:r>
          </w:p>
        </w:tc>
      </w:tr>
      <w:tr w:rsidR="00D8170A" w:rsidRPr="00D8170A" w:rsidTr="00D8170A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440,3</w:t>
            </w:r>
          </w:p>
        </w:tc>
      </w:tr>
      <w:tr w:rsidR="00D8170A" w:rsidRPr="00D8170A" w:rsidTr="00D8170A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Организации, обеспечивающие деятельность образовательных организаций, централизованных бухгалтерий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440,3</w:t>
            </w:r>
          </w:p>
        </w:tc>
      </w:tr>
      <w:tr w:rsidR="00D8170A" w:rsidRPr="00D8170A" w:rsidTr="00D8170A">
        <w:trPr>
          <w:trHeight w:val="163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404,3</w:t>
            </w:r>
          </w:p>
        </w:tc>
      </w:tr>
      <w:tr w:rsidR="00D8170A" w:rsidRPr="00D8170A" w:rsidTr="00D8170A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</w:p>
        </w:tc>
      </w:tr>
      <w:tr w:rsidR="00D8170A" w:rsidRPr="00D8170A" w:rsidTr="00D8170A">
        <w:trPr>
          <w:trHeight w:val="1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D8170A" w:rsidRPr="00D8170A" w:rsidTr="00D8170A">
        <w:trPr>
          <w:trHeight w:val="10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"Отдел культуры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114,1</w:t>
            </w:r>
          </w:p>
        </w:tc>
      </w:tr>
      <w:tr w:rsidR="00D8170A" w:rsidRPr="00D8170A" w:rsidTr="00D8170A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38,6</w:t>
            </w:r>
          </w:p>
        </w:tc>
      </w:tr>
      <w:tr w:rsidR="00D8170A" w:rsidRPr="00D8170A" w:rsidTr="00A50B52">
        <w:trPr>
          <w:trHeight w:val="1324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38,6</w:t>
            </w:r>
          </w:p>
        </w:tc>
      </w:tr>
      <w:tr w:rsidR="00D8170A" w:rsidRPr="00D8170A" w:rsidTr="00D8170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38,6</w:t>
            </w:r>
          </w:p>
        </w:tc>
      </w:tr>
      <w:tr w:rsidR="00D8170A" w:rsidRPr="00D8170A" w:rsidTr="00D8170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38,6</w:t>
            </w:r>
          </w:p>
        </w:tc>
      </w:tr>
      <w:tr w:rsidR="00D8170A" w:rsidRPr="00D8170A" w:rsidTr="00D8170A">
        <w:trPr>
          <w:trHeight w:val="16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38,6</w:t>
            </w:r>
          </w:p>
        </w:tc>
      </w:tr>
      <w:tr w:rsidR="00D8170A" w:rsidRPr="00D8170A" w:rsidTr="00D8170A">
        <w:trPr>
          <w:trHeight w:val="4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КУЛЬТУРА,КИНЕМАТОГРАФИЯ И СРЕДСТВА </w:t>
            </w:r>
            <w:r w:rsidRPr="00D8170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МАССОВОЙ ИНФОРМАЦИИ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75,5</w:t>
            </w:r>
          </w:p>
        </w:tc>
      </w:tr>
      <w:tr w:rsidR="00D8170A" w:rsidRPr="00D8170A" w:rsidTr="00A50B52">
        <w:trPr>
          <w:trHeight w:val="847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Подпрограмма "Развитие системы муниципального управления отрасли"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75,5</w:t>
            </w:r>
          </w:p>
        </w:tc>
      </w:tr>
      <w:tr w:rsidR="00D8170A" w:rsidRPr="00D8170A" w:rsidTr="00D8170A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75,5</w:t>
            </w:r>
          </w:p>
        </w:tc>
      </w:tr>
      <w:tr w:rsidR="00D8170A" w:rsidRPr="00D8170A" w:rsidTr="00D8170A">
        <w:trPr>
          <w:trHeight w:val="6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75,5</w:t>
            </w:r>
          </w:p>
        </w:tc>
      </w:tr>
      <w:tr w:rsidR="00D8170A" w:rsidRPr="00D8170A" w:rsidTr="00D8170A">
        <w:trPr>
          <w:trHeight w:val="16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75,5</w:t>
            </w:r>
          </w:p>
        </w:tc>
      </w:tr>
      <w:tr w:rsidR="00D8170A" w:rsidRPr="00D8170A" w:rsidTr="00D8170A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D8170A" w:rsidRPr="00D8170A" w:rsidTr="00D8170A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"Отдел по делам молодежи и спорту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273,2</w:t>
            </w:r>
          </w:p>
        </w:tc>
      </w:tr>
      <w:tr w:rsidR="00D8170A" w:rsidRPr="00D8170A" w:rsidTr="00D8170A">
        <w:trPr>
          <w:trHeight w:val="43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81,5</w:t>
            </w:r>
          </w:p>
        </w:tc>
      </w:tr>
      <w:tr w:rsidR="00D8170A" w:rsidRPr="00D8170A" w:rsidTr="00A50B52">
        <w:trPr>
          <w:trHeight w:val="138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81,5</w:t>
            </w:r>
          </w:p>
        </w:tc>
      </w:tr>
      <w:tr w:rsidR="00D8170A" w:rsidRPr="00D8170A" w:rsidTr="00D8170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81,5</w:t>
            </w:r>
          </w:p>
        </w:tc>
      </w:tr>
      <w:tr w:rsidR="00D8170A" w:rsidRPr="00D8170A" w:rsidTr="00D8170A">
        <w:trPr>
          <w:trHeight w:val="17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75,5</w:t>
            </w:r>
          </w:p>
        </w:tc>
      </w:tr>
      <w:tr w:rsidR="00D8170A" w:rsidRPr="00D8170A" w:rsidTr="00A50B52">
        <w:trPr>
          <w:trHeight w:val="83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50B52" w:rsidRPr="00A50B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D8170A" w:rsidRPr="00D8170A" w:rsidTr="00D8170A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Дополнительное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</w:t>
            </w:r>
          </w:p>
        </w:tc>
      </w:tr>
      <w:tr w:rsidR="00D8170A" w:rsidRPr="00D8170A" w:rsidTr="00A50B52">
        <w:trPr>
          <w:trHeight w:val="211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Развитие организаций дополнительного образования спортивной направленности (ДЮСШ),реализующих дополнительные общеобразовательные программы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</w:t>
            </w:r>
          </w:p>
        </w:tc>
      </w:tr>
      <w:tr w:rsidR="00D8170A" w:rsidRPr="00D8170A" w:rsidTr="00D8170A">
        <w:trPr>
          <w:trHeight w:val="13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</w:t>
            </w:r>
          </w:p>
        </w:tc>
      </w:tr>
      <w:tr w:rsidR="00D8170A" w:rsidRPr="00D8170A" w:rsidTr="00A50B52">
        <w:trPr>
          <w:trHeight w:val="511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80,7</w:t>
            </w:r>
          </w:p>
        </w:tc>
      </w:tr>
      <w:tr w:rsidR="00D8170A" w:rsidRPr="00D8170A" w:rsidTr="00A50B52">
        <w:trPr>
          <w:trHeight w:val="78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80,7</w:t>
            </w:r>
          </w:p>
        </w:tc>
      </w:tr>
      <w:tr w:rsidR="00D8170A" w:rsidRPr="00D8170A" w:rsidTr="00D8170A">
        <w:trPr>
          <w:trHeight w:val="19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50B52" w:rsidRPr="00A50B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74,7</w:t>
            </w:r>
          </w:p>
        </w:tc>
      </w:tr>
      <w:tr w:rsidR="00D8170A" w:rsidRPr="00D8170A" w:rsidTr="00A50B52">
        <w:trPr>
          <w:trHeight w:val="834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50B52" w:rsidRPr="00A50B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D8170A" w:rsidRPr="00D8170A" w:rsidTr="00D8170A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0A" w:rsidRPr="00D8170A" w:rsidRDefault="00D8170A" w:rsidP="00D8170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A" w:rsidRPr="00D8170A" w:rsidRDefault="00D8170A" w:rsidP="00D81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1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9893,30</w:t>
            </w:r>
          </w:p>
        </w:tc>
      </w:tr>
    </w:tbl>
    <w:p w:rsidR="00D8170A" w:rsidRPr="00D64CA2" w:rsidRDefault="00D8170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sectPr w:rsidR="003D5469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55" w:rsidRDefault="00AA7755">
      <w:r>
        <w:separator/>
      </w:r>
    </w:p>
  </w:endnote>
  <w:endnote w:type="continuationSeparator" w:id="0">
    <w:p w:rsidR="00AA7755" w:rsidRDefault="00AA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55" w:rsidRDefault="00AA7755"/>
  </w:footnote>
  <w:footnote w:type="continuationSeparator" w:id="0">
    <w:p w:rsidR="00AA7755" w:rsidRDefault="00AA77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F63CE"/>
    <w:multiLevelType w:val="hybridMultilevel"/>
    <w:tmpl w:val="0EA64B32"/>
    <w:lvl w:ilvl="0" w:tplc="0B1CB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A7829"/>
    <w:rsid w:val="00205A0B"/>
    <w:rsid w:val="00235874"/>
    <w:rsid w:val="00246F40"/>
    <w:rsid w:val="002A18CD"/>
    <w:rsid w:val="003D5469"/>
    <w:rsid w:val="00456BBF"/>
    <w:rsid w:val="00456F2F"/>
    <w:rsid w:val="0055469A"/>
    <w:rsid w:val="00562CA4"/>
    <w:rsid w:val="005C4EB7"/>
    <w:rsid w:val="00645A92"/>
    <w:rsid w:val="00645BDA"/>
    <w:rsid w:val="007356DD"/>
    <w:rsid w:val="00776320"/>
    <w:rsid w:val="007D2FA8"/>
    <w:rsid w:val="00801A4C"/>
    <w:rsid w:val="00814B4E"/>
    <w:rsid w:val="008252BD"/>
    <w:rsid w:val="00972534"/>
    <w:rsid w:val="009B36D9"/>
    <w:rsid w:val="00A24B6D"/>
    <w:rsid w:val="00A50B52"/>
    <w:rsid w:val="00A67526"/>
    <w:rsid w:val="00AA7755"/>
    <w:rsid w:val="00AC5495"/>
    <w:rsid w:val="00AC6EE0"/>
    <w:rsid w:val="00B55934"/>
    <w:rsid w:val="00B74AE5"/>
    <w:rsid w:val="00BD6D34"/>
    <w:rsid w:val="00BE0752"/>
    <w:rsid w:val="00BF2D8F"/>
    <w:rsid w:val="00C7184A"/>
    <w:rsid w:val="00C71F08"/>
    <w:rsid w:val="00C8677E"/>
    <w:rsid w:val="00D64CA2"/>
    <w:rsid w:val="00D8170A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A8CDF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Нет списка1"/>
    <w:next w:val="a2"/>
    <w:uiPriority w:val="99"/>
    <w:semiHidden/>
    <w:unhideWhenUsed/>
    <w:rsid w:val="00D8170A"/>
  </w:style>
  <w:style w:type="paragraph" w:styleId="ad">
    <w:name w:val="Body Text"/>
    <w:aliases w:val="Знак Знак"/>
    <w:basedOn w:val="a"/>
    <w:link w:val="ae"/>
    <w:rsid w:val="00D8170A"/>
    <w:pPr>
      <w:widowControl/>
    </w:pPr>
    <w:rPr>
      <w:rFonts w:ascii="Times New Roman" w:eastAsia="Times New Roman" w:hAnsi="Times New Roman" w:cs="Times New Roman"/>
      <w:i/>
      <w:color w:val="auto"/>
      <w:sz w:val="32"/>
      <w:szCs w:val="20"/>
      <w:lang w:val="x-none" w:eastAsia="x-none" w:bidi="ar-SA"/>
    </w:rPr>
  </w:style>
  <w:style w:type="character" w:customStyle="1" w:styleId="ae">
    <w:name w:val="Основной текст Знак"/>
    <w:aliases w:val="Знак Знак Знак"/>
    <w:basedOn w:val="a0"/>
    <w:link w:val="ad"/>
    <w:rsid w:val="00D8170A"/>
    <w:rPr>
      <w:rFonts w:ascii="Times New Roman" w:eastAsia="Times New Roman" w:hAnsi="Times New Roman" w:cs="Times New Roman"/>
      <w:i/>
      <w:sz w:val="32"/>
      <w:szCs w:val="20"/>
      <w:lang w:val="x-none" w:eastAsia="x-none" w:bidi="ar-SA"/>
    </w:rPr>
  </w:style>
  <w:style w:type="paragraph" w:customStyle="1" w:styleId="10">
    <w:name w:val="Ñòèëü1"/>
    <w:basedOn w:val="a"/>
    <w:rsid w:val="00D8170A"/>
    <w:pPr>
      <w:widowControl/>
      <w:spacing w:line="288" w:lineRule="auto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14</cp:revision>
  <cp:lastPrinted>2018-12-14T12:57:00Z</cp:lastPrinted>
  <dcterms:created xsi:type="dcterms:W3CDTF">2017-01-11T06:28:00Z</dcterms:created>
  <dcterms:modified xsi:type="dcterms:W3CDTF">2018-12-17T09:07:00Z</dcterms:modified>
</cp:coreProperties>
</file>