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635966" w:rsidRDefault="00254B27" w:rsidP="00635966">
      <w:pPr>
        <w:tabs>
          <w:tab w:val="left" w:pos="99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t>Исполнительный комитет Высокогорского муниципального района Республики Татарстан (далее –</w:t>
      </w:r>
      <w:r w:rsidR="00BC32EB">
        <w:rPr>
          <w:color w:val="000000"/>
        </w:rPr>
        <w:t xml:space="preserve"> РТ) во исполнение Постановления</w:t>
      </w:r>
      <w:r w:rsidRPr="002B7258">
        <w:rPr>
          <w:color w:val="000000"/>
        </w:rPr>
        <w:t xml:space="preserve"> </w:t>
      </w:r>
      <w:r w:rsidRPr="00F07CA9">
        <w:rPr>
          <w:color w:val="000000"/>
        </w:rPr>
        <w:t xml:space="preserve">от </w:t>
      </w:r>
      <w:r w:rsidR="00F07CA9" w:rsidRPr="00F07CA9">
        <w:rPr>
          <w:color w:val="000000"/>
        </w:rPr>
        <w:t>04</w:t>
      </w:r>
      <w:r w:rsidR="00377B89" w:rsidRPr="00F07CA9">
        <w:rPr>
          <w:color w:val="000000"/>
        </w:rPr>
        <w:t>.</w:t>
      </w:r>
      <w:r w:rsidR="00F732B8" w:rsidRPr="00F07CA9">
        <w:rPr>
          <w:color w:val="000000"/>
        </w:rPr>
        <w:t>0</w:t>
      </w:r>
      <w:r w:rsidR="00F07CA9" w:rsidRPr="00F07CA9">
        <w:rPr>
          <w:color w:val="000000"/>
        </w:rPr>
        <w:t>4</w:t>
      </w:r>
      <w:r w:rsidR="00377B89" w:rsidRPr="00F07CA9">
        <w:rPr>
          <w:color w:val="000000"/>
        </w:rPr>
        <w:t>.201</w:t>
      </w:r>
      <w:r w:rsidR="00E57799" w:rsidRPr="00F07CA9">
        <w:rPr>
          <w:color w:val="000000"/>
        </w:rPr>
        <w:t>8</w:t>
      </w:r>
      <w:r w:rsidR="00377B89" w:rsidRPr="00F07CA9">
        <w:rPr>
          <w:color w:val="000000"/>
        </w:rPr>
        <w:t xml:space="preserve"> № </w:t>
      </w:r>
      <w:r w:rsidR="00F07CA9">
        <w:rPr>
          <w:color w:val="000000"/>
        </w:rPr>
        <w:t>736</w:t>
      </w:r>
      <w:r w:rsidR="00377B89">
        <w:rPr>
          <w:color w:val="000000"/>
        </w:rPr>
        <w:t xml:space="preserve"> </w:t>
      </w:r>
      <w:r w:rsidRPr="002B7258">
        <w:rPr>
          <w:color w:val="000000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и на право заключения договоров аренды земельных участков, государственная собственность на которые не разграничена. </w:t>
      </w:r>
    </w:p>
    <w:p w:rsidR="0093766A" w:rsidRPr="00E57799" w:rsidRDefault="002B7258" w:rsidP="00C25278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E57799">
        <w:rPr>
          <w:b/>
          <w:color w:val="000000"/>
        </w:rPr>
        <w:t>Лот №1</w:t>
      </w:r>
      <w:r w:rsidRPr="00E57799">
        <w:rPr>
          <w:color w:val="000000"/>
        </w:rPr>
        <w:t xml:space="preserve">: </w:t>
      </w:r>
      <w:r w:rsidR="00085466" w:rsidRPr="005C6A19">
        <w:rPr>
          <w:color w:val="000000"/>
        </w:rPr>
        <w:t>Земельный участок с кадастровым номером 16:16:</w:t>
      </w:r>
      <w:r w:rsidR="00085466">
        <w:rPr>
          <w:color w:val="000000"/>
        </w:rPr>
        <w:t>080701</w:t>
      </w:r>
      <w:r w:rsidR="00085466" w:rsidRPr="005C6A19">
        <w:rPr>
          <w:color w:val="000000"/>
        </w:rPr>
        <w:t>:</w:t>
      </w:r>
      <w:r w:rsidR="00085466">
        <w:rPr>
          <w:color w:val="000000"/>
        </w:rPr>
        <w:t>424</w:t>
      </w:r>
      <w:r w:rsidR="00085466" w:rsidRPr="005C6A19">
        <w:rPr>
          <w:color w:val="000000"/>
        </w:rPr>
        <w:t xml:space="preserve">, площадью </w:t>
      </w:r>
      <w:r w:rsidR="00085466">
        <w:rPr>
          <w:color w:val="000000"/>
        </w:rPr>
        <w:t>800</w:t>
      </w:r>
      <w:r w:rsidR="00085466"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="00085466" w:rsidRPr="005C6A19">
        <w:rPr>
          <w:color w:val="000000"/>
        </w:rPr>
        <w:t>с</w:t>
      </w:r>
      <w:proofErr w:type="gramEnd"/>
      <w:r w:rsidR="00085466" w:rsidRPr="005C6A19">
        <w:rPr>
          <w:color w:val="000000"/>
        </w:rPr>
        <w:t xml:space="preserve">. </w:t>
      </w:r>
      <w:proofErr w:type="gramStart"/>
      <w:r w:rsidR="00085466" w:rsidRPr="005C6A19">
        <w:rPr>
          <w:color w:val="000000"/>
        </w:rPr>
        <w:t>Высокая</w:t>
      </w:r>
      <w:proofErr w:type="gramEnd"/>
      <w:r w:rsidR="00085466"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 w:rsidR="00085466">
        <w:rPr>
          <w:color w:val="000000"/>
        </w:rPr>
        <w:t>жилищного строительства.</w:t>
      </w:r>
      <w:r w:rsidR="00C25278" w:rsidRPr="00E57799">
        <w:rPr>
          <w:color w:val="000000"/>
        </w:rPr>
        <w:t xml:space="preserve">  </w:t>
      </w:r>
      <w:r w:rsidRPr="00E57799">
        <w:rPr>
          <w:color w:val="000000"/>
        </w:rPr>
        <w:t>Вид права</w:t>
      </w:r>
      <w:r w:rsidR="009652E6">
        <w:rPr>
          <w:color w:val="000000"/>
        </w:rPr>
        <w:t xml:space="preserve"> </w:t>
      </w:r>
      <w:r w:rsidRPr="00E57799">
        <w:rPr>
          <w:color w:val="000000"/>
        </w:rPr>
        <w:t xml:space="preserve">- </w:t>
      </w:r>
      <w:r w:rsidR="00085466">
        <w:rPr>
          <w:color w:val="000000"/>
        </w:rPr>
        <w:t>собственность</w:t>
      </w:r>
      <w:r w:rsidRPr="00E57799">
        <w:rPr>
          <w:color w:val="000000"/>
        </w:rPr>
        <w:t xml:space="preserve">. </w:t>
      </w:r>
      <w:r w:rsidR="00924A64" w:rsidRPr="002B7258">
        <w:rPr>
          <w:color w:val="000000"/>
        </w:rPr>
        <w:t xml:space="preserve">Начальная цена </w:t>
      </w:r>
      <w:r w:rsidRPr="00E57799">
        <w:rPr>
          <w:color w:val="000000"/>
        </w:rPr>
        <w:t xml:space="preserve">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Pr="00E57799">
        <w:rPr>
          <w:color w:val="000000"/>
        </w:rPr>
        <w:t>руб.</w:t>
      </w:r>
    </w:p>
    <w:p w:rsidR="00085466" w:rsidRDefault="002B7258" w:rsidP="0008546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</w:t>
      </w:r>
      <w:r w:rsidR="007858B3">
        <w:rPr>
          <w:b/>
          <w:color w:val="000000"/>
        </w:rPr>
        <w:t>2</w:t>
      </w:r>
      <w:r w:rsidRPr="002B7258">
        <w:rPr>
          <w:color w:val="000000"/>
        </w:rPr>
        <w:t xml:space="preserve">: </w:t>
      </w:r>
      <w:r w:rsidR="00085466" w:rsidRPr="005C6A19">
        <w:rPr>
          <w:color w:val="000000"/>
        </w:rPr>
        <w:t>Земельный участок с кадастровым номером 16:16:</w:t>
      </w:r>
      <w:r w:rsidR="00085466">
        <w:rPr>
          <w:color w:val="000000"/>
        </w:rPr>
        <w:t>080701</w:t>
      </w:r>
      <w:r w:rsidR="00085466" w:rsidRPr="005C6A19">
        <w:rPr>
          <w:color w:val="000000"/>
        </w:rPr>
        <w:t>:</w:t>
      </w:r>
      <w:r w:rsidR="00085466">
        <w:rPr>
          <w:color w:val="000000"/>
        </w:rPr>
        <w:t>420</w:t>
      </w:r>
      <w:r w:rsidR="00085466" w:rsidRPr="005C6A19">
        <w:rPr>
          <w:color w:val="000000"/>
        </w:rPr>
        <w:t xml:space="preserve">, площадью </w:t>
      </w:r>
      <w:r w:rsidR="00085466">
        <w:rPr>
          <w:color w:val="000000"/>
        </w:rPr>
        <w:t>800</w:t>
      </w:r>
      <w:r w:rsidR="00085466"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="00085466" w:rsidRPr="005C6A19">
        <w:rPr>
          <w:color w:val="000000"/>
        </w:rPr>
        <w:t>с</w:t>
      </w:r>
      <w:proofErr w:type="gramEnd"/>
      <w:r w:rsidR="00085466" w:rsidRPr="005C6A19">
        <w:rPr>
          <w:color w:val="000000"/>
        </w:rPr>
        <w:t xml:space="preserve">. </w:t>
      </w:r>
      <w:proofErr w:type="gramStart"/>
      <w:r w:rsidR="00085466" w:rsidRPr="005C6A19">
        <w:rPr>
          <w:color w:val="000000"/>
        </w:rPr>
        <w:t>Высокая</w:t>
      </w:r>
      <w:proofErr w:type="gramEnd"/>
      <w:r w:rsidR="00085466"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 w:rsidR="00085466">
        <w:rPr>
          <w:color w:val="000000"/>
        </w:rPr>
        <w:t>жилищного строительства.</w:t>
      </w:r>
      <w:r w:rsidR="00085466" w:rsidRPr="00E57799">
        <w:rPr>
          <w:color w:val="000000"/>
        </w:rPr>
        <w:t xml:space="preserve">  Вид права</w:t>
      </w:r>
      <w:r w:rsidR="00085466">
        <w:rPr>
          <w:color w:val="000000"/>
        </w:rPr>
        <w:t xml:space="preserve"> </w:t>
      </w:r>
      <w:r w:rsidR="00085466" w:rsidRPr="00E57799">
        <w:rPr>
          <w:color w:val="000000"/>
        </w:rPr>
        <w:t xml:space="preserve">- </w:t>
      </w:r>
      <w:r w:rsidR="00085466">
        <w:rPr>
          <w:color w:val="000000"/>
        </w:rPr>
        <w:t>собственность</w:t>
      </w:r>
      <w:r w:rsidR="00085466" w:rsidRPr="00E57799">
        <w:rPr>
          <w:color w:val="000000"/>
        </w:rPr>
        <w:t xml:space="preserve">. </w:t>
      </w:r>
      <w:r w:rsidR="00085466" w:rsidRPr="002B7258">
        <w:rPr>
          <w:color w:val="000000"/>
        </w:rPr>
        <w:t xml:space="preserve">Начальная цена </w:t>
      </w:r>
      <w:r w:rsidR="00085466" w:rsidRPr="00E57799">
        <w:rPr>
          <w:color w:val="000000"/>
        </w:rPr>
        <w:t xml:space="preserve">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="00085466" w:rsidRPr="00E57799">
        <w:rPr>
          <w:color w:val="000000"/>
        </w:rPr>
        <w:t>руб.</w:t>
      </w:r>
    </w:p>
    <w:p w:rsidR="0093766A" w:rsidRDefault="0093766A" w:rsidP="003A182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 xml:space="preserve"> </w:t>
      </w:r>
      <w:r w:rsidR="002B7258" w:rsidRPr="002B7258">
        <w:rPr>
          <w:b/>
          <w:color w:val="000000"/>
        </w:rPr>
        <w:t>Лот №</w:t>
      </w:r>
      <w:r w:rsidR="007858B3">
        <w:rPr>
          <w:b/>
          <w:color w:val="000000"/>
        </w:rPr>
        <w:t>3</w:t>
      </w:r>
      <w:r w:rsidR="002B7258" w:rsidRPr="002B7258">
        <w:rPr>
          <w:color w:val="000000"/>
        </w:rPr>
        <w:t xml:space="preserve">: </w:t>
      </w:r>
      <w:r w:rsidR="00E613F9" w:rsidRPr="005C6A19">
        <w:rPr>
          <w:color w:val="000000"/>
        </w:rPr>
        <w:t>Земельный участок с кадастровым номером 16:16:</w:t>
      </w:r>
      <w:r w:rsidR="00E613F9">
        <w:rPr>
          <w:color w:val="000000"/>
        </w:rPr>
        <w:t>080701</w:t>
      </w:r>
      <w:r w:rsidR="00E613F9" w:rsidRPr="005C6A19">
        <w:rPr>
          <w:color w:val="000000"/>
        </w:rPr>
        <w:t>:</w:t>
      </w:r>
      <w:r w:rsidR="00E613F9">
        <w:rPr>
          <w:color w:val="000000"/>
        </w:rPr>
        <w:t>413</w:t>
      </w:r>
      <w:r w:rsidR="00E613F9" w:rsidRPr="005C6A19">
        <w:rPr>
          <w:color w:val="000000"/>
        </w:rPr>
        <w:t xml:space="preserve">, площадью </w:t>
      </w:r>
      <w:r w:rsidR="00E613F9">
        <w:rPr>
          <w:color w:val="000000"/>
        </w:rPr>
        <w:t>800</w:t>
      </w:r>
      <w:r w:rsidR="00E613F9"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="00E613F9" w:rsidRPr="005C6A19">
        <w:rPr>
          <w:color w:val="000000"/>
        </w:rPr>
        <w:t>с</w:t>
      </w:r>
      <w:proofErr w:type="gramEnd"/>
      <w:r w:rsidR="00E613F9" w:rsidRPr="005C6A19">
        <w:rPr>
          <w:color w:val="000000"/>
        </w:rPr>
        <w:t xml:space="preserve">. </w:t>
      </w:r>
      <w:proofErr w:type="gramStart"/>
      <w:r w:rsidR="00E613F9" w:rsidRPr="005C6A19">
        <w:rPr>
          <w:color w:val="000000"/>
        </w:rPr>
        <w:t>Высокая</w:t>
      </w:r>
      <w:proofErr w:type="gramEnd"/>
      <w:r w:rsidR="00E613F9"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 w:rsidR="00E613F9">
        <w:rPr>
          <w:color w:val="000000"/>
        </w:rPr>
        <w:t xml:space="preserve">жилищного строительства. </w:t>
      </w:r>
      <w:r w:rsidR="002B7258" w:rsidRPr="002B7258">
        <w:rPr>
          <w:color w:val="000000"/>
        </w:rPr>
        <w:t xml:space="preserve">Вид права - собственность. Начальная цена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="002B7258" w:rsidRPr="002B7258">
        <w:rPr>
          <w:color w:val="000000"/>
        </w:rPr>
        <w:t>руб.</w:t>
      </w:r>
      <w:r w:rsidR="00B70B7F">
        <w:rPr>
          <w:color w:val="000000"/>
        </w:rPr>
        <w:t xml:space="preserve"> </w:t>
      </w:r>
    </w:p>
    <w:p w:rsidR="0093766A" w:rsidRDefault="002B7258" w:rsidP="00C25278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</w:t>
      </w:r>
      <w:r w:rsidR="007858B3">
        <w:rPr>
          <w:b/>
          <w:color w:val="000000"/>
        </w:rPr>
        <w:t>4</w:t>
      </w:r>
      <w:r w:rsidRPr="002B7258">
        <w:rPr>
          <w:color w:val="000000"/>
        </w:rPr>
        <w:t xml:space="preserve">: </w:t>
      </w:r>
      <w:r w:rsidR="00E613F9" w:rsidRPr="005C6A19">
        <w:rPr>
          <w:color w:val="000000"/>
        </w:rPr>
        <w:t>Земельный участок с кадастровым номером 16:16:</w:t>
      </w:r>
      <w:r w:rsidR="00E613F9">
        <w:rPr>
          <w:color w:val="000000"/>
        </w:rPr>
        <w:t>080701</w:t>
      </w:r>
      <w:r w:rsidR="00E613F9" w:rsidRPr="005C6A19">
        <w:rPr>
          <w:color w:val="000000"/>
        </w:rPr>
        <w:t>:</w:t>
      </w:r>
      <w:r w:rsidR="00E613F9">
        <w:rPr>
          <w:color w:val="000000"/>
        </w:rPr>
        <w:t>400</w:t>
      </w:r>
      <w:r w:rsidR="00E613F9" w:rsidRPr="005C6A19">
        <w:rPr>
          <w:color w:val="000000"/>
        </w:rPr>
        <w:t xml:space="preserve">, площадью </w:t>
      </w:r>
      <w:r w:rsidR="00E613F9">
        <w:rPr>
          <w:color w:val="000000"/>
        </w:rPr>
        <w:t>800</w:t>
      </w:r>
      <w:r w:rsidR="00E613F9"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="00E613F9" w:rsidRPr="005C6A19">
        <w:rPr>
          <w:color w:val="000000"/>
        </w:rPr>
        <w:t>с</w:t>
      </w:r>
      <w:proofErr w:type="gramEnd"/>
      <w:r w:rsidR="00E613F9" w:rsidRPr="005C6A19">
        <w:rPr>
          <w:color w:val="000000"/>
        </w:rPr>
        <w:t xml:space="preserve">. </w:t>
      </w:r>
      <w:proofErr w:type="gramStart"/>
      <w:r w:rsidR="00E613F9" w:rsidRPr="005C6A19">
        <w:rPr>
          <w:color w:val="000000"/>
        </w:rPr>
        <w:t>Высокая</w:t>
      </w:r>
      <w:proofErr w:type="gramEnd"/>
      <w:r w:rsidR="00E613F9"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 w:rsidR="00E613F9"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 w:rsidR="00014A91">
        <w:rPr>
          <w:color w:val="000000"/>
        </w:rPr>
        <w:t xml:space="preserve"> </w:t>
      </w:r>
      <w:r w:rsidRPr="002B7258">
        <w:rPr>
          <w:color w:val="000000"/>
        </w:rPr>
        <w:t>-</w:t>
      </w:r>
      <w:r w:rsidR="00014A91"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 w:rsidR="00014A91"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Pr="002B7258">
        <w:rPr>
          <w:color w:val="000000"/>
        </w:rPr>
        <w:t xml:space="preserve">руб. </w:t>
      </w:r>
    </w:p>
    <w:p w:rsidR="00E613F9" w:rsidRDefault="00C25278" w:rsidP="00E94F9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color w:val="000000"/>
        </w:rPr>
        <w:t>Л</w:t>
      </w:r>
      <w:r w:rsidR="002B7258" w:rsidRPr="002B7258">
        <w:rPr>
          <w:b/>
          <w:color w:val="000000"/>
        </w:rPr>
        <w:t>от №</w:t>
      </w:r>
      <w:r w:rsidR="007858B3">
        <w:rPr>
          <w:b/>
          <w:color w:val="000000"/>
        </w:rPr>
        <w:t>5</w:t>
      </w:r>
      <w:r w:rsidR="002B7258" w:rsidRPr="002B7258">
        <w:rPr>
          <w:color w:val="000000"/>
        </w:rPr>
        <w:t xml:space="preserve">: </w:t>
      </w:r>
      <w:r w:rsidR="00E613F9" w:rsidRPr="005C6A19">
        <w:rPr>
          <w:color w:val="000000"/>
        </w:rPr>
        <w:t>Земельный участок с кадастровым номером 16:16:</w:t>
      </w:r>
      <w:r w:rsidR="00E613F9">
        <w:rPr>
          <w:color w:val="000000"/>
        </w:rPr>
        <w:t>080701</w:t>
      </w:r>
      <w:r w:rsidR="00E613F9" w:rsidRPr="005C6A19">
        <w:rPr>
          <w:color w:val="000000"/>
        </w:rPr>
        <w:t>:</w:t>
      </w:r>
      <w:r w:rsidR="00E613F9">
        <w:rPr>
          <w:color w:val="000000"/>
        </w:rPr>
        <w:t>397</w:t>
      </w:r>
      <w:r w:rsidR="00E613F9" w:rsidRPr="005C6A19">
        <w:rPr>
          <w:color w:val="000000"/>
        </w:rPr>
        <w:t xml:space="preserve">, площадью </w:t>
      </w:r>
      <w:r w:rsidR="00E613F9">
        <w:rPr>
          <w:color w:val="000000"/>
        </w:rPr>
        <w:t>800</w:t>
      </w:r>
      <w:r w:rsidR="00E613F9"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="00E613F9" w:rsidRPr="005C6A19">
        <w:rPr>
          <w:color w:val="000000"/>
        </w:rPr>
        <w:t>с</w:t>
      </w:r>
      <w:proofErr w:type="gramEnd"/>
      <w:r w:rsidR="00E613F9" w:rsidRPr="005C6A19">
        <w:rPr>
          <w:color w:val="000000"/>
        </w:rPr>
        <w:t xml:space="preserve">. </w:t>
      </w:r>
      <w:proofErr w:type="gramStart"/>
      <w:r w:rsidR="00E613F9" w:rsidRPr="005C6A19">
        <w:rPr>
          <w:color w:val="000000"/>
        </w:rPr>
        <w:t>Высокая</w:t>
      </w:r>
      <w:proofErr w:type="gramEnd"/>
      <w:r w:rsidR="00E613F9"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 w:rsidR="00E613F9">
        <w:rPr>
          <w:color w:val="000000"/>
        </w:rPr>
        <w:t xml:space="preserve">жилищного строительства. </w:t>
      </w:r>
      <w:r w:rsidR="00E613F9" w:rsidRPr="002B7258">
        <w:rPr>
          <w:color w:val="000000"/>
        </w:rPr>
        <w:t>Вид права</w:t>
      </w:r>
      <w:r w:rsidR="00E613F9">
        <w:rPr>
          <w:color w:val="000000"/>
        </w:rPr>
        <w:t xml:space="preserve"> </w:t>
      </w:r>
      <w:r w:rsidR="00E613F9" w:rsidRPr="002B7258">
        <w:rPr>
          <w:color w:val="000000"/>
        </w:rPr>
        <w:t>-</w:t>
      </w:r>
      <w:r w:rsidR="00E613F9">
        <w:rPr>
          <w:color w:val="000000"/>
        </w:rPr>
        <w:t xml:space="preserve"> собственность</w:t>
      </w:r>
      <w:r w:rsidR="00E613F9" w:rsidRPr="002B7258">
        <w:rPr>
          <w:color w:val="000000"/>
        </w:rPr>
        <w:t xml:space="preserve">. </w:t>
      </w:r>
      <w:r w:rsidR="00E613F9">
        <w:rPr>
          <w:color w:val="000000"/>
        </w:rPr>
        <w:t>Начальная цена</w:t>
      </w:r>
      <w:r w:rsidR="00E613F9"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="00E613F9" w:rsidRPr="002B7258">
        <w:rPr>
          <w:color w:val="000000"/>
        </w:rPr>
        <w:t>руб.</w:t>
      </w:r>
    </w:p>
    <w:p w:rsidR="00E94F9E" w:rsidRDefault="002B7258" w:rsidP="00E94F9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>Лот №</w:t>
      </w:r>
      <w:r w:rsidR="007858B3">
        <w:rPr>
          <w:b/>
          <w:color w:val="000000"/>
        </w:rPr>
        <w:t>6</w:t>
      </w:r>
      <w:r w:rsidRPr="002B7258">
        <w:rPr>
          <w:color w:val="000000"/>
        </w:rPr>
        <w:t xml:space="preserve">: </w:t>
      </w:r>
      <w:r w:rsidR="00E613F9" w:rsidRPr="005C6A19">
        <w:rPr>
          <w:color w:val="000000"/>
        </w:rPr>
        <w:t>Земельный участок с кадастровым номером 16:16:</w:t>
      </w:r>
      <w:r w:rsidR="00E613F9">
        <w:rPr>
          <w:color w:val="000000"/>
        </w:rPr>
        <w:t>080701</w:t>
      </w:r>
      <w:r w:rsidR="00E613F9" w:rsidRPr="005C6A19">
        <w:rPr>
          <w:color w:val="000000"/>
        </w:rPr>
        <w:t>:</w:t>
      </w:r>
      <w:r w:rsidR="00E613F9">
        <w:rPr>
          <w:color w:val="000000"/>
        </w:rPr>
        <w:t>396</w:t>
      </w:r>
      <w:r w:rsidR="00E613F9" w:rsidRPr="005C6A19">
        <w:rPr>
          <w:color w:val="000000"/>
        </w:rPr>
        <w:t xml:space="preserve">, площадью </w:t>
      </w:r>
      <w:r w:rsidR="00E613F9">
        <w:rPr>
          <w:color w:val="000000"/>
        </w:rPr>
        <w:t>800</w:t>
      </w:r>
      <w:r w:rsidR="00E613F9"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="00E613F9" w:rsidRPr="005C6A19">
        <w:rPr>
          <w:color w:val="000000"/>
        </w:rPr>
        <w:t>с</w:t>
      </w:r>
      <w:proofErr w:type="gramEnd"/>
      <w:r w:rsidR="00E613F9" w:rsidRPr="005C6A19">
        <w:rPr>
          <w:color w:val="000000"/>
        </w:rPr>
        <w:t xml:space="preserve">. </w:t>
      </w:r>
      <w:proofErr w:type="gramStart"/>
      <w:r w:rsidR="00E613F9" w:rsidRPr="005C6A19">
        <w:rPr>
          <w:color w:val="000000"/>
        </w:rPr>
        <w:t>Высокая</w:t>
      </w:r>
      <w:proofErr w:type="gramEnd"/>
      <w:r w:rsidR="00E613F9"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 w:rsidR="00E613F9">
        <w:rPr>
          <w:color w:val="000000"/>
        </w:rPr>
        <w:t xml:space="preserve">жилищного строительства. </w:t>
      </w:r>
      <w:r w:rsidR="00E613F9" w:rsidRPr="002B7258">
        <w:rPr>
          <w:color w:val="000000"/>
        </w:rPr>
        <w:t>Вид права</w:t>
      </w:r>
      <w:r w:rsidR="00E613F9">
        <w:rPr>
          <w:color w:val="000000"/>
        </w:rPr>
        <w:t xml:space="preserve"> </w:t>
      </w:r>
      <w:r w:rsidR="00E613F9" w:rsidRPr="002B7258">
        <w:rPr>
          <w:color w:val="000000"/>
        </w:rPr>
        <w:t>-</w:t>
      </w:r>
      <w:r w:rsidR="00E613F9">
        <w:rPr>
          <w:color w:val="000000"/>
        </w:rPr>
        <w:t xml:space="preserve"> собственность</w:t>
      </w:r>
      <w:r w:rsidR="00E613F9" w:rsidRPr="002B7258">
        <w:rPr>
          <w:color w:val="000000"/>
        </w:rPr>
        <w:t xml:space="preserve">. </w:t>
      </w:r>
      <w:r w:rsidR="00E613F9">
        <w:rPr>
          <w:color w:val="000000"/>
        </w:rPr>
        <w:t>Начальная цена</w:t>
      </w:r>
      <w:r w:rsidR="00E613F9"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="00E613F9" w:rsidRPr="002B7258">
        <w:rPr>
          <w:color w:val="000000"/>
        </w:rPr>
        <w:t>руб.</w:t>
      </w:r>
    </w:p>
    <w:p w:rsidR="00E613F9" w:rsidRDefault="00D20412" w:rsidP="00E77C05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 w:rsidR="007858B3">
        <w:rPr>
          <w:b/>
          <w:color w:val="000000"/>
        </w:rPr>
        <w:t>7</w:t>
      </w:r>
      <w:r w:rsidRPr="0093766A">
        <w:rPr>
          <w:color w:val="000000"/>
        </w:rPr>
        <w:t>:</w:t>
      </w:r>
      <w:r w:rsidRPr="002B7258">
        <w:rPr>
          <w:color w:val="000000"/>
        </w:rPr>
        <w:t xml:space="preserve"> </w:t>
      </w:r>
      <w:r w:rsidR="00E613F9" w:rsidRPr="005C6A19">
        <w:rPr>
          <w:color w:val="000000"/>
        </w:rPr>
        <w:t>Земельный участок с кадастровым номером 16:16:</w:t>
      </w:r>
      <w:r w:rsidR="00E613F9">
        <w:rPr>
          <w:color w:val="000000"/>
        </w:rPr>
        <w:t>080701</w:t>
      </w:r>
      <w:r w:rsidR="00E613F9" w:rsidRPr="005C6A19">
        <w:rPr>
          <w:color w:val="000000"/>
        </w:rPr>
        <w:t>:</w:t>
      </w:r>
      <w:r w:rsidR="00E613F9">
        <w:rPr>
          <w:color w:val="000000"/>
        </w:rPr>
        <w:t>364</w:t>
      </w:r>
      <w:r w:rsidR="00E613F9" w:rsidRPr="005C6A19">
        <w:rPr>
          <w:color w:val="000000"/>
        </w:rPr>
        <w:t xml:space="preserve">, площадью </w:t>
      </w:r>
      <w:r w:rsidR="00E613F9">
        <w:rPr>
          <w:color w:val="000000"/>
        </w:rPr>
        <w:t>800</w:t>
      </w:r>
      <w:r w:rsidR="00E613F9"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="00E613F9" w:rsidRPr="005C6A19">
        <w:rPr>
          <w:color w:val="000000"/>
        </w:rPr>
        <w:t>с</w:t>
      </w:r>
      <w:proofErr w:type="gramEnd"/>
      <w:r w:rsidR="00E613F9" w:rsidRPr="005C6A19">
        <w:rPr>
          <w:color w:val="000000"/>
        </w:rPr>
        <w:t xml:space="preserve">. </w:t>
      </w:r>
      <w:proofErr w:type="gramStart"/>
      <w:r w:rsidR="00E613F9" w:rsidRPr="005C6A19">
        <w:rPr>
          <w:color w:val="000000"/>
        </w:rPr>
        <w:t>Высокая</w:t>
      </w:r>
      <w:proofErr w:type="gramEnd"/>
      <w:r w:rsidR="00E613F9"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 w:rsidR="00E613F9">
        <w:rPr>
          <w:color w:val="000000"/>
        </w:rPr>
        <w:t xml:space="preserve">жилищного строительства. </w:t>
      </w:r>
      <w:r w:rsidR="00E613F9" w:rsidRPr="002B7258">
        <w:rPr>
          <w:color w:val="000000"/>
        </w:rPr>
        <w:t>Вид права</w:t>
      </w:r>
      <w:r w:rsidR="00E613F9">
        <w:rPr>
          <w:color w:val="000000"/>
        </w:rPr>
        <w:t xml:space="preserve"> </w:t>
      </w:r>
      <w:r w:rsidR="00E613F9" w:rsidRPr="002B7258">
        <w:rPr>
          <w:color w:val="000000"/>
        </w:rPr>
        <w:t>-</w:t>
      </w:r>
      <w:r w:rsidR="00E613F9">
        <w:rPr>
          <w:color w:val="000000"/>
        </w:rPr>
        <w:t xml:space="preserve"> собственность</w:t>
      </w:r>
      <w:r w:rsidR="00E613F9" w:rsidRPr="002B7258">
        <w:rPr>
          <w:color w:val="000000"/>
        </w:rPr>
        <w:t xml:space="preserve">. </w:t>
      </w:r>
      <w:r w:rsidR="00E613F9">
        <w:rPr>
          <w:color w:val="000000"/>
        </w:rPr>
        <w:t>Начальная цена</w:t>
      </w:r>
      <w:r w:rsidR="00E613F9"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="00E613F9" w:rsidRPr="002B7258">
        <w:rPr>
          <w:color w:val="000000"/>
        </w:rPr>
        <w:t>руб.</w:t>
      </w:r>
      <w:bookmarkStart w:id="0" w:name="_GoBack"/>
      <w:bookmarkEnd w:id="0"/>
    </w:p>
    <w:p w:rsidR="00E613F9" w:rsidRDefault="00E613F9" w:rsidP="00E613F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8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410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E613F9" w:rsidRDefault="00E613F9" w:rsidP="00E77C05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9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407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E613F9" w:rsidRDefault="00E613F9" w:rsidP="00E77C05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10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406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E613F9" w:rsidRDefault="00E613F9" w:rsidP="00E77C05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11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403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E613F9" w:rsidRDefault="00E613F9" w:rsidP="00E77C05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12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402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E613F9" w:rsidRDefault="00E613F9" w:rsidP="00E613F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lastRenderedPageBreak/>
        <w:t>Лот №</w:t>
      </w:r>
      <w:r>
        <w:rPr>
          <w:b/>
          <w:color w:val="000000"/>
        </w:rPr>
        <w:t>13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399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E613F9" w:rsidRDefault="00E613F9" w:rsidP="00E613F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14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398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="00B7325E" w:rsidRPr="00BA3772">
        <w:rPr>
          <w:color w:val="000000"/>
        </w:rPr>
        <w:t>402</w:t>
      </w:r>
      <w:r w:rsidR="00B7325E">
        <w:rPr>
          <w:color w:val="000000"/>
        </w:rPr>
        <w:t> </w:t>
      </w:r>
      <w:r w:rsidR="00B7325E" w:rsidRPr="00BA3772">
        <w:rPr>
          <w:color w:val="000000"/>
        </w:rPr>
        <w:t>996</w:t>
      </w:r>
      <w:r w:rsidR="00B7325E"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E613F9" w:rsidRDefault="00E613F9" w:rsidP="00E613F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15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388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="00B7325E" w:rsidRPr="00B7325E">
        <w:rPr>
          <w:color w:val="000000"/>
        </w:rPr>
        <w:t xml:space="preserve">81 186 </w:t>
      </w:r>
      <w:r w:rsidRPr="00B7325E">
        <w:rPr>
          <w:color w:val="000000"/>
        </w:rPr>
        <w:t>руб.</w:t>
      </w:r>
    </w:p>
    <w:p w:rsidR="00E613F9" w:rsidRDefault="00E613F9" w:rsidP="00E613F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16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379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 w:rsidRPr="00B7325E">
        <w:rPr>
          <w:color w:val="000000"/>
        </w:rPr>
        <w:t xml:space="preserve">жилищного строительства. </w:t>
      </w:r>
      <w:r w:rsidRPr="00B7325E">
        <w:t xml:space="preserve">Вид </w:t>
      </w:r>
      <w:proofErr w:type="gramStart"/>
      <w:r w:rsidRPr="00B7325E">
        <w:t>права-аренда</w:t>
      </w:r>
      <w:proofErr w:type="gramEnd"/>
      <w:r w:rsidRPr="00B7325E">
        <w:t xml:space="preserve"> на 20 лет. Начальная цена/Годовая арендная плата –</w:t>
      </w:r>
      <w:r w:rsidRPr="00B7325E">
        <w:rPr>
          <w:color w:val="000000"/>
        </w:rPr>
        <w:t xml:space="preserve"> </w:t>
      </w:r>
      <w:r w:rsidR="00B7325E" w:rsidRPr="00B7325E">
        <w:rPr>
          <w:color w:val="000000"/>
        </w:rPr>
        <w:t xml:space="preserve">81 186 </w:t>
      </w:r>
      <w:r w:rsidRPr="00B7325E">
        <w:rPr>
          <w:color w:val="000000"/>
        </w:rPr>
        <w:t>руб.</w:t>
      </w:r>
    </w:p>
    <w:p w:rsidR="00DC0340" w:rsidRDefault="00DC0340" w:rsidP="00DC0340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17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080202:574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958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DC0340">
        <w:rPr>
          <w:color w:val="000000"/>
        </w:rPr>
        <w:t>183 633 руб.</w:t>
      </w:r>
    </w:p>
    <w:p w:rsidR="00DC0340" w:rsidRDefault="00DC0340" w:rsidP="00DC0340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18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080202:569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959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DC0340">
        <w:rPr>
          <w:color w:val="000000"/>
        </w:rPr>
        <w:t xml:space="preserve">183 </w:t>
      </w:r>
      <w:r>
        <w:rPr>
          <w:color w:val="000000"/>
        </w:rPr>
        <w:t>825</w:t>
      </w:r>
      <w:r w:rsidRPr="00DC0340">
        <w:rPr>
          <w:color w:val="000000"/>
        </w:rPr>
        <w:t xml:space="preserve"> руб.</w:t>
      </w:r>
    </w:p>
    <w:p w:rsidR="00DC0340" w:rsidRDefault="00DC0340" w:rsidP="00DC0340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19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080202:572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958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DC0340">
        <w:rPr>
          <w:color w:val="000000"/>
        </w:rPr>
        <w:t xml:space="preserve">183 </w:t>
      </w:r>
      <w:r>
        <w:rPr>
          <w:color w:val="000000"/>
        </w:rPr>
        <w:t>633</w:t>
      </w:r>
      <w:r w:rsidRPr="00DC0340">
        <w:rPr>
          <w:color w:val="000000"/>
        </w:rPr>
        <w:t xml:space="preserve"> руб.</w:t>
      </w:r>
    </w:p>
    <w:p w:rsidR="00DC0340" w:rsidRDefault="00DC0340" w:rsidP="00DC0340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20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080202:568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958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DC0340">
        <w:rPr>
          <w:color w:val="000000"/>
        </w:rPr>
        <w:t xml:space="preserve">183 </w:t>
      </w:r>
      <w:r>
        <w:rPr>
          <w:color w:val="000000"/>
        </w:rPr>
        <w:t>633</w:t>
      </w:r>
      <w:r w:rsidRPr="00DC0340">
        <w:rPr>
          <w:color w:val="000000"/>
        </w:rPr>
        <w:t xml:space="preserve"> руб.</w:t>
      </w:r>
    </w:p>
    <w:p w:rsidR="00C45EE5" w:rsidRDefault="00DC0340" w:rsidP="00C45EE5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 </w:t>
      </w:r>
      <w:r w:rsidRPr="0093766A">
        <w:rPr>
          <w:b/>
          <w:color w:val="000000"/>
        </w:rPr>
        <w:t>Лот №</w:t>
      </w:r>
      <w:r>
        <w:rPr>
          <w:b/>
          <w:color w:val="000000"/>
        </w:rPr>
        <w:t>21</w:t>
      </w:r>
      <w:r w:rsidRPr="0093766A">
        <w:rPr>
          <w:color w:val="000000"/>
        </w:rPr>
        <w:t>:</w:t>
      </w:r>
      <w:r w:rsidR="00C45EE5">
        <w:rPr>
          <w:color w:val="000000"/>
        </w:rPr>
        <w:t xml:space="preserve"> </w:t>
      </w:r>
      <w:r w:rsidR="00C45EE5" w:rsidRPr="002B7258">
        <w:rPr>
          <w:color w:val="000000"/>
        </w:rPr>
        <w:t>Земельный участок с кадастровым номером 16:16:</w:t>
      </w:r>
      <w:r w:rsidR="00C45EE5">
        <w:rPr>
          <w:color w:val="000000"/>
        </w:rPr>
        <w:t>080303:1102</w:t>
      </w:r>
      <w:r w:rsidR="00C45EE5" w:rsidRPr="002B7258">
        <w:rPr>
          <w:color w:val="000000"/>
        </w:rPr>
        <w:t xml:space="preserve">, площадью </w:t>
      </w:r>
      <w:r w:rsidR="00C45EE5">
        <w:rPr>
          <w:color w:val="000000"/>
        </w:rPr>
        <w:t>5</w:t>
      </w:r>
      <w:r w:rsidR="00C45EE5"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 w:rsidR="00C45EE5">
        <w:t xml:space="preserve">Высокогорское сельское поселение, </w:t>
      </w:r>
      <w:proofErr w:type="spellStart"/>
      <w:r w:rsidR="00C45EE5">
        <w:t>с</w:t>
      </w:r>
      <w:proofErr w:type="gramStart"/>
      <w:r w:rsidR="00C45EE5">
        <w:t>.В</w:t>
      </w:r>
      <w:proofErr w:type="gramEnd"/>
      <w:r w:rsidR="00C45EE5">
        <w:t>ысокая</w:t>
      </w:r>
      <w:proofErr w:type="spellEnd"/>
      <w:r w:rsidR="00C45EE5">
        <w:t xml:space="preserve"> Гора, возле жилого дома 14 по </w:t>
      </w:r>
      <w:proofErr w:type="spellStart"/>
      <w:r w:rsidR="00C45EE5">
        <w:t>ул.Мичурина</w:t>
      </w:r>
      <w:proofErr w:type="spellEnd"/>
      <w:r w:rsidR="00C45EE5" w:rsidRPr="002B7258">
        <w:rPr>
          <w:color w:val="000000"/>
        </w:rPr>
        <w:t xml:space="preserve">, категория - земли населенных пунктов, разрешенное использование </w:t>
      </w:r>
      <w:r w:rsidR="00C45EE5">
        <w:rPr>
          <w:color w:val="000000"/>
        </w:rPr>
        <w:t>–</w:t>
      </w:r>
      <w:r w:rsidR="00C45EE5" w:rsidRPr="002B7258">
        <w:rPr>
          <w:color w:val="000000"/>
        </w:rPr>
        <w:t xml:space="preserve"> </w:t>
      </w:r>
      <w:r w:rsidR="00C45EE5">
        <w:t xml:space="preserve">для размещения киоска по продаже разливной питьевой воды. </w:t>
      </w:r>
      <w:r w:rsidR="00C45EE5" w:rsidRPr="00E613F9">
        <w:t xml:space="preserve">Вид </w:t>
      </w:r>
      <w:proofErr w:type="gramStart"/>
      <w:r w:rsidR="00C45EE5" w:rsidRPr="00E613F9">
        <w:t>права-аренда</w:t>
      </w:r>
      <w:proofErr w:type="gramEnd"/>
      <w:r w:rsidR="00C45EE5" w:rsidRPr="00E613F9">
        <w:t xml:space="preserve"> на </w:t>
      </w:r>
      <w:r w:rsidR="00C45EE5">
        <w:t>3 года</w:t>
      </w:r>
      <w:r w:rsidR="00C45EE5" w:rsidRPr="00E613F9">
        <w:t>. Начальная цена/Годовая арендная плата –</w:t>
      </w:r>
      <w:r w:rsidR="00C45EE5" w:rsidRPr="00E613F9">
        <w:rPr>
          <w:color w:val="000000"/>
        </w:rPr>
        <w:t xml:space="preserve"> </w:t>
      </w:r>
      <w:r w:rsidR="00C45EE5">
        <w:rPr>
          <w:color w:val="000000"/>
        </w:rPr>
        <w:t xml:space="preserve">1 136 </w:t>
      </w:r>
      <w:r w:rsidR="00C45EE5" w:rsidRPr="00DC0340">
        <w:rPr>
          <w:color w:val="000000"/>
        </w:rPr>
        <w:t>руб.</w:t>
      </w:r>
    </w:p>
    <w:p w:rsidR="001B735B" w:rsidRDefault="001B735B" w:rsidP="001B735B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22</w:t>
      </w:r>
      <w:r w:rsidRPr="0093766A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080311:128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751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 xml:space="preserve">Высокогорское сельское поселение, </w:t>
      </w:r>
      <w:proofErr w:type="spellStart"/>
      <w:r>
        <w:t>с</w:t>
      </w:r>
      <w:proofErr w:type="gramStart"/>
      <w:r>
        <w:t>.В</w:t>
      </w:r>
      <w:proofErr w:type="gramEnd"/>
      <w:r>
        <w:t>ысокая</w:t>
      </w:r>
      <w:proofErr w:type="spellEnd"/>
      <w:r>
        <w:t xml:space="preserve"> Гора, </w:t>
      </w:r>
      <w:proofErr w:type="spellStart"/>
      <w:r>
        <w:t>ул.Иске</w:t>
      </w:r>
      <w:proofErr w:type="spellEnd"/>
      <w:r>
        <w:t>-Казанская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под 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="00112E4B">
        <w:rPr>
          <w:color w:val="000000"/>
        </w:rPr>
        <w:t>361</w:t>
      </w:r>
      <w:r w:rsidRPr="00112E4B">
        <w:rPr>
          <w:color w:val="000000"/>
        </w:rPr>
        <w:t xml:space="preserve"> 000 руб.</w:t>
      </w:r>
    </w:p>
    <w:p w:rsidR="00034AD3" w:rsidRPr="003325DC" w:rsidRDefault="00034AD3" w:rsidP="00034AD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23: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190803:2290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943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 xml:space="preserve">Высокогорское сельское поселение, </w:t>
      </w:r>
      <w:proofErr w:type="spellStart"/>
      <w:r>
        <w:t>д</w:t>
      </w:r>
      <w:proofErr w:type="gramStart"/>
      <w:r>
        <w:t>.Э</w:t>
      </w:r>
      <w:proofErr w:type="gramEnd"/>
      <w:r>
        <w:t>стачи</w:t>
      </w:r>
      <w:proofErr w:type="spellEnd"/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="00813474" w:rsidRPr="003325DC">
        <w:rPr>
          <w:color w:val="000000"/>
        </w:rPr>
        <w:t>182</w:t>
      </w:r>
      <w:r w:rsidRPr="003325DC">
        <w:rPr>
          <w:color w:val="000000"/>
        </w:rPr>
        <w:t xml:space="preserve"> 000 руб.</w:t>
      </w:r>
    </w:p>
    <w:p w:rsidR="00034AD3" w:rsidRPr="003325DC" w:rsidRDefault="00034AD3" w:rsidP="00034AD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№24: </w:t>
      </w:r>
      <w:r w:rsidRPr="003325DC">
        <w:rPr>
          <w:color w:val="000000"/>
        </w:rPr>
        <w:t xml:space="preserve">Земельный участок с кадастровым номером 16:16:190803:2291, площадью 937 кв.м., расположенный по адресу: РТ, Высокогорский муниципальный район, </w:t>
      </w:r>
      <w:r w:rsidRPr="003325DC">
        <w:t xml:space="preserve">Высокогорское </w:t>
      </w:r>
      <w:r w:rsidRPr="003325DC">
        <w:lastRenderedPageBreak/>
        <w:t xml:space="preserve">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</w:t>
      </w:r>
      <w:r w:rsidR="00813474" w:rsidRPr="003325DC">
        <w:rPr>
          <w:color w:val="000000"/>
        </w:rPr>
        <w:t>181</w:t>
      </w:r>
      <w:r w:rsidRPr="003325DC">
        <w:rPr>
          <w:color w:val="000000"/>
        </w:rPr>
        <w:t xml:space="preserve"> 000 руб.</w:t>
      </w:r>
    </w:p>
    <w:p w:rsidR="0035480B" w:rsidRPr="003325DC" w:rsidRDefault="0035480B" w:rsidP="0035480B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№25: </w:t>
      </w:r>
      <w:r w:rsidRPr="003325DC">
        <w:rPr>
          <w:color w:val="000000"/>
        </w:rPr>
        <w:t xml:space="preserve">Земельный участок с кадастровым номером 16:16:190803:2292, площадью 830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</w:t>
      </w:r>
      <w:r w:rsidR="00813474" w:rsidRPr="003325DC">
        <w:rPr>
          <w:color w:val="000000"/>
        </w:rPr>
        <w:t>160</w:t>
      </w:r>
      <w:r w:rsidRPr="003325DC">
        <w:rPr>
          <w:color w:val="000000"/>
        </w:rPr>
        <w:t xml:space="preserve"> 000 руб.</w:t>
      </w:r>
    </w:p>
    <w:p w:rsidR="0035480B" w:rsidRPr="003325DC" w:rsidRDefault="0035480B" w:rsidP="0035480B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№26: </w:t>
      </w:r>
      <w:r w:rsidRPr="003325DC">
        <w:rPr>
          <w:color w:val="000000"/>
        </w:rPr>
        <w:t xml:space="preserve">Земельный участок с кадастровым номером 16:16:190803:2126,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</w:t>
      </w:r>
      <w:r w:rsidR="00813474" w:rsidRPr="003325DC">
        <w:rPr>
          <w:color w:val="000000"/>
        </w:rPr>
        <w:t>193</w:t>
      </w:r>
      <w:r w:rsidRPr="003325DC">
        <w:rPr>
          <w:color w:val="000000"/>
        </w:rPr>
        <w:t xml:space="preserve"> 000 руб.</w:t>
      </w:r>
    </w:p>
    <w:p w:rsidR="00D80506" w:rsidRPr="003325DC" w:rsidRDefault="00D80506" w:rsidP="00D8050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№27: </w:t>
      </w:r>
      <w:r w:rsidRPr="003325DC">
        <w:rPr>
          <w:color w:val="000000"/>
        </w:rPr>
        <w:t xml:space="preserve">Земельный участок с кадастровым номером 16:16:190803:2127,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</w:t>
      </w:r>
      <w:r w:rsidR="00813474" w:rsidRPr="003325DC">
        <w:rPr>
          <w:color w:val="000000"/>
        </w:rPr>
        <w:t>193</w:t>
      </w:r>
      <w:r w:rsidRPr="003325DC">
        <w:rPr>
          <w:color w:val="000000"/>
        </w:rPr>
        <w:t xml:space="preserve"> 000 руб.</w:t>
      </w:r>
    </w:p>
    <w:p w:rsidR="00D80506" w:rsidRPr="003325DC" w:rsidRDefault="00D80506" w:rsidP="00D8050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№28: </w:t>
      </w:r>
      <w:r w:rsidRPr="003325DC">
        <w:rPr>
          <w:color w:val="000000"/>
        </w:rPr>
        <w:t xml:space="preserve">Земельный участок с кадастровым номером 16:16:190803:2128,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</w:t>
      </w:r>
      <w:r w:rsidR="00813474" w:rsidRPr="003325DC">
        <w:rPr>
          <w:color w:val="000000"/>
        </w:rPr>
        <w:t>193</w:t>
      </w:r>
      <w:r w:rsidRPr="003325DC">
        <w:rPr>
          <w:color w:val="000000"/>
        </w:rPr>
        <w:t xml:space="preserve"> 000 руб.</w:t>
      </w:r>
    </w:p>
    <w:p w:rsidR="00015CB6" w:rsidRPr="003325DC" w:rsidRDefault="00015CB6" w:rsidP="00015CB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№29: </w:t>
      </w:r>
      <w:r w:rsidRPr="003325DC">
        <w:rPr>
          <w:color w:val="000000"/>
        </w:rPr>
        <w:t xml:space="preserve">Земельный участок с кадастровым номером 16:16:190803:2129,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</w:t>
      </w:r>
      <w:r w:rsidR="00813474" w:rsidRPr="003325DC">
        <w:rPr>
          <w:color w:val="000000"/>
        </w:rPr>
        <w:t>193</w:t>
      </w:r>
      <w:r w:rsidRPr="003325DC">
        <w:rPr>
          <w:color w:val="000000"/>
        </w:rPr>
        <w:t xml:space="preserve"> 000 руб.</w:t>
      </w:r>
    </w:p>
    <w:p w:rsidR="00015CB6" w:rsidRPr="003325DC" w:rsidRDefault="00015CB6" w:rsidP="00015CB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№30: </w:t>
      </w:r>
      <w:r w:rsidRPr="003325DC">
        <w:rPr>
          <w:color w:val="000000"/>
        </w:rPr>
        <w:t xml:space="preserve">Земельный участок с кадастровым номером 16:16:190803:2130, площадью 1074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</w:t>
      </w:r>
      <w:r w:rsidR="00813474" w:rsidRPr="003325DC">
        <w:rPr>
          <w:color w:val="000000"/>
        </w:rPr>
        <w:t>207</w:t>
      </w:r>
      <w:r w:rsidRPr="003325DC">
        <w:rPr>
          <w:color w:val="000000"/>
        </w:rPr>
        <w:t xml:space="preserve"> 000 руб.</w:t>
      </w:r>
    </w:p>
    <w:p w:rsidR="00A42007" w:rsidRPr="003325DC" w:rsidRDefault="00A42007" w:rsidP="00A420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№31: </w:t>
      </w:r>
      <w:r w:rsidRPr="003325DC">
        <w:rPr>
          <w:color w:val="000000"/>
        </w:rPr>
        <w:t xml:space="preserve">Земельный участок с кадастровым номером 16:16:190803:2131,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Вид </w:t>
      </w:r>
      <w:proofErr w:type="gramStart"/>
      <w:r w:rsidRPr="003325DC">
        <w:t>права-аренда</w:t>
      </w:r>
      <w:proofErr w:type="gramEnd"/>
      <w:r w:rsidRPr="003325DC">
        <w:t xml:space="preserve"> на 20 лет. Начальная цена/Годовая арендная плата –</w:t>
      </w:r>
      <w:r w:rsidRPr="003325DC">
        <w:rPr>
          <w:color w:val="000000"/>
        </w:rPr>
        <w:t xml:space="preserve"> </w:t>
      </w:r>
      <w:r w:rsidR="00813474" w:rsidRPr="003325DC">
        <w:rPr>
          <w:color w:val="000000"/>
        </w:rPr>
        <w:t>193</w:t>
      </w:r>
      <w:r w:rsidRPr="003325DC">
        <w:rPr>
          <w:color w:val="000000"/>
        </w:rPr>
        <w:t xml:space="preserve"> 000 руб.</w:t>
      </w:r>
    </w:p>
    <w:p w:rsidR="00A42007" w:rsidRPr="003325DC" w:rsidRDefault="00A42007" w:rsidP="00A42007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№32: </w:t>
      </w:r>
      <w:r w:rsidRPr="003325DC">
        <w:rPr>
          <w:color w:val="000000"/>
        </w:rPr>
        <w:t xml:space="preserve">Земельный участок с кадастровым номером 16:16:190803:2132,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</w:t>
      </w:r>
      <w:r w:rsidRPr="003325DC">
        <w:rPr>
          <w:color w:val="000000"/>
        </w:rPr>
        <w:t xml:space="preserve">Вид права - собственность. Начальная цена – </w:t>
      </w:r>
      <w:r w:rsidR="00813474" w:rsidRPr="003325DC">
        <w:rPr>
          <w:color w:val="000000"/>
        </w:rPr>
        <w:t>92</w:t>
      </w:r>
      <w:r w:rsidRPr="003325DC">
        <w:rPr>
          <w:color w:val="000000"/>
        </w:rPr>
        <w:t>0 000 руб.</w:t>
      </w:r>
    </w:p>
    <w:p w:rsidR="00034AD3" w:rsidRPr="003325DC" w:rsidRDefault="003D29B2" w:rsidP="00034AD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№33: </w:t>
      </w:r>
      <w:r w:rsidRPr="003325DC">
        <w:rPr>
          <w:color w:val="000000"/>
        </w:rPr>
        <w:t xml:space="preserve">Земельный участок с кадастровым номером 16:16:000000:6910,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</w:t>
      </w:r>
      <w:r w:rsidRPr="003325DC">
        <w:rPr>
          <w:color w:val="000000"/>
        </w:rPr>
        <w:t xml:space="preserve">Вид права - собственность. Начальная цена – </w:t>
      </w:r>
      <w:r w:rsidR="00813474" w:rsidRPr="003325DC">
        <w:rPr>
          <w:color w:val="000000"/>
        </w:rPr>
        <w:t>92</w:t>
      </w:r>
      <w:r w:rsidRPr="003325DC">
        <w:rPr>
          <w:color w:val="000000"/>
        </w:rPr>
        <w:t>0 000 руб.</w:t>
      </w:r>
    </w:p>
    <w:p w:rsidR="003D29B2" w:rsidRPr="003325DC" w:rsidRDefault="003D29B2" w:rsidP="003D29B2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№34: </w:t>
      </w:r>
      <w:r w:rsidRPr="003325DC">
        <w:rPr>
          <w:color w:val="000000"/>
        </w:rPr>
        <w:t xml:space="preserve">Земельный участок с кадастровым номером 16:16:000000:6911,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</w:t>
      </w:r>
      <w:r w:rsidRPr="003325DC">
        <w:rPr>
          <w:color w:val="000000"/>
        </w:rPr>
        <w:t>Вид права - собственность. Начальная цена –</w:t>
      </w:r>
      <w:r w:rsidR="00813474" w:rsidRPr="003325DC">
        <w:rPr>
          <w:color w:val="000000"/>
        </w:rPr>
        <w:t>92</w:t>
      </w:r>
      <w:r w:rsidRPr="003325DC">
        <w:rPr>
          <w:color w:val="000000"/>
        </w:rPr>
        <w:t>0 000 руб.</w:t>
      </w:r>
    </w:p>
    <w:p w:rsidR="003D29B2" w:rsidRPr="003325DC" w:rsidRDefault="003D29B2" w:rsidP="00034AD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№35: </w:t>
      </w:r>
      <w:r w:rsidRPr="003325DC">
        <w:rPr>
          <w:color w:val="000000"/>
        </w:rPr>
        <w:t xml:space="preserve">Земельный участок с кадастровым номером 16:16:000000:6912,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</w:t>
      </w:r>
      <w:r w:rsidRPr="003325DC">
        <w:rPr>
          <w:color w:val="000000"/>
        </w:rPr>
        <w:t xml:space="preserve">Вид права - собственность. Начальная цена – </w:t>
      </w:r>
      <w:r w:rsidR="00813474" w:rsidRPr="003325DC">
        <w:rPr>
          <w:color w:val="000000"/>
        </w:rPr>
        <w:t>92</w:t>
      </w:r>
      <w:r w:rsidRPr="003325DC">
        <w:rPr>
          <w:color w:val="000000"/>
        </w:rPr>
        <w:t>0 000 руб.</w:t>
      </w:r>
    </w:p>
    <w:p w:rsidR="003D29B2" w:rsidRPr="003325DC" w:rsidRDefault="003D29B2" w:rsidP="00034AD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lastRenderedPageBreak/>
        <w:t xml:space="preserve">Лот №36: </w:t>
      </w:r>
      <w:r w:rsidRPr="003325DC">
        <w:rPr>
          <w:color w:val="000000"/>
        </w:rPr>
        <w:t xml:space="preserve">Земельный участок с кадастровым номером 16:16:000000:6913,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</w:t>
      </w:r>
      <w:r w:rsidRPr="003325DC">
        <w:rPr>
          <w:color w:val="000000"/>
        </w:rPr>
        <w:t xml:space="preserve">Вид права - собственность. Начальная цена – </w:t>
      </w:r>
      <w:r w:rsidR="00813474" w:rsidRPr="003325DC">
        <w:rPr>
          <w:color w:val="000000"/>
        </w:rPr>
        <w:t>92</w:t>
      </w:r>
      <w:r w:rsidRPr="003325DC">
        <w:rPr>
          <w:color w:val="000000"/>
        </w:rPr>
        <w:t>0 000 руб.</w:t>
      </w:r>
    </w:p>
    <w:p w:rsidR="007A0036" w:rsidRDefault="007A0036" w:rsidP="007A0036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25DC">
        <w:rPr>
          <w:b/>
          <w:color w:val="000000"/>
        </w:rPr>
        <w:t xml:space="preserve">Лот №37: </w:t>
      </w:r>
      <w:r w:rsidRPr="003325DC">
        <w:rPr>
          <w:color w:val="000000"/>
        </w:rPr>
        <w:t xml:space="preserve">Земельный участок с кадастровым номером 16:16:000000:6914, площадью 1000 кв.м., расположенный по адресу: РТ, Высокогорский муниципальный район, </w:t>
      </w:r>
      <w:r w:rsidRPr="003325DC">
        <w:t xml:space="preserve">Высокогорское сельское поселение, </w:t>
      </w:r>
      <w:proofErr w:type="spellStart"/>
      <w:r w:rsidRPr="003325DC">
        <w:t>д</w:t>
      </w:r>
      <w:proofErr w:type="gramStart"/>
      <w:r w:rsidRPr="003325DC">
        <w:t>.Э</w:t>
      </w:r>
      <w:proofErr w:type="gramEnd"/>
      <w:r w:rsidRPr="003325DC">
        <w:t>стачи</w:t>
      </w:r>
      <w:proofErr w:type="spellEnd"/>
      <w:r w:rsidRPr="003325DC">
        <w:rPr>
          <w:color w:val="000000"/>
        </w:rPr>
        <w:t xml:space="preserve">, категория - земли населенных пунктов, разрешенное использование – </w:t>
      </w:r>
      <w:r w:rsidRPr="003325DC">
        <w:t xml:space="preserve">индивидуальное жилищное строительство. </w:t>
      </w:r>
      <w:r w:rsidRPr="003325DC">
        <w:rPr>
          <w:color w:val="000000"/>
        </w:rPr>
        <w:t xml:space="preserve">Вид права - собственность. Начальная цена – </w:t>
      </w:r>
      <w:r w:rsidR="00813474" w:rsidRPr="003325DC">
        <w:rPr>
          <w:color w:val="000000"/>
        </w:rPr>
        <w:t>92</w:t>
      </w:r>
      <w:r w:rsidRPr="003325DC">
        <w:rPr>
          <w:color w:val="000000"/>
        </w:rPr>
        <w:t>0 000 руб.</w:t>
      </w:r>
    </w:p>
    <w:p w:rsidR="00262A7D" w:rsidRDefault="007A0036" w:rsidP="00262A7D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38: </w:t>
      </w:r>
      <w:r w:rsidR="00262A7D" w:rsidRPr="002B7258">
        <w:rPr>
          <w:color w:val="000000"/>
        </w:rPr>
        <w:t>Земельный участок с кадастровым номером 16:16:</w:t>
      </w:r>
      <w:r w:rsidR="00262A7D">
        <w:rPr>
          <w:color w:val="000000"/>
        </w:rPr>
        <w:t>020604:54</w:t>
      </w:r>
      <w:r w:rsidR="00262A7D" w:rsidRPr="002B7258">
        <w:rPr>
          <w:color w:val="000000"/>
        </w:rPr>
        <w:t xml:space="preserve">, площадью </w:t>
      </w:r>
      <w:r w:rsidR="00262A7D">
        <w:rPr>
          <w:color w:val="000000"/>
        </w:rPr>
        <w:t>2174</w:t>
      </w:r>
      <w:r w:rsidR="00262A7D"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 w:rsidR="00262A7D">
        <w:t>Алан-</w:t>
      </w:r>
      <w:proofErr w:type="spellStart"/>
      <w:r w:rsidR="00262A7D">
        <w:t>Бексерское</w:t>
      </w:r>
      <w:proofErr w:type="spellEnd"/>
      <w:r w:rsidR="00262A7D">
        <w:t xml:space="preserve"> сельское </w:t>
      </w:r>
      <w:r w:rsidR="00262A7D" w:rsidRPr="006C43F6">
        <w:t xml:space="preserve">поселение, с. </w:t>
      </w:r>
      <w:proofErr w:type="spellStart"/>
      <w:r w:rsidR="00262A7D" w:rsidRPr="006C43F6">
        <w:t>Алатский</w:t>
      </w:r>
      <w:proofErr w:type="spellEnd"/>
      <w:r w:rsidR="00262A7D" w:rsidRPr="006C43F6">
        <w:t xml:space="preserve"> </w:t>
      </w:r>
      <w:proofErr w:type="spellStart"/>
      <w:r w:rsidR="00262A7D" w:rsidRPr="006C43F6">
        <w:t>спиртзавод</w:t>
      </w:r>
      <w:proofErr w:type="spellEnd"/>
      <w:r w:rsidR="00262A7D" w:rsidRPr="006C43F6">
        <w:rPr>
          <w:color w:val="000000"/>
        </w:rPr>
        <w:t xml:space="preserve">, категория - земли населенных пунктов, разрешенное использование – </w:t>
      </w:r>
      <w:r w:rsidR="00262A7D" w:rsidRPr="006C43F6">
        <w:t xml:space="preserve">хозяйственные объекты и сооружения. </w:t>
      </w:r>
      <w:r w:rsidR="007C6ACA" w:rsidRPr="006C43F6">
        <w:rPr>
          <w:color w:val="000000"/>
        </w:rPr>
        <w:t xml:space="preserve">Сведения о частях </w:t>
      </w:r>
      <w:proofErr w:type="spellStart"/>
      <w:r w:rsidR="007C6ACA" w:rsidRPr="006C43F6">
        <w:rPr>
          <w:color w:val="000000"/>
        </w:rPr>
        <w:t>з.</w:t>
      </w:r>
      <w:proofErr w:type="gramStart"/>
      <w:r w:rsidR="007C6ACA" w:rsidRPr="006C43F6">
        <w:rPr>
          <w:color w:val="000000"/>
        </w:rPr>
        <w:t>у</w:t>
      </w:r>
      <w:proofErr w:type="spellEnd"/>
      <w:proofErr w:type="gramEnd"/>
      <w:r w:rsidR="007C6ACA" w:rsidRPr="006C43F6">
        <w:rPr>
          <w:color w:val="000000"/>
        </w:rPr>
        <w:t xml:space="preserve">. и </w:t>
      </w:r>
      <w:proofErr w:type="gramStart"/>
      <w:r w:rsidR="007C6ACA" w:rsidRPr="006C43F6">
        <w:rPr>
          <w:color w:val="000000"/>
        </w:rPr>
        <w:t>обременениях</w:t>
      </w:r>
      <w:proofErr w:type="gramEnd"/>
      <w:r w:rsidR="007C6ACA" w:rsidRPr="006C43F6">
        <w:rPr>
          <w:color w:val="000000"/>
        </w:rPr>
        <w:t xml:space="preserve">: </w:t>
      </w:r>
      <w:r w:rsidR="00B2404D">
        <w:rPr>
          <w:color w:val="000000"/>
        </w:rPr>
        <w:t xml:space="preserve">часть № 1 </w:t>
      </w:r>
      <w:r w:rsidR="007C6ACA" w:rsidRPr="006C43F6">
        <w:rPr>
          <w:color w:val="000000"/>
        </w:rPr>
        <w:t xml:space="preserve">площадь </w:t>
      </w:r>
      <w:r w:rsidR="00EC49C8" w:rsidRPr="006C43F6">
        <w:rPr>
          <w:color w:val="000000"/>
        </w:rPr>
        <w:t>58</w:t>
      </w:r>
      <w:r w:rsidR="007C6ACA" w:rsidRPr="006C43F6">
        <w:rPr>
          <w:color w:val="000000"/>
        </w:rPr>
        <w:t xml:space="preserve"> кв.м., </w:t>
      </w:r>
      <w:proofErr w:type="spellStart"/>
      <w:r w:rsidR="007C6ACA" w:rsidRPr="006C43F6">
        <w:rPr>
          <w:color w:val="000000"/>
        </w:rPr>
        <w:t>хар</w:t>
      </w:r>
      <w:proofErr w:type="spellEnd"/>
      <w:r w:rsidR="007C6ACA" w:rsidRPr="006C43F6"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 w:rsidR="007C6ACA" w:rsidRPr="006C43F6">
        <w:t xml:space="preserve">"Правил охраны электрических сетей напряжением до 1000 вольт"", утверждены Постановлением Совета Министров СССР от 11.09.1972 N 667, </w:t>
      </w:r>
      <w:r w:rsidR="00EC49C8" w:rsidRPr="006C43F6">
        <w:t xml:space="preserve">Охранная зона </w:t>
      </w:r>
      <w:proofErr w:type="gramStart"/>
      <w:r w:rsidR="00EC49C8" w:rsidRPr="006C43F6">
        <w:t>ВЛ</w:t>
      </w:r>
      <w:proofErr w:type="gramEnd"/>
      <w:r w:rsidR="00EC49C8" w:rsidRPr="006C43F6">
        <w:t xml:space="preserve"> 0,4 </w:t>
      </w:r>
      <w:proofErr w:type="spellStart"/>
      <w:r w:rsidR="00EC49C8" w:rsidRPr="006C43F6">
        <w:t>кВ</w:t>
      </w:r>
      <w:proofErr w:type="spellEnd"/>
      <w:r w:rsidR="00EC49C8" w:rsidRPr="006C43F6">
        <w:t xml:space="preserve"> ЗТП-3369, </w:t>
      </w:r>
      <w:r w:rsidR="00B2404D">
        <w:t xml:space="preserve">часть № 2 </w:t>
      </w:r>
      <w:r w:rsidR="00EC49C8" w:rsidRPr="006C43F6">
        <w:t xml:space="preserve">площадь </w:t>
      </w:r>
      <w:r w:rsidR="00585C93" w:rsidRPr="006C43F6">
        <w:t xml:space="preserve">41 кв.м, </w:t>
      </w:r>
      <w:proofErr w:type="spellStart"/>
      <w:r w:rsidR="00585C93" w:rsidRPr="006C43F6">
        <w:rPr>
          <w:color w:val="000000"/>
        </w:rPr>
        <w:t>хар</w:t>
      </w:r>
      <w:proofErr w:type="spellEnd"/>
      <w:r w:rsidR="00585C93" w:rsidRPr="006C43F6"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 w:rsidR="00585C93" w:rsidRPr="006C43F6">
        <w:t xml:space="preserve">"Правил охраны электрических сетей напряжением до 1000 вольт"", утверждены Постановлением Совета Министров СССР от 11.09.1972 N 667, Охранная зона </w:t>
      </w:r>
      <w:proofErr w:type="gramStart"/>
      <w:r w:rsidR="00585C93" w:rsidRPr="006C43F6">
        <w:t>ВЛ</w:t>
      </w:r>
      <w:proofErr w:type="gramEnd"/>
      <w:r w:rsidR="00585C93" w:rsidRPr="006C43F6">
        <w:t xml:space="preserve"> 0,4 </w:t>
      </w:r>
      <w:proofErr w:type="spellStart"/>
      <w:r w:rsidR="00585C93" w:rsidRPr="006C43F6">
        <w:t>кВ</w:t>
      </w:r>
      <w:proofErr w:type="spellEnd"/>
      <w:r w:rsidR="00585C93" w:rsidRPr="006C43F6">
        <w:t xml:space="preserve"> КТП-3439</w:t>
      </w:r>
      <w:r w:rsidR="006C43F6" w:rsidRPr="006C43F6">
        <w:t xml:space="preserve">, </w:t>
      </w:r>
      <w:r w:rsidR="00082626">
        <w:t xml:space="preserve">часть № 3 </w:t>
      </w:r>
      <w:r w:rsidR="006C43F6" w:rsidRPr="006C43F6">
        <w:t xml:space="preserve">площадь 77 кв.м., </w:t>
      </w:r>
      <w:proofErr w:type="spellStart"/>
      <w:r w:rsidR="006C43F6" w:rsidRPr="006C43F6">
        <w:rPr>
          <w:color w:val="000000"/>
        </w:rPr>
        <w:t>хар</w:t>
      </w:r>
      <w:proofErr w:type="spellEnd"/>
      <w:r w:rsidR="006C43F6" w:rsidRPr="006C43F6">
        <w:rPr>
          <w:color w:val="000000"/>
        </w:rPr>
        <w:t xml:space="preserve">-ка части: Ограничение прав на земельный участок, предусмотренные ст.56 Земельного кодекса РФ. </w:t>
      </w:r>
      <w:r w:rsidR="006C43F6" w:rsidRPr="006C43F6">
        <w:t>Правила охраны газораспределительных</w:t>
      </w:r>
      <w:r w:rsidR="006C43F6">
        <w:t xml:space="preserve"> сетей, утвержденные Постановлением Правительства Российской Федерации от 20.11.2000 г. № 878. Охранная зона газораспределительного газопровода</w:t>
      </w:r>
      <w:proofErr w:type="gramStart"/>
      <w:r w:rsidR="006C43F6">
        <w:t xml:space="preserve"> И</w:t>
      </w:r>
      <w:proofErr w:type="gramEnd"/>
      <w:r w:rsidR="006C43F6">
        <w:t>нв.№37191, зона с особыми условиями использования территорий 16.16.2.59.</w:t>
      </w:r>
      <w:r w:rsidR="007C6ACA">
        <w:rPr>
          <w:color w:val="000000"/>
        </w:rPr>
        <w:t xml:space="preserve"> </w:t>
      </w:r>
      <w:r w:rsidR="00262A7D" w:rsidRPr="002B7258">
        <w:rPr>
          <w:color w:val="000000"/>
        </w:rPr>
        <w:t>Вид права</w:t>
      </w:r>
      <w:r w:rsidR="00262A7D">
        <w:rPr>
          <w:color w:val="000000"/>
        </w:rPr>
        <w:t xml:space="preserve"> </w:t>
      </w:r>
      <w:r w:rsidR="00262A7D" w:rsidRPr="002B7258">
        <w:rPr>
          <w:color w:val="000000"/>
        </w:rPr>
        <w:t>-</w:t>
      </w:r>
      <w:r w:rsidR="00262A7D">
        <w:rPr>
          <w:color w:val="000000"/>
        </w:rPr>
        <w:t xml:space="preserve"> собственность</w:t>
      </w:r>
      <w:r w:rsidR="00262A7D" w:rsidRPr="002B7258">
        <w:rPr>
          <w:color w:val="000000"/>
        </w:rPr>
        <w:t xml:space="preserve">. </w:t>
      </w:r>
      <w:r w:rsidR="00262A7D">
        <w:rPr>
          <w:color w:val="000000"/>
        </w:rPr>
        <w:t>Начальная цена</w:t>
      </w:r>
      <w:r w:rsidR="00262A7D" w:rsidRPr="002B7258">
        <w:rPr>
          <w:color w:val="000000"/>
        </w:rPr>
        <w:t xml:space="preserve"> – </w:t>
      </w:r>
      <w:r w:rsidR="00307E2C">
        <w:rPr>
          <w:color w:val="000000"/>
        </w:rPr>
        <w:t>510 000</w:t>
      </w:r>
      <w:r w:rsidR="00262A7D" w:rsidRPr="002B7258">
        <w:rPr>
          <w:color w:val="000000"/>
        </w:rPr>
        <w:t xml:space="preserve"> руб.</w:t>
      </w:r>
    </w:p>
    <w:p w:rsidR="00486C2C" w:rsidRDefault="00486C2C" w:rsidP="00486C2C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39: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300101:1036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588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Дачное сельское поселение, п. Дачное, ул. Центральная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одноквартирный жилой дом с приусадебным участком и </w:t>
      </w:r>
      <w:proofErr w:type="spellStart"/>
      <w:r>
        <w:t>бз</w:t>
      </w:r>
      <w:proofErr w:type="spellEnd"/>
      <w:r>
        <w:t xml:space="preserve"> него.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>
        <w:rPr>
          <w:color w:val="000000"/>
        </w:rPr>
        <w:t>150</w:t>
      </w:r>
      <w:r w:rsidRPr="00486C2C">
        <w:rPr>
          <w:color w:val="000000"/>
        </w:rPr>
        <w:t xml:space="preserve"> 000 руб.</w:t>
      </w:r>
    </w:p>
    <w:p w:rsidR="00DC0340" w:rsidRDefault="00486C2C" w:rsidP="00DC0340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40: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300101:1035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326</w:t>
      </w:r>
      <w:r w:rsidRPr="002B7258">
        <w:rPr>
          <w:color w:val="000000"/>
        </w:rPr>
        <w:t xml:space="preserve"> кв.м., расположенный по адресу: </w:t>
      </w:r>
      <w:proofErr w:type="gramStart"/>
      <w:r w:rsidRPr="002B7258">
        <w:rPr>
          <w:color w:val="000000"/>
        </w:rPr>
        <w:t xml:space="preserve">РТ, Высокогорский муниципальный район, </w:t>
      </w:r>
      <w:r>
        <w:t xml:space="preserve">Дачное сельское поселение, п. Дачное, </w:t>
      </w:r>
      <w:r w:rsidRPr="002B7258">
        <w:rPr>
          <w:color w:val="000000"/>
        </w:rPr>
        <w:t xml:space="preserve">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>душевые, бани, сауны индивидуальные.</w:t>
      </w:r>
      <w:proofErr w:type="gramEnd"/>
      <w:r>
        <w:t xml:space="preserve">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</w:t>
      </w:r>
      <w:r w:rsidRPr="005526BB">
        <w:t>на 5 лет.</w:t>
      </w:r>
      <w:r w:rsidRPr="00E613F9">
        <w:t xml:space="preserve"> Начальная цена/Годовая арендная плата –</w:t>
      </w:r>
      <w:r w:rsidRPr="00E613F9">
        <w:rPr>
          <w:color w:val="000000"/>
        </w:rPr>
        <w:t xml:space="preserve"> </w:t>
      </w:r>
      <w:r>
        <w:rPr>
          <w:color w:val="000000"/>
        </w:rPr>
        <w:t>42</w:t>
      </w:r>
      <w:r w:rsidRPr="00486C2C">
        <w:rPr>
          <w:color w:val="000000"/>
        </w:rPr>
        <w:t xml:space="preserve"> 000 руб.</w:t>
      </w:r>
    </w:p>
    <w:p w:rsidR="003D2D59" w:rsidRDefault="003D2D59" w:rsidP="00B9318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41: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080202:563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975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Высокогорское сельское поселение, д. Калинино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t xml:space="preserve">индивидуальное жилищное строительство.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="00AD35AD" w:rsidRPr="00AD35AD">
        <w:rPr>
          <w:color w:val="000000"/>
        </w:rPr>
        <w:t>208</w:t>
      </w:r>
      <w:r w:rsidRPr="00AD35AD">
        <w:rPr>
          <w:color w:val="000000"/>
        </w:rPr>
        <w:t xml:space="preserve"> 000 руб.</w:t>
      </w:r>
    </w:p>
    <w:p w:rsidR="00183244" w:rsidRDefault="00A05C6E" w:rsidP="0018324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B93184">
        <w:rPr>
          <w:b/>
          <w:color w:val="000000"/>
        </w:rPr>
        <w:t xml:space="preserve">Лот №42: </w:t>
      </w:r>
      <w:r w:rsidRPr="00B93184">
        <w:rPr>
          <w:color w:val="000000"/>
        </w:rPr>
        <w:t xml:space="preserve">Земельный участок с кадастровым номером 16:16:220601:314, площадью 1800 кв.м., расположенный по адресу: РТ, Высокогорский муниципальный район, </w:t>
      </w:r>
      <w:r w:rsidRPr="00B93184">
        <w:t xml:space="preserve">Красносельское сельское поселение, </w:t>
      </w:r>
      <w:proofErr w:type="spellStart"/>
      <w:r w:rsidRPr="00B93184">
        <w:t>пос</w:t>
      </w:r>
      <w:proofErr w:type="gramStart"/>
      <w:r w:rsidRPr="00B93184">
        <w:t>.У</w:t>
      </w:r>
      <w:proofErr w:type="gramEnd"/>
      <w:r w:rsidRPr="00B93184">
        <w:t>рманче</w:t>
      </w:r>
      <w:proofErr w:type="spellEnd"/>
      <w:r w:rsidRPr="00B93184">
        <w:rPr>
          <w:color w:val="000000"/>
        </w:rPr>
        <w:t xml:space="preserve">, категория - земли населенных пунктов, разрешенное использование – </w:t>
      </w:r>
      <w:r w:rsidRPr="00B93184">
        <w:t xml:space="preserve">для ведения личного подсобного хозяйства. </w:t>
      </w:r>
      <w:r w:rsidRPr="00B93184">
        <w:rPr>
          <w:color w:val="000000"/>
        </w:rPr>
        <w:t xml:space="preserve">Сведения о частях </w:t>
      </w:r>
      <w:proofErr w:type="spellStart"/>
      <w:r w:rsidRPr="00B93184">
        <w:rPr>
          <w:color w:val="000000"/>
        </w:rPr>
        <w:t>з.</w:t>
      </w:r>
      <w:proofErr w:type="gramStart"/>
      <w:r w:rsidRPr="00B93184">
        <w:rPr>
          <w:color w:val="000000"/>
        </w:rPr>
        <w:t>у</w:t>
      </w:r>
      <w:proofErr w:type="spellEnd"/>
      <w:proofErr w:type="gramEnd"/>
      <w:r w:rsidRPr="00B93184">
        <w:rPr>
          <w:color w:val="000000"/>
        </w:rPr>
        <w:t xml:space="preserve">. и </w:t>
      </w:r>
      <w:proofErr w:type="gramStart"/>
      <w:r w:rsidRPr="00B93184">
        <w:rPr>
          <w:color w:val="000000"/>
        </w:rPr>
        <w:t>обременениях</w:t>
      </w:r>
      <w:proofErr w:type="gramEnd"/>
      <w:r w:rsidRPr="00B93184">
        <w:rPr>
          <w:color w:val="000000"/>
        </w:rPr>
        <w:t xml:space="preserve">: </w:t>
      </w:r>
      <w:r w:rsidR="00B2404D">
        <w:rPr>
          <w:color w:val="000000"/>
        </w:rPr>
        <w:t xml:space="preserve">часть № 1 </w:t>
      </w:r>
      <w:r w:rsidRPr="00B93184">
        <w:rPr>
          <w:color w:val="000000"/>
        </w:rPr>
        <w:t xml:space="preserve">площадь </w:t>
      </w:r>
      <w:r w:rsidR="00B93184" w:rsidRPr="00B93184">
        <w:rPr>
          <w:color w:val="000000"/>
        </w:rPr>
        <w:t>18</w:t>
      </w:r>
      <w:r w:rsidRPr="00B93184">
        <w:rPr>
          <w:color w:val="000000"/>
        </w:rPr>
        <w:t xml:space="preserve"> кв.м., </w:t>
      </w:r>
      <w:proofErr w:type="spellStart"/>
      <w:r w:rsidRPr="00B93184">
        <w:rPr>
          <w:color w:val="000000"/>
        </w:rPr>
        <w:t>хар</w:t>
      </w:r>
      <w:proofErr w:type="spellEnd"/>
      <w:r w:rsidRPr="00B93184">
        <w:rPr>
          <w:color w:val="000000"/>
        </w:rPr>
        <w:t>-ка части: Ограничение прав на земельный участок, предусмотренные ст.56</w:t>
      </w:r>
      <w:r w:rsidR="00B93184" w:rsidRPr="00B93184">
        <w:rPr>
          <w:color w:val="000000"/>
        </w:rPr>
        <w:t>, 56.1</w:t>
      </w:r>
      <w:r w:rsidRPr="00B93184">
        <w:rPr>
          <w:color w:val="000000"/>
        </w:rPr>
        <w:t xml:space="preserve"> Земельного кодекса РФ, </w:t>
      </w:r>
      <w:r w:rsidR="00B93184" w:rsidRPr="00B93184">
        <w:t xml:space="preserve">В охранных зонах запрещается осуществлять любые действия, согласно пункту 14 Постановления Правительства РФ от 20 ноября 2000 № 878 "Об утверждении Правил охраны газораспределительных сетей". Охранная зона распределительных газопроводов инв.22159, инв.2427, зона с особыми условиями использования территорий, № 1, 16.00.2.2814, </w:t>
      </w:r>
      <w:r w:rsidR="00B2404D">
        <w:t xml:space="preserve">часть № 2 </w:t>
      </w:r>
      <w:r w:rsidR="00B93184" w:rsidRPr="00B93184">
        <w:t xml:space="preserve">площадь 171 кв.м., </w:t>
      </w:r>
      <w:proofErr w:type="spellStart"/>
      <w:r w:rsidR="00B93184" w:rsidRPr="00B93184">
        <w:rPr>
          <w:color w:val="000000"/>
        </w:rPr>
        <w:t>хар</w:t>
      </w:r>
      <w:proofErr w:type="spellEnd"/>
      <w:r w:rsidR="00B93184" w:rsidRPr="00B93184">
        <w:rPr>
          <w:color w:val="000000"/>
        </w:rPr>
        <w:t>-ка части: Ограничение прав на земельный участок, предусмотренные ст.56 Земельного кодекса РФ. В охранных зонах запрещается осуществлять любые действия, которые могут нарушить безопасную работу объектов электросетевого хозяйства</w:t>
      </w:r>
      <w:proofErr w:type="gramStart"/>
      <w:r w:rsidR="00B93184" w:rsidRPr="00B93184">
        <w:rPr>
          <w:color w:val="000000"/>
        </w:rPr>
        <w:t xml:space="preserve">., </w:t>
      </w:r>
      <w:proofErr w:type="gramEnd"/>
      <w:r w:rsidR="00B93184" w:rsidRPr="00B93184">
        <w:t>ВЛ-0,4кВ КТП-4996, зона с особыми</w:t>
      </w:r>
      <w:r w:rsidR="00B93184">
        <w:t xml:space="preserve"> условиями использования территорий № 16.16.2.844. Постановление № 160 от 2009-02-24.</w:t>
      </w:r>
      <w:r>
        <w:rPr>
          <w:color w:val="000000"/>
        </w:rPr>
        <w:t xml:space="preserve">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A05C6E">
        <w:rPr>
          <w:color w:val="000000"/>
        </w:rPr>
        <w:t>220 000 руб.</w:t>
      </w:r>
    </w:p>
    <w:p w:rsidR="0095782F" w:rsidRDefault="0095782F" w:rsidP="0018324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lastRenderedPageBreak/>
        <w:t>Лот №</w:t>
      </w:r>
      <w:r>
        <w:rPr>
          <w:b/>
          <w:color w:val="000000"/>
        </w:rPr>
        <w:t>4</w:t>
      </w:r>
      <w:r w:rsidR="00A05C6E">
        <w:rPr>
          <w:b/>
          <w:color w:val="000000"/>
        </w:rPr>
        <w:t>3</w:t>
      </w:r>
      <w:r>
        <w:rPr>
          <w:b/>
          <w:color w:val="000000"/>
        </w:rPr>
        <w:t xml:space="preserve">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170501:485</w:t>
      </w:r>
      <w:r w:rsidRPr="002B7258">
        <w:rPr>
          <w:color w:val="000000"/>
        </w:rPr>
        <w:t>, площадью 1</w:t>
      </w:r>
      <w:r>
        <w:rPr>
          <w:color w:val="000000"/>
        </w:rPr>
        <w:t>740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rPr>
          <w:color w:val="000000"/>
        </w:rPr>
        <w:t>Усадское</w:t>
      </w:r>
      <w:r w:rsidRPr="002B7258">
        <w:rPr>
          <w:color w:val="000000"/>
        </w:rPr>
        <w:t xml:space="preserve"> сельское поселение, </w:t>
      </w:r>
      <w:r>
        <w:rPr>
          <w:color w:val="000000"/>
        </w:rPr>
        <w:t>д. Ильино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rPr>
          <w:color w:val="000000"/>
        </w:rPr>
        <w:t>для ведения</w:t>
      </w:r>
      <w:r w:rsidRPr="002B7258">
        <w:rPr>
          <w:color w:val="000000"/>
        </w:rPr>
        <w:t xml:space="preserve"> личного подсобного хозяйства. </w:t>
      </w:r>
      <w:r>
        <w:rPr>
          <w:color w:val="000000"/>
        </w:rPr>
        <w:t xml:space="preserve">Сведения о частях </w:t>
      </w:r>
      <w:proofErr w:type="spellStart"/>
      <w:r>
        <w:rPr>
          <w:color w:val="000000"/>
        </w:rPr>
        <w:t>з.</w:t>
      </w:r>
      <w:proofErr w:type="gramStart"/>
      <w:r>
        <w:rPr>
          <w:color w:val="000000"/>
        </w:rPr>
        <w:t>у</w:t>
      </w:r>
      <w:proofErr w:type="spellEnd"/>
      <w:proofErr w:type="gramEnd"/>
      <w:r>
        <w:rPr>
          <w:color w:val="000000"/>
        </w:rPr>
        <w:t xml:space="preserve">. и </w:t>
      </w:r>
      <w:proofErr w:type="gramStart"/>
      <w:r>
        <w:rPr>
          <w:color w:val="000000"/>
        </w:rPr>
        <w:t>обременениях</w:t>
      </w:r>
      <w:proofErr w:type="gramEnd"/>
      <w:r>
        <w:rPr>
          <w:color w:val="000000"/>
        </w:rPr>
        <w:t xml:space="preserve">: площадь 80 кв.м., </w:t>
      </w:r>
      <w:proofErr w:type="spellStart"/>
      <w:r>
        <w:rPr>
          <w:color w:val="000000"/>
        </w:rPr>
        <w:t>хар</w:t>
      </w:r>
      <w:proofErr w:type="spellEnd"/>
      <w:r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 w:rsidRPr="00296E1F">
        <w:rPr>
          <w:color w:val="000000"/>
        </w:rPr>
        <w:t>Правила охраны газораспределительных сетей, утвержденные Постановлением Правительства Российской Федерации от 20.11.2000 г. № 878</w:t>
      </w:r>
      <w:r>
        <w:rPr>
          <w:color w:val="000000"/>
        </w:rPr>
        <w:t xml:space="preserve">, </w:t>
      </w:r>
      <w:r w:rsidRPr="00296E1F">
        <w:rPr>
          <w:color w:val="000000"/>
        </w:rPr>
        <w:t>Охранная зона газораспределительного газопровода</w:t>
      </w:r>
      <w:proofErr w:type="gramStart"/>
      <w:r w:rsidRPr="00296E1F">
        <w:rPr>
          <w:color w:val="000000"/>
        </w:rPr>
        <w:t xml:space="preserve"> И</w:t>
      </w:r>
      <w:proofErr w:type="gramEnd"/>
      <w:r w:rsidRPr="00296E1F">
        <w:rPr>
          <w:color w:val="000000"/>
        </w:rPr>
        <w:t>нв.№19594</w:t>
      </w:r>
      <w:r>
        <w:rPr>
          <w:color w:val="000000"/>
        </w:rPr>
        <w:t xml:space="preserve">, зона с особыми условиями использования территорий, 16.16.2.99, </w:t>
      </w:r>
      <w:r w:rsidRPr="002B7258">
        <w:rPr>
          <w:color w:val="000000"/>
        </w:rPr>
        <w:t>Вид права-</w:t>
      </w:r>
      <w:r>
        <w:rPr>
          <w:color w:val="000000"/>
        </w:rPr>
        <w:t xml:space="preserve">собственность. Начальная цена </w:t>
      </w:r>
      <w:r w:rsidRPr="002B7258">
        <w:rPr>
          <w:color w:val="000000"/>
        </w:rPr>
        <w:t xml:space="preserve">– </w:t>
      </w:r>
      <w:r>
        <w:rPr>
          <w:color w:val="000000"/>
        </w:rPr>
        <w:t>226 200</w:t>
      </w:r>
      <w:r w:rsidRPr="002B7258">
        <w:rPr>
          <w:color w:val="000000"/>
        </w:rPr>
        <w:t xml:space="preserve"> руб.</w:t>
      </w:r>
    </w:p>
    <w:p w:rsidR="0095782F" w:rsidRDefault="0095782F" w:rsidP="0064633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>4</w:t>
      </w:r>
      <w:r w:rsidR="00A05C6E">
        <w:rPr>
          <w:b/>
          <w:color w:val="000000"/>
        </w:rPr>
        <w:t>4</w:t>
      </w:r>
      <w:r>
        <w:rPr>
          <w:b/>
          <w:color w:val="000000"/>
        </w:rPr>
        <w:t xml:space="preserve">: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320704:36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4703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rPr>
          <w:color w:val="000000"/>
        </w:rPr>
        <w:t>Усадское</w:t>
      </w:r>
      <w:r w:rsidRPr="002B7258">
        <w:rPr>
          <w:color w:val="000000"/>
        </w:rPr>
        <w:t xml:space="preserve"> сельское поселение, </w:t>
      </w:r>
      <w:r>
        <w:rPr>
          <w:color w:val="000000"/>
        </w:rPr>
        <w:t>д. Ильино</w:t>
      </w:r>
      <w:r w:rsidRPr="002B7258">
        <w:rPr>
          <w:color w:val="000000"/>
        </w:rPr>
        <w:t xml:space="preserve">, категория - земли населенных пунктов, разрешенное использование </w:t>
      </w:r>
      <w:r>
        <w:rPr>
          <w:color w:val="000000"/>
        </w:rPr>
        <w:t>–</w:t>
      </w:r>
      <w:r w:rsidRPr="002B7258">
        <w:rPr>
          <w:color w:val="000000"/>
        </w:rPr>
        <w:t xml:space="preserve"> </w:t>
      </w:r>
      <w:r>
        <w:rPr>
          <w:color w:val="000000"/>
        </w:rPr>
        <w:t>для ведения</w:t>
      </w:r>
      <w:r w:rsidRPr="002B7258">
        <w:rPr>
          <w:color w:val="000000"/>
        </w:rPr>
        <w:t xml:space="preserve"> личного подсобного хозяйства. </w:t>
      </w:r>
      <w:r>
        <w:rPr>
          <w:color w:val="000000"/>
        </w:rPr>
        <w:t xml:space="preserve">Сведения о частях </w:t>
      </w:r>
      <w:proofErr w:type="spellStart"/>
      <w:r>
        <w:rPr>
          <w:color w:val="000000"/>
        </w:rPr>
        <w:t>з.</w:t>
      </w:r>
      <w:proofErr w:type="gramStart"/>
      <w:r>
        <w:rPr>
          <w:color w:val="000000"/>
        </w:rPr>
        <w:t>у</w:t>
      </w:r>
      <w:proofErr w:type="spellEnd"/>
      <w:proofErr w:type="gramEnd"/>
      <w:r>
        <w:rPr>
          <w:color w:val="000000"/>
        </w:rPr>
        <w:t xml:space="preserve">. и обременениях: Часть №1 площадь 648 кв.м., </w:t>
      </w:r>
      <w:proofErr w:type="spellStart"/>
      <w:r>
        <w:rPr>
          <w:color w:val="000000"/>
        </w:rPr>
        <w:t>хар</w:t>
      </w:r>
      <w:proofErr w:type="spellEnd"/>
      <w:r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>
        <w:t xml:space="preserve">"Правил охраны электрических сетей напряжением до 1000 вольт"", утверждены Постановлением Совета Министров СССР от 11.09.1972 N 667, Охранная зона </w:t>
      </w:r>
      <w:proofErr w:type="gramStart"/>
      <w:r>
        <w:t>ВЛ</w:t>
      </w:r>
      <w:proofErr w:type="gramEnd"/>
      <w:r>
        <w:t xml:space="preserve"> 0,4 </w:t>
      </w:r>
      <w:proofErr w:type="spellStart"/>
      <w:r>
        <w:t>кВ</w:t>
      </w:r>
      <w:proofErr w:type="spellEnd"/>
      <w:r>
        <w:t xml:space="preserve"> КТП-3621, зона с особыми условиями использования территорий, 16.16.2.481, Часть №2 площадь 23 кв.м., </w:t>
      </w:r>
      <w:proofErr w:type="spellStart"/>
      <w:r>
        <w:t>хар</w:t>
      </w:r>
      <w:proofErr w:type="spellEnd"/>
      <w:r>
        <w:t xml:space="preserve">-ка части: </w:t>
      </w:r>
      <w:r>
        <w:rPr>
          <w:color w:val="000000"/>
        </w:rPr>
        <w:t xml:space="preserve">Ограничение прав на земельный участок, предусмотренные ст.56 Земельного кодекса РФ, </w:t>
      </w:r>
      <w:r w:rsidRPr="007B25FD">
        <w:rPr>
          <w:color w:val="000000"/>
        </w:rPr>
        <w:t xml:space="preserve">Постановлением Правительства Российской Федерации №160 от 24.02.2009 </w:t>
      </w:r>
      <w:proofErr w:type="spellStart"/>
      <w:r w:rsidRPr="007B25FD">
        <w:rPr>
          <w:color w:val="000000"/>
        </w:rPr>
        <w:t>г</w:t>
      </w:r>
      <w:proofErr w:type="gramStart"/>
      <w:r w:rsidRPr="007B25FD">
        <w:rPr>
          <w:color w:val="000000"/>
        </w:rPr>
        <w:t>."</w:t>
      </w:r>
      <w:proofErr w:type="gramEnd"/>
      <w:r w:rsidRPr="007B25FD">
        <w:rPr>
          <w:color w:val="000000"/>
        </w:rPr>
        <w:t>О</w:t>
      </w:r>
      <w:proofErr w:type="spellEnd"/>
      <w:r w:rsidRPr="007B25FD">
        <w:rPr>
          <w:color w:val="000000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В охранных зонах запрещается осуществлять любые действия, которые могут нарушить безопасную работу объектов электросетевого хозяйства.</w:t>
      </w:r>
      <w:r>
        <w:rPr>
          <w:color w:val="000000"/>
        </w:rPr>
        <w:t xml:space="preserve"> </w:t>
      </w:r>
      <w:r>
        <w:t xml:space="preserve">БКТП-3732, зона с особыми условиями использования территорий, №10, 16.16.2.1151, Часть №3 площадь 78 кв.м., </w:t>
      </w:r>
      <w:proofErr w:type="spellStart"/>
      <w:r>
        <w:t>хар</w:t>
      </w:r>
      <w:proofErr w:type="spellEnd"/>
      <w:r>
        <w:t xml:space="preserve">-ка части: </w:t>
      </w:r>
      <w:r>
        <w:rPr>
          <w:color w:val="000000"/>
        </w:rPr>
        <w:t xml:space="preserve">Ограничение прав на земельный участок, предусмотренные ст.56 Земельного кодекса РФ, </w:t>
      </w:r>
      <w:r>
        <w:t xml:space="preserve">В охранных зонах запрещается осуществлять любые действия, согласно пункту 14 Постановления Правительства РФ от 20 ноября 2000 № 878 "Об утверждении Правил охраны газораспределительных сетей", Охранная зона распределительного газопровода инв.19692, зона с особыми условиями использования территорий, № 1,16.16.2 596, Распоряжение № 3005-р от 2014-12-25, Часть №4 площадь 306 кв.м., </w:t>
      </w:r>
      <w:proofErr w:type="spellStart"/>
      <w:r>
        <w:t>хар</w:t>
      </w:r>
      <w:proofErr w:type="spellEnd"/>
      <w:r>
        <w:t xml:space="preserve">-ка части: </w:t>
      </w:r>
      <w:r>
        <w:rPr>
          <w:color w:val="000000"/>
        </w:rPr>
        <w:t xml:space="preserve">Ограничение прав на земельный участок, предусмотренные ст.56 Земельного кодекса РФ, </w:t>
      </w:r>
      <w:r w:rsidRPr="00BE4802">
        <w:rPr>
          <w:color w:val="000000"/>
        </w:rPr>
        <w:t>Правила охраны газораспределительных сетей, утвержденные Постановлением Правительства Российской Федерации от 20.11.2000 г. № 878</w:t>
      </w:r>
      <w:r>
        <w:rPr>
          <w:color w:val="000000"/>
        </w:rPr>
        <w:t xml:space="preserve">, </w:t>
      </w:r>
      <w:r w:rsidRPr="00BE4802">
        <w:rPr>
          <w:color w:val="000000"/>
        </w:rPr>
        <w:t>Охранная зона газораспределительного газопровода</w:t>
      </w:r>
      <w:proofErr w:type="gramStart"/>
      <w:r w:rsidRPr="00BE4802">
        <w:rPr>
          <w:color w:val="000000"/>
        </w:rPr>
        <w:t xml:space="preserve"> И</w:t>
      </w:r>
      <w:proofErr w:type="gramEnd"/>
      <w:r w:rsidRPr="00BE4802">
        <w:rPr>
          <w:color w:val="000000"/>
        </w:rPr>
        <w:t>нв.№19594</w:t>
      </w:r>
      <w:r>
        <w:t>, зона с особыми условиями использования территорий, 16.16.2.99.</w:t>
      </w:r>
      <w:r w:rsidRPr="002B7258">
        <w:rPr>
          <w:color w:val="000000"/>
        </w:rPr>
        <w:t xml:space="preserve"> Вид права-</w:t>
      </w:r>
      <w:r>
        <w:rPr>
          <w:color w:val="000000"/>
        </w:rPr>
        <w:t xml:space="preserve">собственность. Начальная цена </w:t>
      </w:r>
      <w:r w:rsidRPr="002B7258">
        <w:rPr>
          <w:color w:val="000000"/>
        </w:rPr>
        <w:t xml:space="preserve">– </w:t>
      </w:r>
      <w:r>
        <w:rPr>
          <w:color w:val="000000"/>
        </w:rPr>
        <w:t>1 881 200</w:t>
      </w:r>
      <w:r w:rsidRPr="002B7258">
        <w:rPr>
          <w:color w:val="000000"/>
        </w:rPr>
        <w:t xml:space="preserve"> руб.</w:t>
      </w:r>
    </w:p>
    <w:p w:rsidR="0064633E" w:rsidRDefault="00A05C6E" w:rsidP="0064633E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45: </w:t>
      </w:r>
      <w:r>
        <w:rPr>
          <w:color w:val="000000"/>
        </w:rPr>
        <w:t xml:space="preserve">Земельный участок с кадастровым номером 16:16:080503:6801, площадью 209046 кв.м., расположенный по адресу: РТ, Высокогорский муниципальный район, Высокогорское сельское поселение, категория - земли сельскохозяйственного назначения, разрешенное использование – сельскохозяйственное использование. </w:t>
      </w:r>
      <w:r w:rsidR="00B2404D" w:rsidRPr="00B93184">
        <w:rPr>
          <w:color w:val="000000"/>
        </w:rPr>
        <w:t xml:space="preserve">Сведения о частях </w:t>
      </w:r>
      <w:proofErr w:type="spellStart"/>
      <w:r w:rsidR="00B2404D" w:rsidRPr="00B93184">
        <w:rPr>
          <w:color w:val="000000"/>
        </w:rPr>
        <w:t>з.</w:t>
      </w:r>
      <w:proofErr w:type="gramStart"/>
      <w:r w:rsidR="00B2404D" w:rsidRPr="00B93184">
        <w:rPr>
          <w:color w:val="000000"/>
        </w:rPr>
        <w:t>у</w:t>
      </w:r>
      <w:proofErr w:type="spellEnd"/>
      <w:proofErr w:type="gramEnd"/>
      <w:r w:rsidR="00B2404D" w:rsidRPr="00B93184">
        <w:rPr>
          <w:color w:val="000000"/>
        </w:rPr>
        <w:t xml:space="preserve">. и </w:t>
      </w:r>
      <w:proofErr w:type="gramStart"/>
      <w:r w:rsidR="00B2404D" w:rsidRPr="00B93184">
        <w:rPr>
          <w:color w:val="000000"/>
        </w:rPr>
        <w:t>обременениях</w:t>
      </w:r>
      <w:proofErr w:type="gramEnd"/>
      <w:r w:rsidR="00B2404D" w:rsidRPr="00B93184">
        <w:rPr>
          <w:color w:val="000000"/>
        </w:rPr>
        <w:t xml:space="preserve">: </w:t>
      </w:r>
      <w:r w:rsidR="00B2404D">
        <w:rPr>
          <w:color w:val="000000"/>
        </w:rPr>
        <w:t xml:space="preserve">часть № 1 </w:t>
      </w:r>
      <w:r w:rsidR="00B2404D" w:rsidRPr="00B93184">
        <w:rPr>
          <w:color w:val="000000"/>
        </w:rPr>
        <w:t xml:space="preserve">площадь 8 кв.м., </w:t>
      </w:r>
      <w:proofErr w:type="spellStart"/>
      <w:r w:rsidR="00B2404D" w:rsidRPr="00B93184">
        <w:rPr>
          <w:color w:val="000000"/>
        </w:rPr>
        <w:t>хар</w:t>
      </w:r>
      <w:proofErr w:type="spellEnd"/>
      <w:r w:rsidR="00B2404D" w:rsidRPr="00B93184"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 w:rsidR="00B2404D">
        <w:t xml:space="preserve">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(обременения). Охранная зона подземного газопровода 5835, ул. Правды от Высокогорской ГРС, СД, d=530, зона с особыми условиями использования территорий, 16.50.2.1646. </w:t>
      </w:r>
      <w:r w:rsidR="000F2522">
        <w:t>Ч</w:t>
      </w:r>
      <w:r w:rsidR="00D7352B">
        <w:t xml:space="preserve">асть № 2 площадь 1151 кв.м., </w:t>
      </w:r>
      <w:proofErr w:type="spellStart"/>
      <w:r w:rsidR="00D7352B" w:rsidRPr="00B93184">
        <w:rPr>
          <w:color w:val="000000"/>
        </w:rPr>
        <w:t>хар</w:t>
      </w:r>
      <w:proofErr w:type="spellEnd"/>
      <w:r w:rsidR="00D7352B" w:rsidRPr="00B93184">
        <w:rPr>
          <w:color w:val="000000"/>
        </w:rPr>
        <w:t>-ка части: Ограничение прав на земельный участок, предусмотренные ст.56 Земельного кодекса РФ</w:t>
      </w:r>
      <w:r w:rsidR="00D7352B">
        <w:rPr>
          <w:color w:val="000000"/>
        </w:rPr>
        <w:t xml:space="preserve">. </w:t>
      </w:r>
      <w:r w:rsidR="00D7352B">
        <w:t>Правила охраны газораспределительных сетей, утвержденные Постановлением Правительства Российской Федерации от 20.11.2000 г. № 878. Охранная зона газораспределительного газопровода</w:t>
      </w:r>
      <w:proofErr w:type="gramStart"/>
      <w:r w:rsidR="00D7352B">
        <w:t xml:space="preserve"> И</w:t>
      </w:r>
      <w:proofErr w:type="gramEnd"/>
      <w:r w:rsidR="00D7352B">
        <w:t xml:space="preserve">нв.№2379. </w:t>
      </w:r>
      <w:r w:rsidR="000F2522">
        <w:t xml:space="preserve">Часть № 3 площадь 1841 </w:t>
      </w:r>
      <w:proofErr w:type="gramStart"/>
      <w:r w:rsidR="000F2522">
        <w:t xml:space="preserve">кв.м. </w:t>
      </w:r>
      <w:proofErr w:type="spellStart"/>
      <w:r w:rsidR="000F2522" w:rsidRPr="00B93184">
        <w:rPr>
          <w:color w:val="000000"/>
        </w:rPr>
        <w:t>хар</w:t>
      </w:r>
      <w:proofErr w:type="spellEnd"/>
      <w:r w:rsidR="000F2522" w:rsidRPr="00B93184">
        <w:rPr>
          <w:color w:val="000000"/>
        </w:rPr>
        <w:t>-ка</w:t>
      </w:r>
      <w:proofErr w:type="gramEnd"/>
      <w:r w:rsidR="000F2522" w:rsidRPr="00B93184">
        <w:rPr>
          <w:color w:val="000000"/>
        </w:rPr>
        <w:t xml:space="preserve"> части: Ограничение прав на земельный участок, предусмотренные ст.56 Земельного кодекса РФ</w:t>
      </w:r>
      <w:r w:rsidR="000F2522">
        <w:rPr>
          <w:color w:val="000000"/>
        </w:rPr>
        <w:t xml:space="preserve">. </w:t>
      </w:r>
      <w:r w:rsidR="000F2522">
        <w:t xml:space="preserve">Постановление от 09.06.1995г. № 578 «Об утверждении правил охраны линий и сооружений связи Р.Ф.». Территориальная </w:t>
      </w:r>
      <w:proofErr w:type="gramStart"/>
      <w:r w:rsidR="000F2522">
        <w:t>зона-охранная</w:t>
      </w:r>
      <w:proofErr w:type="gramEnd"/>
      <w:r w:rsidR="000F2522">
        <w:t xml:space="preserve"> зона с особыми условиями использования территории для ЛКС ВОЛС "Москва-Уфа" на участке Республики Татарстан (РТ) Высокогорский муниципальный район ООО "СЦС СОВИНТЕЛ". Часть № 4 площадь 4314 </w:t>
      </w:r>
      <w:proofErr w:type="gramStart"/>
      <w:r w:rsidR="000F2522">
        <w:t xml:space="preserve">кв.м. </w:t>
      </w:r>
      <w:proofErr w:type="spellStart"/>
      <w:r w:rsidR="000F2522" w:rsidRPr="00B93184">
        <w:rPr>
          <w:color w:val="000000"/>
        </w:rPr>
        <w:t>хар</w:t>
      </w:r>
      <w:proofErr w:type="spellEnd"/>
      <w:r w:rsidR="000F2522" w:rsidRPr="00B93184">
        <w:rPr>
          <w:color w:val="000000"/>
        </w:rPr>
        <w:t>-ка</w:t>
      </w:r>
      <w:proofErr w:type="gramEnd"/>
      <w:r w:rsidR="000F2522" w:rsidRPr="00B93184">
        <w:rPr>
          <w:color w:val="000000"/>
        </w:rPr>
        <w:t xml:space="preserve"> части: Ограничение прав на земельный участок, предусмотренные ст.56 Земельного кодекса РФ</w:t>
      </w:r>
      <w:r w:rsidR="000F2522">
        <w:rPr>
          <w:color w:val="000000"/>
        </w:rPr>
        <w:t xml:space="preserve">. </w:t>
      </w:r>
      <w:r w:rsidR="000F2522">
        <w:t xml:space="preserve">В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повреждению. Охранная зона </w:t>
      </w:r>
      <w:r w:rsidR="000F2522">
        <w:lastRenderedPageBreak/>
        <w:t>магистрального трубопровода и кабеля связи "Нижнекамск-Казань" от 266.5 км (РС - В</w:t>
      </w:r>
      <w:proofErr w:type="gramStart"/>
      <w:r w:rsidR="000F2522">
        <w:t>2</w:t>
      </w:r>
      <w:proofErr w:type="gramEnd"/>
      <w:r w:rsidR="000F2522">
        <w:t xml:space="preserve">) до 216.8 км (РС - В6). Часть № 5 </w:t>
      </w:r>
      <w:r w:rsidR="00F7562E">
        <w:t xml:space="preserve">площадь 1391 </w:t>
      </w:r>
      <w:proofErr w:type="gramStart"/>
      <w:r w:rsidR="00F7562E">
        <w:t xml:space="preserve">кв.м. </w:t>
      </w:r>
      <w:r w:rsidR="00D7352B" w:rsidRPr="002B7258">
        <w:rPr>
          <w:color w:val="000000"/>
        </w:rPr>
        <w:t xml:space="preserve"> </w:t>
      </w:r>
      <w:proofErr w:type="spellStart"/>
      <w:r w:rsidR="00DD61C0" w:rsidRPr="00B93184">
        <w:rPr>
          <w:color w:val="000000"/>
        </w:rPr>
        <w:t>хар</w:t>
      </w:r>
      <w:proofErr w:type="spellEnd"/>
      <w:r w:rsidR="00DD61C0" w:rsidRPr="00B93184">
        <w:rPr>
          <w:color w:val="000000"/>
        </w:rPr>
        <w:t>-ка</w:t>
      </w:r>
      <w:proofErr w:type="gramEnd"/>
      <w:r w:rsidR="00DD61C0" w:rsidRPr="00B93184">
        <w:rPr>
          <w:color w:val="000000"/>
        </w:rPr>
        <w:t xml:space="preserve"> части: Ограничение прав на земельный участок, предусмотренные ст.56 Земельного кодекса РФ</w:t>
      </w:r>
      <w:r w:rsidR="00DD61C0">
        <w:rPr>
          <w:color w:val="000000"/>
        </w:rPr>
        <w:t xml:space="preserve">. </w:t>
      </w:r>
      <w:r w:rsidR="00BD4813" w:rsidRPr="00BD4813">
        <w:rPr>
          <w:color w:val="000000"/>
        </w:rPr>
        <w:t>Правила охраны газораспределительных сетей, утвержденные Постановлением Правительства Российской Федерации от 20.11.2000 г. № 878</w:t>
      </w:r>
      <w:r w:rsidR="00BD4813">
        <w:rPr>
          <w:color w:val="000000"/>
        </w:rPr>
        <w:t xml:space="preserve">. </w:t>
      </w:r>
      <w:r w:rsidR="00BD4813">
        <w:t>Охранная зона газораспределительного газопровода</w:t>
      </w:r>
      <w:proofErr w:type="gramStart"/>
      <w:r w:rsidR="00BD4813">
        <w:t xml:space="preserve"> И</w:t>
      </w:r>
      <w:proofErr w:type="gramEnd"/>
      <w:r w:rsidR="00BD4813">
        <w:t xml:space="preserve">нв.№2379. </w:t>
      </w:r>
      <w:r w:rsidR="0020558B">
        <w:t xml:space="preserve">Часть № 6 площадь 1841 </w:t>
      </w:r>
      <w:proofErr w:type="gramStart"/>
      <w:r w:rsidR="0020558B">
        <w:t xml:space="preserve">кв.м. </w:t>
      </w:r>
      <w:proofErr w:type="spellStart"/>
      <w:r w:rsidR="0020558B" w:rsidRPr="00B93184">
        <w:rPr>
          <w:color w:val="000000"/>
        </w:rPr>
        <w:t>хар</w:t>
      </w:r>
      <w:proofErr w:type="spellEnd"/>
      <w:r w:rsidR="0020558B" w:rsidRPr="00B93184">
        <w:rPr>
          <w:color w:val="000000"/>
        </w:rPr>
        <w:t>-ка</w:t>
      </w:r>
      <w:proofErr w:type="gramEnd"/>
      <w:r w:rsidR="0020558B" w:rsidRPr="00B93184">
        <w:rPr>
          <w:color w:val="000000"/>
        </w:rPr>
        <w:t xml:space="preserve"> части: Ограничение прав на земельный участок, предусмотренные ст.56 Земельного кодекса РФ</w:t>
      </w:r>
      <w:r w:rsidR="0020558B">
        <w:rPr>
          <w:color w:val="000000"/>
        </w:rPr>
        <w:t xml:space="preserve">.   </w:t>
      </w:r>
      <w:r w:rsidR="007C16A1">
        <w:t xml:space="preserve">Постановление от 09.06.1995г. № 578 «Об утверждении правил охраны линий и сооружений связи Р.Ф.», Территориальная </w:t>
      </w:r>
      <w:proofErr w:type="gramStart"/>
      <w:r w:rsidR="007C16A1">
        <w:t>зона-охранная</w:t>
      </w:r>
      <w:proofErr w:type="gramEnd"/>
      <w:r w:rsidR="007C16A1">
        <w:t xml:space="preserve"> зона с особыми условиями использования территории для ЛКС ВОЛС "Москва-Уфа" на участке Республики Татарстан (РТ) Высокогорский муниципальный район ОАО "ВЫМПЕЛКОМ". </w:t>
      </w:r>
      <w:r w:rsidR="00CC2672">
        <w:t xml:space="preserve">Часть № 7 площадь 4387 </w:t>
      </w:r>
      <w:proofErr w:type="gramStart"/>
      <w:r w:rsidR="00CC2672">
        <w:t xml:space="preserve">кв.м. </w:t>
      </w:r>
      <w:proofErr w:type="spellStart"/>
      <w:r w:rsidR="00CC2672" w:rsidRPr="00B93184">
        <w:rPr>
          <w:color w:val="000000"/>
        </w:rPr>
        <w:t>хар</w:t>
      </w:r>
      <w:proofErr w:type="spellEnd"/>
      <w:r w:rsidR="00CC2672" w:rsidRPr="00B93184">
        <w:rPr>
          <w:color w:val="000000"/>
        </w:rPr>
        <w:t>-ка</w:t>
      </w:r>
      <w:proofErr w:type="gramEnd"/>
      <w:r w:rsidR="00CC2672" w:rsidRPr="00B93184">
        <w:rPr>
          <w:color w:val="000000"/>
        </w:rPr>
        <w:t xml:space="preserve"> части: Ограничение прав на земельный участок, предусмотренные ст.56 Земельного кодекса РФ</w:t>
      </w:r>
      <w:r w:rsidR="00CC2672">
        <w:rPr>
          <w:color w:val="000000"/>
        </w:rPr>
        <w:t xml:space="preserve">. </w:t>
      </w:r>
      <w:r w:rsidR="00CC2672">
        <w:t xml:space="preserve">Постановление Правительства РФ от 24.02.2009г. №160 «О порядке установления охранных зон объектов электросетевого хозяйства </w:t>
      </w:r>
      <w:proofErr w:type="gramStart"/>
      <w:r w:rsidR="00CC2672">
        <w:t>о</w:t>
      </w:r>
      <w:proofErr w:type="gramEnd"/>
      <w:r w:rsidR="00CC2672">
        <w:t xml:space="preserve"> особых условий использования земельных участков, расположенных в границах таких зон». Охранная зона </w:t>
      </w:r>
      <w:proofErr w:type="gramStart"/>
      <w:r w:rsidR="00CC2672">
        <w:t>ВЛ</w:t>
      </w:r>
      <w:proofErr w:type="gramEnd"/>
      <w:r w:rsidR="00CC2672">
        <w:t xml:space="preserve"> 10 </w:t>
      </w:r>
      <w:proofErr w:type="spellStart"/>
      <w:r w:rsidR="00CC2672">
        <w:t>кВ</w:t>
      </w:r>
      <w:proofErr w:type="spellEnd"/>
      <w:r w:rsidR="00CC2672">
        <w:t xml:space="preserve"> ПС "</w:t>
      </w:r>
      <w:proofErr w:type="spellStart"/>
      <w:r w:rsidR="00CC2672">
        <w:t>Киндери</w:t>
      </w:r>
      <w:proofErr w:type="spellEnd"/>
      <w:r w:rsidR="00CC2672">
        <w:t>" фидер 23.</w:t>
      </w:r>
      <w:r w:rsidR="009A1BB3">
        <w:t xml:space="preserve"> Часть № 8 площадь 18815 </w:t>
      </w:r>
      <w:proofErr w:type="gramStart"/>
      <w:r w:rsidR="009A1BB3">
        <w:t xml:space="preserve">кв.м. </w:t>
      </w:r>
      <w:proofErr w:type="spellStart"/>
      <w:r w:rsidR="009A1BB3" w:rsidRPr="00B93184">
        <w:rPr>
          <w:color w:val="000000"/>
        </w:rPr>
        <w:t>хар</w:t>
      </w:r>
      <w:proofErr w:type="spellEnd"/>
      <w:r w:rsidR="009A1BB3" w:rsidRPr="00B93184">
        <w:rPr>
          <w:color w:val="000000"/>
        </w:rPr>
        <w:t>-ка</w:t>
      </w:r>
      <w:proofErr w:type="gramEnd"/>
      <w:r w:rsidR="009A1BB3" w:rsidRPr="00B93184">
        <w:rPr>
          <w:color w:val="000000"/>
        </w:rPr>
        <w:t xml:space="preserve"> части: Ограничение прав на земельный участок, предусмотренные ст.56 Земельного кодекса РФ</w:t>
      </w:r>
      <w:r w:rsidR="009A1BB3">
        <w:rPr>
          <w:color w:val="000000"/>
        </w:rPr>
        <w:t xml:space="preserve">. </w:t>
      </w:r>
      <w:r w:rsidR="008370FF">
        <w:t>В зонах минимальных расстояний газопроводов и АГРС без письменного разрешения ПАО «Газпром» установить запрет на размещение и строительство</w:t>
      </w:r>
      <w:proofErr w:type="gramStart"/>
      <w:r w:rsidR="008370FF">
        <w:t>.</w:t>
      </w:r>
      <w:proofErr w:type="gramEnd"/>
      <w:r w:rsidR="008370FF">
        <w:t xml:space="preserve"> </w:t>
      </w:r>
      <w:proofErr w:type="gramStart"/>
      <w:r w:rsidR="008370FF">
        <w:t>з</w:t>
      </w:r>
      <w:proofErr w:type="gramEnd"/>
      <w:r w:rsidR="008370FF">
        <w:t xml:space="preserve">она минимально допустимых расстояний магистрального газопровода Миннибаево – Казань. зона с особыми условиями использования территорий, № 1, 16.00.2.3253. </w:t>
      </w:r>
      <w:r w:rsidR="00CC2672">
        <w:rPr>
          <w:color w:val="000000"/>
        </w:rPr>
        <w:t xml:space="preserve"> </w:t>
      </w:r>
      <w:r w:rsidR="008370FF">
        <w:t xml:space="preserve">Часть № 9 площадь </w:t>
      </w:r>
      <w:r w:rsidR="00C83DE0">
        <w:t>5076</w:t>
      </w:r>
      <w:r w:rsidR="008370FF">
        <w:t xml:space="preserve"> </w:t>
      </w:r>
      <w:proofErr w:type="gramStart"/>
      <w:r w:rsidR="008370FF">
        <w:t xml:space="preserve">кв.м. </w:t>
      </w:r>
      <w:proofErr w:type="spellStart"/>
      <w:r w:rsidR="008370FF" w:rsidRPr="00B93184">
        <w:rPr>
          <w:color w:val="000000"/>
        </w:rPr>
        <w:t>хар</w:t>
      </w:r>
      <w:proofErr w:type="spellEnd"/>
      <w:r w:rsidR="008370FF" w:rsidRPr="00B93184">
        <w:rPr>
          <w:color w:val="000000"/>
        </w:rPr>
        <w:t>-ка</w:t>
      </w:r>
      <w:proofErr w:type="gramEnd"/>
      <w:r w:rsidR="008370FF" w:rsidRPr="00B93184">
        <w:rPr>
          <w:color w:val="000000"/>
        </w:rPr>
        <w:t xml:space="preserve"> части: Ограничение прав на земельный участок, предусмотренные ст.56 Земельного кодекса РФ</w:t>
      </w:r>
      <w:r w:rsidR="008370FF">
        <w:rPr>
          <w:color w:val="000000"/>
        </w:rPr>
        <w:t>.</w:t>
      </w:r>
      <w:r w:rsidR="00EE2E99">
        <w:rPr>
          <w:color w:val="000000"/>
        </w:rPr>
        <w:t xml:space="preserve"> </w:t>
      </w:r>
      <w:r w:rsidR="00EE2E99">
        <w:t xml:space="preserve">В пределах придорожных полос автомобильных дорог федерального значения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движения. Придорожные полосы автомобильной дороги общего пользования федерального значения М-7 "Волга" от Москвы до Уфы </w:t>
      </w:r>
      <w:proofErr w:type="gramStart"/>
      <w:r w:rsidR="00EE2E99">
        <w:t>км</w:t>
      </w:r>
      <w:proofErr w:type="gramEnd"/>
      <w:r w:rsidR="00EE2E99">
        <w:t xml:space="preserve"> 735+204 - км 1040+476, км 1041+776 - км 1166+710, на участке км 801 +484 - км 823 +234, Республика Татарстан, Высокогорский район. </w:t>
      </w:r>
      <w:r w:rsidR="008A0A7E">
        <w:t xml:space="preserve">Часть № 10 площадь 2226 </w:t>
      </w:r>
      <w:proofErr w:type="gramStart"/>
      <w:r w:rsidR="008A0A7E">
        <w:t xml:space="preserve">кв.м. </w:t>
      </w:r>
      <w:proofErr w:type="spellStart"/>
      <w:r w:rsidR="008A0A7E" w:rsidRPr="00B93184">
        <w:rPr>
          <w:color w:val="000000"/>
        </w:rPr>
        <w:t>хар</w:t>
      </w:r>
      <w:proofErr w:type="spellEnd"/>
      <w:r w:rsidR="008A0A7E" w:rsidRPr="00B93184">
        <w:rPr>
          <w:color w:val="000000"/>
        </w:rPr>
        <w:t>-ка</w:t>
      </w:r>
      <w:proofErr w:type="gramEnd"/>
      <w:r w:rsidR="008A0A7E" w:rsidRPr="00B93184">
        <w:rPr>
          <w:color w:val="000000"/>
        </w:rPr>
        <w:t xml:space="preserve"> части: Ограничение прав на земельный участок, предусмотренные ст.56 Земельного кодекса РФ</w:t>
      </w:r>
      <w:r w:rsidR="008A0A7E">
        <w:rPr>
          <w:color w:val="000000"/>
        </w:rPr>
        <w:t xml:space="preserve">. </w:t>
      </w:r>
      <w:r w:rsidR="0064633E">
        <w:t xml:space="preserve">Правила охраны магистральных трубопроводов </w:t>
      </w:r>
      <w:proofErr w:type="gramStart"/>
      <w:r w:rsidR="0064633E">
        <w:t xml:space="preserve">( </w:t>
      </w:r>
      <w:proofErr w:type="gramEnd"/>
      <w:r w:rsidR="0064633E">
        <w:t xml:space="preserve">Утверждены Минтопэнерго РФ 29.04.92, Постановлением Госгортехнадзора РФ от 22.04.92 №9). Охранная зона магистрального </w:t>
      </w:r>
      <w:proofErr w:type="spellStart"/>
      <w:r w:rsidR="0064633E">
        <w:t>этанопровода</w:t>
      </w:r>
      <w:proofErr w:type="spellEnd"/>
      <w:r w:rsidR="0064633E">
        <w:t xml:space="preserve"> "Миннибаево-Казань". Постановление "Об </w:t>
      </w:r>
      <w:proofErr w:type="spellStart"/>
      <w:r w:rsidR="0064633E">
        <w:t>утверждениии</w:t>
      </w:r>
      <w:proofErr w:type="spellEnd"/>
      <w:r w:rsidR="0064633E">
        <w:t xml:space="preserve"> описания местоположения границ охранной зоны магистрального </w:t>
      </w:r>
      <w:proofErr w:type="spellStart"/>
      <w:r w:rsidR="0064633E">
        <w:t>этанопровода</w:t>
      </w:r>
      <w:proofErr w:type="spellEnd"/>
      <w:r w:rsidR="0064633E">
        <w:t xml:space="preserve"> "Миннибаево-Казань" ООО "Газпром </w:t>
      </w:r>
      <w:proofErr w:type="spellStart"/>
      <w:r w:rsidR="0064633E">
        <w:t>трансгаз</w:t>
      </w:r>
      <w:proofErr w:type="spellEnd"/>
      <w:r w:rsidR="0064633E">
        <w:t xml:space="preserve"> Казань", и установлении особых условий использования земельных участков, попадающих в охранные зоны" № 1834 от 2010-09-14. </w:t>
      </w:r>
      <w:r w:rsidRPr="002B7258">
        <w:rPr>
          <w:color w:val="000000"/>
        </w:rPr>
        <w:t xml:space="preserve">Вид </w:t>
      </w:r>
      <w:proofErr w:type="gramStart"/>
      <w:r w:rsidRPr="002B7258">
        <w:rPr>
          <w:color w:val="000000"/>
        </w:rPr>
        <w:t>права-</w:t>
      </w:r>
      <w:r>
        <w:rPr>
          <w:color w:val="000000"/>
        </w:rPr>
        <w:t>собственность</w:t>
      </w:r>
      <w:proofErr w:type="gramEnd"/>
      <w:r>
        <w:rPr>
          <w:color w:val="000000"/>
        </w:rPr>
        <w:t xml:space="preserve">. </w:t>
      </w:r>
      <w:r w:rsidRPr="002B21B9">
        <w:rPr>
          <w:color w:val="000000"/>
        </w:rPr>
        <w:t xml:space="preserve">Начальная цена – </w:t>
      </w:r>
      <w:r w:rsidR="002B21B9" w:rsidRPr="002B21B9">
        <w:rPr>
          <w:color w:val="000000"/>
        </w:rPr>
        <w:t xml:space="preserve">6 459 623 </w:t>
      </w:r>
      <w:r w:rsidRPr="002B21B9">
        <w:rPr>
          <w:color w:val="000000"/>
        </w:rPr>
        <w:t>руб.</w:t>
      </w:r>
    </w:p>
    <w:p w:rsidR="004D294A" w:rsidRDefault="004D294A" w:rsidP="004D294A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46: </w:t>
      </w:r>
      <w:r>
        <w:rPr>
          <w:color w:val="000000"/>
        </w:rPr>
        <w:t xml:space="preserve">Земельный участок с кадастровым номером 16:16:080305:549, площадью 1731 кв.м., расположенный по адресу: РТ, Высокогорский муниципальный район, Высокогорское сельское поселение,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ысокая</w:t>
      </w:r>
      <w:proofErr w:type="spellEnd"/>
      <w:r>
        <w:rPr>
          <w:color w:val="000000"/>
        </w:rPr>
        <w:t xml:space="preserve"> Гора категория - земли населенных пунктов, разрешенное использование – </w:t>
      </w:r>
      <w:r>
        <w:t>под размещение многоквартирного дома</w:t>
      </w:r>
      <w:r>
        <w:rPr>
          <w:color w:val="000000"/>
        </w:rPr>
        <w:t xml:space="preserve">. </w:t>
      </w:r>
      <w:r w:rsidRPr="00B93184">
        <w:rPr>
          <w:color w:val="000000"/>
        </w:rPr>
        <w:t xml:space="preserve">Сведения о частях </w:t>
      </w:r>
      <w:proofErr w:type="spellStart"/>
      <w:r w:rsidRPr="00B93184">
        <w:rPr>
          <w:color w:val="000000"/>
        </w:rPr>
        <w:t>з.</w:t>
      </w:r>
      <w:proofErr w:type="gramStart"/>
      <w:r w:rsidRPr="00B93184">
        <w:rPr>
          <w:color w:val="000000"/>
        </w:rPr>
        <w:t>у</w:t>
      </w:r>
      <w:proofErr w:type="spellEnd"/>
      <w:proofErr w:type="gramEnd"/>
      <w:r w:rsidRPr="00B93184">
        <w:rPr>
          <w:color w:val="000000"/>
        </w:rPr>
        <w:t xml:space="preserve">. и </w:t>
      </w:r>
      <w:proofErr w:type="gramStart"/>
      <w:r w:rsidRPr="00B93184">
        <w:rPr>
          <w:color w:val="000000"/>
        </w:rPr>
        <w:t>обременениях</w:t>
      </w:r>
      <w:proofErr w:type="gramEnd"/>
      <w:r w:rsidRPr="00B93184">
        <w:rPr>
          <w:color w:val="000000"/>
        </w:rPr>
        <w:t xml:space="preserve">: площадь </w:t>
      </w:r>
      <w:r w:rsidR="005000DD">
        <w:rPr>
          <w:color w:val="000000"/>
        </w:rPr>
        <w:t>279</w:t>
      </w:r>
      <w:r w:rsidRPr="00B93184">
        <w:rPr>
          <w:color w:val="000000"/>
        </w:rPr>
        <w:t xml:space="preserve"> кв.м., </w:t>
      </w:r>
      <w:proofErr w:type="spellStart"/>
      <w:r w:rsidRPr="00B93184">
        <w:rPr>
          <w:color w:val="000000"/>
        </w:rPr>
        <w:t>хар</w:t>
      </w:r>
      <w:proofErr w:type="spellEnd"/>
      <w:r w:rsidRPr="00B93184">
        <w:rPr>
          <w:color w:val="000000"/>
        </w:rPr>
        <w:t>-ка части: Ограничение прав на земельный участок, предусмотренные ст.56 Земельного кодекса РФ</w:t>
      </w:r>
      <w:r>
        <w:rPr>
          <w:color w:val="000000"/>
        </w:rPr>
        <w:t xml:space="preserve">. </w:t>
      </w:r>
      <w:r w:rsidR="00EC56FC">
        <w:t xml:space="preserve">"Правил охраны электрических сетей напряжением до 1000 вольт"", утверждены Постановлением Совета Министров СССР от 11.09.1972 N 667. </w:t>
      </w:r>
      <w:r w:rsidR="00EC56FC" w:rsidRPr="00EC56FC">
        <w:t xml:space="preserve">Охранная зона </w:t>
      </w:r>
      <w:proofErr w:type="gramStart"/>
      <w:r w:rsidR="00EC56FC" w:rsidRPr="00EC56FC">
        <w:t>ВЛ</w:t>
      </w:r>
      <w:proofErr w:type="gramEnd"/>
      <w:r w:rsidR="00EC56FC" w:rsidRPr="00EC56FC">
        <w:t xml:space="preserve"> 0,4 </w:t>
      </w:r>
      <w:proofErr w:type="spellStart"/>
      <w:r w:rsidR="00EC56FC" w:rsidRPr="00EC56FC">
        <w:t>кВ</w:t>
      </w:r>
      <w:proofErr w:type="spellEnd"/>
      <w:r w:rsidR="00EC56FC" w:rsidRPr="00EC56FC">
        <w:t xml:space="preserve"> КТП-3102</w:t>
      </w:r>
      <w:r w:rsidR="00EC56FC">
        <w:t xml:space="preserve">. </w:t>
      </w:r>
      <w:r w:rsidRPr="00E613F9">
        <w:t xml:space="preserve">Вид права-аренда на </w:t>
      </w:r>
      <w:r w:rsidRPr="00307E2C">
        <w:t>5 лет. Начальная цена/Годовая арендная плата –</w:t>
      </w:r>
      <w:r w:rsidRPr="00307E2C">
        <w:rPr>
          <w:color w:val="000000"/>
        </w:rPr>
        <w:t xml:space="preserve"> </w:t>
      </w:r>
      <w:r w:rsidR="00307E2C" w:rsidRPr="00307E2C">
        <w:rPr>
          <w:color w:val="000000"/>
        </w:rPr>
        <w:t>1 800 000</w:t>
      </w:r>
      <w:r w:rsidRPr="00307E2C">
        <w:rPr>
          <w:color w:val="000000"/>
        </w:rPr>
        <w:t xml:space="preserve"> руб.</w:t>
      </w:r>
    </w:p>
    <w:p w:rsidR="003F76A8" w:rsidRDefault="003F76A8" w:rsidP="003F76A8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47: </w:t>
      </w:r>
      <w:r>
        <w:rPr>
          <w:color w:val="000000"/>
        </w:rPr>
        <w:t xml:space="preserve">Земельный участок с кадастровым номером 16:16:080322:748, площадью 1292 кв.м., расположенный по адресу: РТ, Высокогорский муниципальный район, Высокогорское сельское поселение,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ысокая</w:t>
      </w:r>
      <w:proofErr w:type="spellEnd"/>
      <w:r>
        <w:rPr>
          <w:color w:val="000000"/>
        </w:rPr>
        <w:t xml:space="preserve"> Гора, </w:t>
      </w:r>
      <w:proofErr w:type="spellStart"/>
      <w:r>
        <w:rPr>
          <w:color w:val="000000"/>
        </w:rPr>
        <w:t>ул.Гагарина</w:t>
      </w:r>
      <w:proofErr w:type="spellEnd"/>
      <w:r>
        <w:rPr>
          <w:color w:val="000000"/>
        </w:rPr>
        <w:t xml:space="preserve"> категория - земли населенных пунктов, разрешенное использование – д</w:t>
      </w:r>
      <w:r>
        <w:t>ля ведения личного подсобного хозяйства</w:t>
      </w:r>
      <w:r>
        <w:rPr>
          <w:color w:val="000000"/>
        </w:rPr>
        <w:t xml:space="preserve">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="00C96C11">
        <w:rPr>
          <w:color w:val="000000"/>
        </w:rPr>
        <w:t>480 000</w:t>
      </w:r>
      <w:r w:rsidRPr="008C0D2D">
        <w:rPr>
          <w:color w:val="000000"/>
        </w:rPr>
        <w:t xml:space="preserve"> руб.</w:t>
      </w:r>
    </w:p>
    <w:p w:rsidR="00122FD2" w:rsidRDefault="00122FD2" w:rsidP="00122FD2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93766A">
        <w:rPr>
          <w:b/>
          <w:color w:val="000000"/>
        </w:rPr>
        <w:t>Лот №</w:t>
      </w:r>
      <w:r>
        <w:rPr>
          <w:b/>
          <w:color w:val="000000"/>
        </w:rPr>
        <w:t xml:space="preserve">48: </w:t>
      </w:r>
      <w:r>
        <w:rPr>
          <w:color w:val="000000"/>
        </w:rPr>
        <w:t xml:space="preserve">Земельный участок с кадастровым номером 16:16:300101:1064, площадью 400 кв.м., расположенный по адресу: РТ, Высокогорский муниципальный район, Дачное сельское поселение, </w:t>
      </w:r>
      <w:proofErr w:type="spellStart"/>
      <w:r>
        <w:rPr>
          <w:color w:val="000000"/>
        </w:rPr>
        <w:t>п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ачное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ул.Центральная</w:t>
      </w:r>
      <w:proofErr w:type="spellEnd"/>
      <w:r>
        <w:rPr>
          <w:color w:val="000000"/>
        </w:rPr>
        <w:t xml:space="preserve"> категория - земли населенных пунктов, разрешенное использование – одноквартирный жилой дом с приусадебным участком.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20 лет. Начальная цена/Годовая арендная плата –</w:t>
      </w:r>
      <w:r w:rsidRPr="00E613F9">
        <w:rPr>
          <w:color w:val="000000"/>
        </w:rPr>
        <w:t xml:space="preserve"> </w:t>
      </w:r>
      <w:r w:rsidRPr="00122FD2">
        <w:rPr>
          <w:color w:val="000000"/>
        </w:rPr>
        <w:t>32</w:t>
      </w:r>
      <w:r w:rsidR="00784D83">
        <w:rPr>
          <w:color w:val="000000"/>
        </w:rPr>
        <w:t xml:space="preserve"> </w:t>
      </w:r>
      <w:r w:rsidRPr="00122FD2">
        <w:rPr>
          <w:color w:val="000000"/>
        </w:rPr>
        <w:t>334 руб.</w:t>
      </w:r>
    </w:p>
    <w:p w:rsidR="002B7258" w:rsidRDefault="002B7258" w:rsidP="006207B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A182E">
        <w:rPr>
          <w:color w:val="000000"/>
        </w:rPr>
        <w:t>По Лотам №1-</w:t>
      </w:r>
      <w:r w:rsidR="007C6ACA">
        <w:rPr>
          <w:color w:val="000000"/>
        </w:rPr>
        <w:t>4</w:t>
      </w:r>
      <w:r w:rsidR="00122FD2">
        <w:rPr>
          <w:color w:val="000000"/>
        </w:rPr>
        <w:t>8</w:t>
      </w:r>
      <w:r w:rsidRPr="003A182E">
        <w:rPr>
          <w:color w:val="000000"/>
        </w:rPr>
        <w:t>: Информация о наличии свободных мощностей существующих</w:t>
      </w:r>
      <w:r w:rsidRPr="002B7258">
        <w:rPr>
          <w:color w:val="000000"/>
        </w:rPr>
        <w:t xml:space="preserve">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основании действующего на момент </w:t>
      </w:r>
      <w:proofErr w:type="gramStart"/>
      <w:r w:rsidRPr="002B7258">
        <w:rPr>
          <w:color w:val="000000"/>
        </w:rPr>
        <w:t xml:space="preserve">подачи заявки </w:t>
      </w:r>
      <w:r w:rsidRPr="002B7258">
        <w:rPr>
          <w:color w:val="000000"/>
        </w:rPr>
        <w:lastRenderedPageBreak/>
        <w:t>Постановления комитета Республики</w:t>
      </w:r>
      <w:proofErr w:type="gramEnd"/>
      <w:r w:rsidRPr="002B7258">
        <w:rPr>
          <w:color w:val="000000"/>
        </w:rPr>
        <w:t xml:space="preserve">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не может составлять менее 2 лет и более 5 лет. Электроснабжение земельных участков производится в соответствии с постановлением Правительства РФ №861 от 27.12.2004. 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2B7258">
        <w:rPr>
          <w:color w:val="000000"/>
        </w:rPr>
        <w:t>возможность к сетям</w:t>
      </w:r>
      <w:proofErr w:type="gramEnd"/>
      <w:r w:rsidRPr="002B7258">
        <w:rPr>
          <w:color w:val="000000"/>
        </w:rPr>
        <w:t xml:space="preserve">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Высокогорского муниципального района РТ и размещены на официальном сайте района http://vysokaya-gora.tatarstan.ru/ (В разделе «Тематические разделы и полезные ссылки» - «Тематические разделы» – «Строительство и ЖКХ» – «Информация»).</w:t>
      </w:r>
    </w:p>
    <w:p w:rsidR="002B7258" w:rsidRPr="00B82F2D" w:rsidRDefault="002B7258" w:rsidP="006207B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t xml:space="preserve"> Организатор аукциона – МКУ «Палата имущественных и земельных отношений Высокогорского муниципального района Республики Татарстан». Аукцион проводится в соответствии с Земельным кодексом РФ. </w:t>
      </w:r>
      <w:proofErr w:type="gramStart"/>
      <w:r w:rsidRPr="00FF1843">
        <w:rPr>
          <w:b/>
          <w:color w:val="000000"/>
        </w:rPr>
        <w:t xml:space="preserve">Дата и время проведения торгов: в 08:00 час. </w:t>
      </w:r>
      <w:r w:rsidR="00E972DF" w:rsidRPr="00B82F2D">
        <w:rPr>
          <w:b/>
          <w:color w:val="000000"/>
        </w:rPr>
        <w:t>10</w:t>
      </w:r>
      <w:r w:rsidRPr="00B82F2D">
        <w:rPr>
          <w:b/>
          <w:color w:val="000000"/>
        </w:rPr>
        <w:t>.</w:t>
      </w:r>
      <w:r w:rsidR="0093766A" w:rsidRPr="00B82F2D">
        <w:rPr>
          <w:b/>
          <w:color w:val="000000"/>
        </w:rPr>
        <w:t>0</w:t>
      </w:r>
      <w:r w:rsidR="00E972DF" w:rsidRPr="00B82F2D">
        <w:rPr>
          <w:b/>
          <w:color w:val="000000"/>
        </w:rPr>
        <w:t>5</w:t>
      </w:r>
      <w:r w:rsidRPr="00B82F2D">
        <w:rPr>
          <w:b/>
          <w:color w:val="000000"/>
        </w:rPr>
        <w:t>.201</w:t>
      </w:r>
      <w:r w:rsidR="0093766A" w:rsidRPr="00B82F2D">
        <w:rPr>
          <w:b/>
          <w:color w:val="000000"/>
        </w:rPr>
        <w:t>8</w:t>
      </w:r>
      <w:r w:rsidRPr="00B82F2D">
        <w:rPr>
          <w:b/>
          <w:color w:val="000000"/>
        </w:rPr>
        <w:t>г. Адрес проведения аукциона РТ, с. Высокая Гора, ул. Полковая д.9, каб.№210.</w:t>
      </w:r>
      <w:proofErr w:type="gramEnd"/>
      <w:r w:rsidRPr="00B82F2D">
        <w:rPr>
          <w:color w:val="000000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B7258" w:rsidRPr="00B82F2D" w:rsidRDefault="002C426F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B82F2D">
        <w:rPr>
          <w:b/>
          <w:color w:val="000000"/>
        </w:rPr>
        <w:t xml:space="preserve">Задаток перечисляется в течение срока поступления задатка на расчетный счет 40302810545905000193 в ПАО "АК БАРС" БАНК  Г. КАЗАНЬ, БИК 049205805, </w:t>
      </w:r>
      <w:proofErr w:type="gramStart"/>
      <w:r w:rsidRPr="00B82F2D">
        <w:rPr>
          <w:b/>
          <w:color w:val="000000"/>
        </w:rPr>
        <w:t>к</w:t>
      </w:r>
      <w:proofErr w:type="gramEnd"/>
      <w:r w:rsidRPr="00B82F2D">
        <w:rPr>
          <w:b/>
          <w:color w:val="000000"/>
        </w:rPr>
        <w:t xml:space="preserve">/с 30101810000000000805,  </w:t>
      </w:r>
      <w:proofErr w:type="gramStart"/>
      <w:r w:rsidRPr="00B82F2D">
        <w:rPr>
          <w:b/>
          <w:color w:val="000000"/>
        </w:rPr>
        <w:t>получатель</w:t>
      </w:r>
      <w:proofErr w:type="gramEnd"/>
      <w:r w:rsidRPr="00B82F2D">
        <w:rPr>
          <w:b/>
          <w:color w:val="000000"/>
        </w:rPr>
        <w:t xml:space="preserve"> – ИНН 1616014845, КПП 161601001, ТОДК  МФ РТ  Высокогорского района (МКУ "ПИЗО Высокогорского муниципального района РТ", л/</w:t>
      </w:r>
      <w:proofErr w:type="spellStart"/>
      <w:r w:rsidRPr="00B82F2D">
        <w:rPr>
          <w:b/>
          <w:color w:val="000000"/>
        </w:rPr>
        <w:t>сч</w:t>
      </w:r>
      <w:proofErr w:type="spellEnd"/>
      <w:r w:rsidRPr="00B82F2D">
        <w:rPr>
          <w:b/>
          <w:color w:val="000000"/>
        </w:rPr>
        <w:t xml:space="preserve"> ЛР16903003-ПИЗО), назначение платежа: «ЛР16903003-ПИЗО, задаток для участия </w:t>
      </w:r>
      <w:r w:rsidR="00E972DF" w:rsidRPr="00B82F2D">
        <w:rPr>
          <w:b/>
          <w:color w:val="000000"/>
        </w:rPr>
        <w:t>10</w:t>
      </w:r>
      <w:r w:rsidRPr="00B82F2D">
        <w:rPr>
          <w:b/>
          <w:color w:val="000000"/>
        </w:rPr>
        <w:t>.</w:t>
      </w:r>
      <w:r w:rsidR="0093766A" w:rsidRPr="00B82F2D">
        <w:rPr>
          <w:b/>
          <w:color w:val="000000"/>
        </w:rPr>
        <w:t>0</w:t>
      </w:r>
      <w:r w:rsidR="00E972DF" w:rsidRPr="00B82F2D">
        <w:rPr>
          <w:b/>
          <w:color w:val="000000"/>
        </w:rPr>
        <w:t>5</w:t>
      </w:r>
      <w:r w:rsidRPr="00B82F2D">
        <w:rPr>
          <w:b/>
          <w:color w:val="000000"/>
        </w:rPr>
        <w:t>.201</w:t>
      </w:r>
      <w:r w:rsidR="0093766A" w:rsidRPr="00B82F2D">
        <w:rPr>
          <w:b/>
          <w:color w:val="000000"/>
        </w:rPr>
        <w:t>8</w:t>
      </w:r>
      <w:r w:rsidRPr="00B82F2D">
        <w:rPr>
          <w:b/>
          <w:color w:val="000000"/>
        </w:rPr>
        <w:t xml:space="preserve"> г. в аукционе по лоту № ___». Размер задатка – </w:t>
      </w:r>
      <w:r w:rsidR="00E972DF" w:rsidRPr="00B82F2D">
        <w:rPr>
          <w:b/>
          <w:color w:val="000000"/>
        </w:rPr>
        <w:t>8</w:t>
      </w:r>
      <w:r w:rsidRPr="00B82F2D">
        <w:rPr>
          <w:b/>
          <w:color w:val="000000"/>
        </w:rPr>
        <w:t xml:space="preserve">0 % от начальной цены лота. Поступление задатка должно быть подтверждено выпиской с банковского счета получателя. Срок поступления задатка до </w:t>
      </w:r>
      <w:r w:rsidR="00FF1843" w:rsidRPr="00B82F2D">
        <w:rPr>
          <w:b/>
          <w:color w:val="000000"/>
        </w:rPr>
        <w:t>02</w:t>
      </w:r>
      <w:r w:rsidRPr="00B82F2D">
        <w:rPr>
          <w:b/>
          <w:color w:val="000000"/>
        </w:rPr>
        <w:t>.</w:t>
      </w:r>
      <w:r w:rsidR="0093766A" w:rsidRPr="00B82F2D">
        <w:rPr>
          <w:b/>
          <w:color w:val="000000"/>
        </w:rPr>
        <w:t>0</w:t>
      </w:r>
      <w:r w:rsidR="00B82F2D" w:rsidRPr="00B82F2D">
        <w:rPr>
          <w:b/>
          <w:color w:val="000000"/>
        </w:rPr>
        <w:t>5</w:t>
      </w:r>
      <w:r w:rsidR="0093766A" w:rsidRPr="00B82F2D">
        <w:rPr>
          <w:b/>
          <w:color w:val="000000"/>
        </w:rPr>
        <w:t>.2018</w:t>
      </w:r>
      <w:r w:rsidRPr="00B82F2D">
        <w:rPr>
          <w:b/>
          <w:color w:val="000000"/>
        </w:rPr>
        <w:t xml:space="preserve"> г. (включительно)</w:t>
      </w:r>
      <w:r w:rsidR="002B7258" w:rsidRPr="00B82F2D">
        <w:rPr>
          <w:b/>
          <w:color w:val="000000"/>
        </w:rPr>
        <w:t>.</w:t>
      </w:r>
      <w:r w:rsidR="002B7258" w:rsidRPr="00B82F2D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="002B7258" w:rsidRPr="00B82F2D">
        <w:rPr>
          <w:color w:val="000000"/>
        </w:rPr>
        <w:t>ии ау</w:t>
      </w:r>
      <w:proofErr w:type="gramEnd"/>
      <w:r w:rsidR="002B7258" w:rsidRPr="00B82F2D">
        <w:rPr>
          <w:color w:val="000000"/>
        </w:rPr>
        <w:t xml:space="preserve">кциона организатор аукциона составляет протокол о результатах торгов. Договор аренды/купли-продажи земельного участка подлежит заключению в соответствии с действующим законодательством. </w:t>
      </w:r>
    </w:p>
    <w:p w:rsidR="00CF4330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B82F2D">
        <w:rPr>
          <w:b/>
          <w:color w:val="000000"/>
        </w:rPr>
        <w:t xml:space="preserve">Время приема заявок с 10.00 до 12.00 час с </w:t>
      </w:r>
      <w:r w:rsidR="001A678E" w:rsidRPr="00B82F2D">
        <w:rPr>
          <w:b/>
          <w:color w:val="000000"/>
        </w:rPr>
        <w:t>0</w:t>
      </w:r>
      <w:r w:rsidR="00E972DF" w:rsidRPr="00B82F2D">
        <w:rPr>
          <w:b/>
          <w:color w:val="000000"/>
        </w:rPr>
        <w:t>6</w:t>
      </w:r>
      <w:r w:rsidRPr="00B82F2D">
        <w:rPr>
          <w:b/>
          <w:color w:val="000000"/>
        </w:rPr>
        <w:t>.</w:t>
      </w:r>
      <w:r w:rsidR="001A678E" w:rsidRPr="00B82F2D">
        <w:rPr>
          <w:b/>
          <w:color w:val="000000"/>
        </w:rPr>
        <w:t>0</w:t>
      </w:r>
      <w:r w:rsidR="00E972DF" w:rsidRPr="00B82F2D">
        <w:rPr>
          <w:b/>
          <w:color w:val="000000"/>
        </w:rPr>
        <w:t>4</w:t>
      </w:r>
      <w:r w:rsidRPr="00B82F2D">
        <w:rPr>
          <w:b/>
          <w:color w:val="000000"/>
        </w:rPr>
        <w:t>.201</w:t>
      </w:r>
      <w:r w:rsidR="001A678E" w:rsidRPr="00B82F2D">
        <w:rPr>
          <w:b/>
          <w:color w:val="000000"/>
        </w:rPr>
        <w:t>8</w:t>
      </w:r>
      <w:r w:rsidRPr="00B82F2D">
        <w:rPr>
          <w:b/>
          <w:color w:val="000000"/>
        </w:rPr>
        <w:t xml:space="preserve"> г. по </w:t>
      </w:r>
      <w:r w:rsidR="00FF1843" w:rsidRPr="00B82F2D">
        <w:rPr>
          <w:b/>
          <w:color w:val="000000"/>
        </w:rPr>
        <w:t>0</w:t>
      </w:r>
      <w:r w:rsidR="00B82F2D" w:rsidRPr="00B82F2D">
        <w:rPr>
          <w:b/>
          <w:color w:val="000000"/>
        </w:rPr>
        <w:t>2</w:t>
      </w:r>
      <w:r w:rsidRPr="00B82F2D">
        <w:rPr>
          <w:b/>
          <w:color w:val="000000"/>
        </w:rPr>
        <w:t>.</w:t>
      </w:r>
      <w:r w:rsidR="0093766A" w:rsidRPr="00B82F2D">
        <w:rPr>
          <w:b/>
          <w:color w:val="000000"/>
        </w:rPr>
        <w:t>0</w:t>
      </w:r>
      <w:r w:rsidR="00B82F2D" w:rsidRPr="00B82F2D">
        <w:rPr>
          <w:b/>
          <w:color w:val="000000"/>
        </w:rPr>
        <w:t>5</w:t>
      </w:r>
      <w:r w:rsidR="0093766A" w:rsidRPr="00B82F2D">
        <w:rPr>
          <w:b/>
          <w:color w:val="000000"/>
        </w:rPr>
        <w:t>.</w:t>
      </w:r>
      <w:r w:rsidRPr="00B82F2D">
        <w:rPr>
          <w:b/>
          <w:color w:val="000000"/>
        </w:rPr>
        <w:t>201</w:t>
      </w:r>
      <w:r w:rsidR="0093766A" w:rsidRPr="00B82F2D">
        <w:rPr>
          <w:b/>
          <w:color w:val="000000"/>
        </w:rPr>
        <w:t>8</w:t>
      </w:r>
      <w:r w:rsidRPr="00B82F2D">
        <w:rPr>
          <w:b/>
          <w:color w:val="000000"/>
        </w:rPr>
        <w:t xml:space="preserve"> г. по адресу: </w:t>
      </w:r>
      <w:proofErr w:type="gramStart"/>
      <w:r w:rsidRPr="00B82F2D">
        <w:rPr>
          <w:b/>
          <w:color w:val="000000"/>
        </w:rPr>
        <w:t>РТ, с. Высокая Гора, ул. Полковая д.9, каб.№210.</w:t>
      </w:r>
      <w:proofErr w:type="gramEnd"/>
      <w:r w:rsidRPr="00B82F2D">
        <w:rPr>
          <w:b/>
          <w:color w:val="000000"/>
        </w:rPr>
        <w:t xml:space="preserve"> Один претендент имеет право подать только одну заявку по каждому лоту. Справки по тел. (884365) 3-28-54.</w:t>
      </w:r>
      <w:r w:rsidRPr="00B82F2D">
        <w:rPr>
          <w:color w:val="000000"/>
        </w:rPr>
        <w:t xml:space="preserve"> Дата рассмотрения заявок (срок определения участников торгов) - </w:t>
      </w:r>
      <w:r w:rsidRPr="00B82F2D">
        <w:rPr>
          <w:b/>
          <w:color w:val="000000"/>
        </w:rPr>
        <w:t xml:space="preserve">в 13:00 час. </w:t>
      </w:r>
      <w:r w:rsidR="00FF1843" w:rsidRPr="00B82F2D">
        <w:rPr>
          <w:b/>
          <w:color w:val="000000"/>
        </w:rPr>
        <w:t>03</w:t>
      </w:r>
      <w:r w:rsidRPr="00B82F2D">
        <w:rPr>
          <w:b/>
          <w:color w:val="000000"/>
        </w:rPr>
        <w:t>.</w:t>
      </w:r>
      <w:r w:rsidR="0093766A" w:rsidRPr="00B82F2D">
        <w:rPr>
          <w:b/>
          <w:color w:val="000000"/>
        </w:rPr>
        <w:t>0</w:t>
      </w:r>
      <w:r w:rsidR="00B82F2D" w:rsidRPr="00B82F2D">
        <w:rPr>
          <w:b/>
          <w:color w:val="000000"/>
        </w:rPr>
        <w:t>5</w:t>
      </w:r>
      <w:r w:rsidRPr="00B82F2D">
        <w:rPr>
          <w:b/>
          <w:color w:val="000000"/>
        </w:rPr>
        <w:t>.201</w:t>
      </w:r>
      <w:r w:rsidR="0093766A" w:rsidRPr="00B82F2D">
        <w:rPr>
          <w:b/>
          <w:color w:val="000000"/>
        </w:rPr>
        <w:t>8</w:t>
      </w:r>
      <w:r w:rsidRPr="00B82F2D">
        <w:rPr>
          <w:b/>
          <w:color w:val="000000"/>
        </w:rPr>
        <w:t xml:space="preserve"> г.</w:t>
      </w:r>
      <w:r w:rsidRPr="00B82F2D">
        <w:rPr>
          <w:color w:val="000000"/>
        </w:rPr>
        <w:t xml:space="preserve"> Срок определения победителей торгов в день проведения торгов по адресу проведения аукциона. </w:t>
      </w:r>
      <w:proofErr w:type="gramStart"/>
      <w:r w:rsidRPr="00B82F2D">
        <w:rPr>
          <w:color w:val="000000"/>
        </w:rPr>
        <w:t>Претенденты могут ознакомиться с условиями договора аренды/купли-продажи, сведениями о форме заявки и иной информацией на</w:t>
      </w:r>
      <w:r w:rsidRPr="002B7258">
        <w:rPr>
          <w:color w:val="000000"/>
        </w:rPr>
        <w:t xml:space="preserve"> официальном сайте торгов http://torgi.gov.ru/, на сайте муниципального образования http://vysokaya-gora.tatarstan.ru/. 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</w:t>
      </w:r>
      <w:r w:rsidRPr="002B7258">
        <w:rPr>
          <w:color w:val="000000"/>
        </w:rPr>
        <w:lastRenderedPageBreak/>
        <w:t>форме - 2 экз., копии платежных документов, подтверждающих</w:t>
      </w:r>
      <w:proofErr w:type="gramEnd"/>
      <w:r w:rsidRPr="002B7258">
        <w:rPr>
          <w:color w:val="000000"/>
        </w:rPr>
        <w:t xml:space="preserve"> внесение задатка – </w:t>
      </w:r>
      <w:r w:rsidR="00931968">
        <w:rPr>
          <w:color w:val="000000"/>
        </w:rPr>
        <w:t>1</w:t>
      </w:r>
      <w:r w:rsidRPr="002B7258">
        <w:rPr>
          <w:color w:val="000000"/>
        </w:rPr>
        <w:t xml:space="preserve"> экз.; копии документов, удостоверяющих личность заявителя (для </w:t>
      </w:r>
      <w:proofErr w:type="spellStart"/>
      <w:r w:rsidRPr="002B7258">
        <w:rPr>
          <w:color w:val="000000"/>
        </w:rPr>
        <w:t>физ</w:t>
      </w:r>
      <w:proofErr w:type="gramStart"/>
      <w:r w:rsidRPr="002B7258">
        <w:rPr>
          <w:color w:val="000000"/>
        </w:rPr>
        <w:t>.л</w:t>
      </w:r>
      <w:proofErr w:type="gramEnd"/>
      <w:r w:rsidRPr="002B7258">
        <w:rPr>
          <w:color w:val="000000"/>
        </w:rPr>
        <w:t>иц</w:t>
      </w:r>
      <w:proofErr w:type="spellEnd"/>
      <w:r w:rsidRPr="002B7258">
        <w:rPr>
          <w:color w:val="000000"/>
        </w:rPr>
        <w:t xml:space="preserve">) – </w:t>
      </w:r>
      <w:r w:rsidR="00931968">
        <w:rPr>
          <w:color w:val="000000"/>
        </w:rPr>
        <w:t>1</w:t>
      </w:r>
      <w:r w:rsidRPr="002B7258">
        <w:rPr>
          <w:color w:val="000000"/>
        </w:rPr>
        <w:t xml:space="preserve">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2B7258">
        <w:rPr>
          <w:color w:val="000000"/>
        </w:rPr>
        <w:t>непоступление</w:t>
      </w:r>
      <w:proofErr w:type="spellEnd"/>
      <w:r w:rsidRPr="002B7258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A05C6E" w:rsidRDefault="00A05C6E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E77C05" w:rsidRPr="00635966" w:rsidRDefault="00E77C05" w:rsidP="00E77C05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E77C05" w:rsidRPr="00635966" w:rsidRDefault="00E77C05" w:rsidP="00E77C05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7C05" w:rsidRPr="00635966" w:rsidRDefault="00E77C05" w:rsidP="00E77C05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7A00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7A00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7A00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:__________________________________________(для физических лиц)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:___________________________, в _________________________________,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«______» ____________ 2018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7A00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_________________________________________________________;</w:t>
            </w:r>
            <w:proofErr w:type="gramEnd"/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.):______________________________________________________________;</w:t>
            </w:r>
            <w:proofErr w:type="gramEnd"/>
          </w:p>
        </w:tc>
      </w:tr>
    </w:tbl>
    <w:p w:rsidR="00E77C05" w:rsidRPr="00635966" w:rsidRDefault="00E77C05" w:rsidP="00E77C05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77C05" w:rsidRPr="00635966" w:rsidRDefault="00E77C05" w:rsidP="00E77C05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 и предоставления в муниципальный район Республики Татарстан моих персональных данных, для осуществления МКУ «Палата имущественных и земельных отношений Высокогорского муниципального района Республики Татарстан»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действий: формирования пакета документов и предоставление заказчику аукциона 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p w:rsidR="00E77C05" w:rsidRPr="00635966" w:rsidRDefault="00E77C05" w:rsidP="00E77C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E77C05" w:rsidRPr="00635966" w:rsidRDefault="00E77C05" w:rsidP="00E77C05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7A00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в ______________________________________,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БИК:___________________________________,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7A00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7A00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 «____» __________ 2018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7A003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__________________________________________________________;</w:t>
            </w:r>
            <w:proofErr w:type="gramEnd"/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E77C05" w:rsidRPr="00635966" w:rsidRDefault="00E77C05" w:rsidP="007A0036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.):_____________________________________________________________;</w:t>
            </w:r>
            <w:proofErr w:type="gramEnd"/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77C05" w:rsidRPr="00635966" w:rsidRDefault="00E77C05" w:rsidP="00E77C05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E77C05" w:rsidRPr="00635966" w:rsidRDefault="00E77C05" w:rsidP="00E77C05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E77C05" w:rsidRPr="00635966" w:rsidRDefault="00E77C05" w:rsidP="00E77C05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в муниципальный район Республики Татарстан моих персональных данных, для осуществления МКУ «Палата имущественных и земельных отношений Высокогорского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действий: формирования пакета документов и предоставление заказчику аукциона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77C05" w:rsidRPr="00635966" w:rsidRDefault="00E77C05" w:rsidP="00E77C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 земельного участка на аукционе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635966" w:rsidRDefault="00E77C05" w:rsidP="00E77C05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  «___» _______ 201_г.</w:t>
      </w:r>
    </w:p>
    <w:p w:rsidR="00E77C05" w:rsidRPr="00635966" w:rsidRDefault="00E77C05" w:rsidP="00E77C05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с одной стороны и граждани</w:t>
      </w:r>
      <w:proofErr w:type="gramStart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н(</w:t>
      </w:r>
      <w:proofErr w:type="gramEnd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 № _____, в соответствии с протоколом __________________________от ______ № ____, по лоту № _________ заключили настоящий договор о нижеследующем:</w:t>
      </w:r>
    </w:p>
    <w:p w:rsidR="00E77C05" w:rsidRPr="00635966" w:rsidRDefault="00E77C05" w:rsidP="00E77C05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 лет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земельный участок, имеющий следующие характеристики:</w:t>
      </w:r>
    </w:p>
    <w:p w:rsidR="00E77C05" w:rsidRPr="00635966" w:rsidRDefault="00E77C05" w:rsidP="00E77C05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1.1.1. Кадастровый номер земельного участка: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16:16:</w:t>
      </w:r>
      <w:proofErr w:type="gramStart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:</w:t>
      </w:r>
      <w:proofErr w:type="gramEnd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1.1.2. Местонахождение земельного участка: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1.1.3. Общая площадь земельного участка: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кв. метров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E77C05" w:rsidRPr="00635966" w:rsidRDefault="00E77C05" w:rsidP="00E77C05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635966" w:rsidRDefault="00E77C05" w:rsidP="00E77C05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1.1.5. Разрешенное использование: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Строения на данном  земельном участке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Переданный земельный участок является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целым.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 земельного участка, площадью ____________кв.м. входит в охранную зону____________________________________________________________.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действия договора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Настоящий Договор заключен сроком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«___» _________ 201_ года до «_____» ______ 20__года.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Дата возврата земельного участка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«__» ______ 20____ года.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Договор считается заключенным на условиях, предусмотренных пунктами 2.1., 2.2..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Действие настоящего Договора прекращается со дня, следующего после даты, указанной в пункте 2.1. 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Платежи и расчеты по договору</w:t>
      </w:r>
    </w:p>
    <w:p w:rsidR="00E77C05" w:rsidRPr="00583DDD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Арендная плата исчисляется</w:t>
      </w:r>
      <w:r w:rsidR="00025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83DDD" w:rsidRPr="00583DD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первого числа месяца, следующего за месяцем даты подписания договора аренды и акта приема-передачи</w:t>
      </w:r>
      <w:r w:rsidR="00583DD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83DDD" w:rsidRPr="00635966" w:rsidRDefault="00583DDD" w:rsidP="00583DDD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прекращения права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полный месяц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(месяца подачи заявления Арендатором).</w:t>
      </w:r>
    </w:p>
    <w:p w:rsidR="00E77C05" w:rsidRPr="00635966" w:rsidRDefault="00E77C05" w:rsidP="00E77C0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Размер ежегодной арендной платы по настоящему договору определен в размере равном ______________ рублей (_____________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 рублей (___________ рублей 00 копеек). Оставшаяся сумма арендной платы по Договору составляет ________ рублей (____________ рублей 00 копеек).</w:t>
      </w:r>
    </w:p>
    <w:p w:rsidR="00E77C05" w:rsidRPr="00635966" w:rsidRDefault="00E77C05" w:rsidP="00E77C0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Оплата производится Арендатором на 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г</w:t>
      </w:r>
      <w:proofErr w:type="gramStart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.К</w:t>
      </w:r>
      <w:proofErr w:type="gramEnd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азань</w:t>
      </w:r>
      <w:proofErr w:type="spellEnd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, БИК № 049205001, получатель УФК по РТ (МКУ «ПИЗО Высокогорского МР РТ»), ИНН 1616014845, код КПП 161601001, ОКТМО 926224     , КБК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90511105013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05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0000120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.</w:t>
      </w:r>
    </w:p>
    <w:p w:rsidR="00E77C05" w:rsidRPr="00635966" w:rsidRDefault="00E77C05" w:rsidP="00E77C0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указанный в п. 3.3.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3.5. В платежном документе на уплату арендной платы необходимо указать: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номер договора аренды;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за какой период вносится арендная плата.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lastRenderedPageBreak/>
        <w:t xml:space="preserve">3.6.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77C05" w:rsidRPr="00635966" w:rsidRDefault="00E77C05" w:rsidP="00E77C05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Права и обязанности сторон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4.1. Арендодатель имеет право: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4.1.2. 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и нарушения других  условий  Договора;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на приведение его в состояние на момент заключения настоящего Договора;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4.1.7. извещать органы, уполномоченные </w:t>
      </w: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представлять земельные участки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4.1.9. требовать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4.2. Арендодатель обязан: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4.3. Арендатор </w:t>
      </w: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имеет право: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4.3.1. использовать земельный участок на условиях, установленных настоящим Договором;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4.3.2. возводить строения и сооружения в соответствии с разрешением на строительство;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4.4. Арендатор обязан: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4.4.1. в течение 30 дней со дня </w:t>
      </w: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направления проекта договора аренды земельного участка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4.4.4. осуществлять мероприятия по охране земельного участка;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4.4.6. по требованию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деятельности по использованию земельного участка;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неисполнения Арендатором этих условий, письма и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4.4.15. письменно сообщить Арендодателю не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4.4.17. выполнять в полном объеме все условия настоящего Договора;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Ответственность Сторон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1.1.5., 4.3.2., 4.4.2.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2.2., 4.4.3.,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4.4.7. по 4.4.9.,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4.4.13. по 4.4.15., 6.1.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Изменение, расторжение и прекращение действия Договора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Договор прекращает свое действие по окончании его срока, в порядке предусмотренным настоящим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Договором, а также в любой другой срок установленный соглашением сторон.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в случаях: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предусмотренных ст. 46 ЗК РФ;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1.1.5., 2.2., 4.3.2.,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4.4.2. по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4.4.7. по 4.4.16, 6.1.;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Прочие условия Договора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47"/>
      </w:tblGrid>
      <w:tr w:rsidR="00E77C05" w:rsidRPr="00635966" w:rsidTr="007A0036">
        <w:trPr>
          <w:gridAfter w:val="1"/>
          <w:wAfter w:w="247" w:type="dxa"/>
          <w:trHeight w:val="575"/>
        </w:trPr>
        <w:tc>
          <w:tcPr>
            <w:tcW w:w="5212" w:type="dxa"/>
            <w:gridSpan w:val="2"/>
          </w:tcPr>
          <w:p w:rsidR="00E77C05" w:rsidRPr="00635966" w:rsidRDefault="00E77C05" w:rsidP="007A0036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  <w:p w:rsidR="00E77C05" w:rsidRPr="00635966" w:rsidRDefault="00E77C05" w:rsidP="007A0036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E77C05" w:rsidRPr="00635966" w:rsidRDefault="00E77C05" w:rsidP="007A003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E77C05" w:rsidRPr="00635966" w:rsidRDefault="00E77C05" w:rsidP="007A0036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E77C05" w:rsidRPr="00635966" w:rsidTr="007A0036">
        <w:trPr>
          <w:gridBefore w:val="1"/>
          <w:wBefore w:w="498" w:type="dxa"/>
        </w:trPr>
        <w:tc>
          <w:tcPr>
            <w:tcW w:w="5070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77C05" w:rsidRPr="00635966" w:rsidTr="007A0036">
              <w:tc>
                <w:tcPr>
                  <w:tcW w:w="5070" w:type="dxa"/>
                </w:tcPr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</w:t>
                  </w:r>
                  <w:proofErr w:type="gramStart"/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E77C05" w:rsidRPr="00635966" w:rsidRDefault="00E77C05" w:rsidP="007A0036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gridSpan w:val="2"/>
          </w:tcPr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________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C05" w:rsidRPr="00635966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E77C05" w:rsidRPr="00635966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E77C05" w:rsidRPr="00635966" w:rsidRDefault="00E77C05" w:rsidP="00E7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 – передачи </w:t>
      </w:r>
    </w:p>
    <w:p w:rsidR="00E77C05" w:rsidRPr="00635966" w:rsidRDefault="00E77C05" w:rsidP="00E7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аренды земельного участка на аукционе</w:t>
      </w:r>
    </w:p>
    <w:p w:rsidR="00E77C05" w:rsidRPr="00635966" w:rsidRDefault="00E77C05" w:rsidP="00E7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24-071-_______</w:t>
      </w:r>
    </w:p>
    <w:p w:rsidR="00E77C05" w:rsidRPr="00635966" w:rsidRDefault="00E77C05" w:rsidP="00E77C05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      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 «__»________201_г.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с одной стороны и граждани</w:t>
      </w:r>
      <w:proofErr w:type="gramStart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н(</w:t>
      </w:r>
      <w:proofErr w:type="gramEnd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договора аренды земельного участка на аукционе от ____________ № 24-071-______ составили настоящий акт на передачу в аренду земельного участка находящегося по адресу: _____________________________, площадью _ кв. метров, имеющего кадастровый номер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16:16:_______:_____, из категории земель – ___________________, с разрешенным использованием – _____________. 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настоящему акту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«Арендодатель»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передал, 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«Арендатор»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принял земельный участок полностью в таком виде, в каком он находился на момент подписания Договора аренды земельного участка на аукционе от «___» _____ 201__ года № 24-071-_______.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.</w:t>
      </w:r>
    </w:p>
    <w:p w:rsidR="00E77C05" w:rsidRPr="00635966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635966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E77C05" w:rsidRPr="00635966" w:rsidTr="007A0036">
        <w:trPr>
          <w:gridAfter w:val="1"/>
          <w:wAfter w:w="814" w:type="dxa"/>
        </w:trPr>
        <w:tc>
          <w:tcPr>
            <w:tcW w:w="4928" w:type="dxa"/>
            <w:gridSpan w:val="2"/>
          </w:tcPr>
          <w:p w:rsidR="00E77C05" w:rsidRPr="00635966" w:rsidRDefault="00E77C05" w:rsidP="007A00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</w:tc>
        <w:tc>
          <w:tcPr>
            <w:tcW w:w="283" w:type="dxa"/>
          </w:tcPr>
          <w:p w:rsidR="00E77C05" w:rsidRPr="00635966" w:rsidRDefault="00E77C05" w:rsidP="007A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E77C05" w:rsidRPr="00635966" w:rsidRDefault="00E77C05" w:rsidP="007A003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E77C05" w:rsidRPr="00E406B9" w:rsidTr="007A0036">
        <w:trPr>
          <w:gridBefore w:val="1"/>
          <w:wBefore w:w="498" w:type="dxa"/>
        </w:trPr>
        <w:tc>
          <w:tcPr>
            <w:tcW w:w="5386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77C05" w:rsidRPr="00635966" w:rsidTr="007A0036">
              <w:tc>
                <w:tcPr>
                  <w:tcW w:w="5070" w:type="dxa"/>
                </w:tcPr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</w:t>
                  </w:r>
                  <w:proofErr w:type="gramStart"/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E77C05" w:rsidRPr="00635966" w:rsidRDefault="00E77C05" w:rsidP="007A003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E77C05" w:rsidRPr="00635966" w:rsidRDefault="00E77C05" w:rsidP="007A0036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________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E77C05" w:rsidRPr="00635966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E77C05" w:rsidRPr="00E406B9" w:rsidRDefault="00E77C05" w:rsidP="007A00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E77C05" w:rsidRPr="00E406B9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7A0036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C05" w:rsidRPr="00E406B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E406B9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купли – продажи земельного участка на аукционе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_____________________________________________________________________________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Протоколом _________________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 № ____ по лоту № ____заключили настоящий договор о нижеследующем: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1.1.1.Кадастровый номер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1.1.2. Местонахождение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1.1.3. Общая площадь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: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(                  ) 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кв. метр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1.1.5. Разрешенное использование: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Объекты недвижимости на земельном участке </w:t>
      </w:r>
      <w:r w:rsidRPr="00A64DF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Границы земельного участка, установленные границы сервитутов (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обременении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) обозначены в выписке из единого государственного реестра недвижимости.</w:t>
      </w:r>
    </w:p>
    <w:p w:rsidR="00E77C05" w:rsidRPr="00A64DF9" w:rsidRDefault="00E77C05" w:rsidP="00E7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 земельного участка, площадью _______________ входит в охранную зону.</w:t>
      </w:r>
    </w:p>
    <w:p w:rsidR="00E77C05" w:rsidRPr="00A64DF9" w:rsidRDefault="00E77C05" w:rsidP="00E77C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E77C05" w:rsidRPr="00A64DF9" w:rsidRDefault="00E77C05" w:rsidP="00E77C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Сумма договора и порядок расчетов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2.1.Сумма, подлежащая оплате за земельный участок (окончательная стоимость земельного участка) составляет _____ рублей (__________ рублей ____ коп.). 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2.2.Сумма задатка в размере ______ рублей (_______ рублей 00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2.3.Покупатель производит оплату оставшейся суммы в размере ___________ рублей (____________ рублей ____ коп.) путем внесения на расчетный счет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 № 40101810800000010001 в ОТДЕЛЕНИЕ – НБ РТ г. Казань, БИК № 049205001, получатель УФК по РТ (</w:t>
      </w:r>
      <w:r w:rsidRPr="00A64D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МКУ «ПИЗО Высокогорского МР РТ»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), ИНН 1616014845, КПП 161601001, ОКТМО 926224____, КБК № 90511406013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05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0000430,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указав в платежном документе: «Оплата земельного участка, приобретённого на аукционе согласно протоколу ______________________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 № _____».</w:t>
      </w:r>
    </w:p>
    <w:p w:rsidR="00E77C05" w:rsidRPr="00A64DF9" w:rsidRDefault="00E77C05" w:rsidP="00E7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регистрации договора согласно п. 3.1.1. у Продавца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Обязанности сторон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3.1.Покупатель обязан: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3.1.4.Принять земельный участок по акту приема-передачи.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3.2. Продавец обязан: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2.3., 2.4.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Порядок перехода права собственности </w:t>
      </w:r>
    </w:p>
    <w:p w:rsidR="00E77C05" w:rsidRPr="00A64DF9" w:rsidRDefault="00E77C05" w:rsidP="00E77C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Ответственность сторон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5.2.В случае неуплаты Покупателем суммы, указанной в п.2.3 договора в течение 3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6. Заключительные положения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6.1.Договор вступает в силу с момента его подписания Сторонами.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5.1., 5.2.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соглашения - судом.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6.6.Договор составлен на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листах в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трех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E77C05" w:rsidRPr="00A64DF9" w:rsidTr="007A0036">
        <w:trPr>
          <w:tblCellSpacing w:w="0" w:type="dxa"/>
          <w:jc w:val="center"/>
        </w:trPr>
        <w:tc>
          <w:tcPr>
            <w:tcW w:w="5100" w:type="dxa"/>
          </w:tcPr>
          <w:p w:rsidR="00E77C05" w:rsidRPr="00A64DF9" w:rsidRDefault="00E77C05" w:rsidP="007A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E77C05" w:rsidRPr="00A64DF9" w:rsidRDefault="00E77C05" w:rsidP="007A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E77C05" w:rsidRPr="00A64DF9" w:rsidRDefault="00E77C05" w:rsidP="007A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7C05" w:rsidRPr="00A64DF9" w:rsidTr="007A0036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7C05" w:rsidRPr="00A64DF9" w:rsidTr="007A0036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приема–передачи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купли – продажи земельного участка на аукционе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 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___, составили настоящий акт на передачу земельного участка площадью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 </w:t>
      </w:r>
      <w:proofErr w:type="spell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</w:t>
      </w: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.м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етр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имеющий кадастровый номер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расположенный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___.</w:t>
      </w:r>
    </w:p>
    <w:p w:rsidR="00E77C05" w:rsidRPr="00A64DF9" w:rsidRDefault="00E77C05" w:rsidP="00E7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Расчет между сторонами произведен полностью. Претензии стороны Договора не имеют.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E77C05" w:rsidRPr="00A64DF9" w:rsidTr="007A0036">
        <w:trPr>
          <w:tblCellSpacing w:w="0" w:type="dxa"/>
        </w:trPr>
        <w:tc>
          <w:tcPr>
            <w:tcW w:w="5239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E77C05" w:rsidRPr="00A64DF9" w:rsidTr="007A0036">
        <w:trPr>
          <w:tblCellSpacing w:w="0" w:type="dxa"/>
          <w:jc w:val="center"/>
        </w:trPr>
        <w:tc>
          <w:tcPr>
            <w:tcW w:w="5100" w:type="dxa"/>
          </w:tcPr>
          <w:p w:rsidR="00E77C05" w:rsidRPr="00A64DF9" w:rsidRDefault="00E77C05" w:rsidP="007A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E77C05" w:rsidRPr="00A64DF9" w:rsidRDefault="00E77C05" w:rsidP="007A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E77C05" w:rsidRPr="00A64DF9" w:rsidRDefault="00E77C05" w:rsidP="007A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7C05" w:rsidRPr="00A64DF9" w:rsidTr="007A0036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7A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77B89" w:rsidRPr="00635966" w:rsidRDefault="00377B89" w:rsidP="00E77C05">
      <w:pPr>
        <w:keepNext/>
        <w:spacing w:after="0" w:line="192" w:lineRule="auto"/>
        <w:ind w:right="-1"/>
        <w:jc w:val="center"/>
        <w:outlineLvl w:val="1"/>
      </w:pPr>
    </w:p>
    <w:sectPr w:rsidR="00377B89" w:rsidRPr="00635966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0BB"/>
    <w:rsid w:val="00000A2A"/>
    <w:rsid w:val="00003302"/>
    <w:rsid w:val="000051C1"/>
    <w:rsid w:val="00007A7D"/>
    <w:rsid w:val="00014A91"/>
    <w:rsid w:val="00015CB6"/>
    <w:rsid w:val="00016716"/>
    <w:rsid w:val="000167D8"/>
    <w:rsid w:val="00021A0E"/>
    <w:rsid w:val="0002340E"/>
    <w:rsid w:val="00025DF2"/>
    <w:rsid w:val="00031749"/>
    <w:rsid w:val="00031822"/>
    <w:rsid w:val="00034AD3"/>
    <w:rsid w:val="00035BA6"/>
    <w:rsid w:val="00046420"/>
    <w:rsid w:val="00064CCC"/>
    <w:rsid w:val="0007167D"/>
    <w:rsid w:val="000716C3"/>
    <w:rsid w:val="00082626"/>
    <w:rsid w:val="00083CA7"/>
    <w:rsid w:val="00085466"/>
    <w:rsid w:val="000869D0"/>
    <w:rsid w:val="000911D9"/>
    <w:rsid w:val="000A78AA"/>
    <w:rsid w:val="000C514A"/>
    <w:rsid w:val="000E0A85"/>
    <w:rsid w:val="000E48AF"/>
    <w:rsid w:val="000F1F7B"/>
    <w:rsid w:val="000F2522"/>
    <w:rsid w:val="00112E4B"/>
    <w:rsid w:val="0012172D"/>
    <w:rsid w:val="00122FD2"/>
    <w:rsid w:val="0012582F"/>
    <w:rsid w:val="00127137"/>
    <w:rsid w:val="001302CF"/>
    <w:rsid w:val="00132AEB"/>
    <w:rsid w:val="00137D95"/>
    <w:rsid w:val="00140733"/>
    <w:rsid w:val="00145B2F"/>
    <w:rsid w:val="0015246B"/>
    <w:rsid w:val="001575B3"/>
    <w:rsid w:val="00161C33"/>
    <w:rsid w:val="00161DC0"/>
    <w:rsid w:val="00165D8E"/>
    <w:rsid w:val="00183244"/>
    <w:rsid w:val="00183CFE"/>
    <w:rsid w:val="00196A31"/>
    <w:rsid w:val="001A678E"/>
    <w:rsid w:val="001B735B"/>
    <w:rsid w:val="001C6448"/>
    <w:rsid w:val="001D0853"/>
    <w:rsid w:val="001D1CAD"/>
    <w:rsid w:val="001E1AE0"/>
    <w:rsid w:val="001F0EC7"/>
    <w:rsid w:val="001F7BF3"/>
    <w:rsid w:val="002050D2"/>
    <w:rsid w:val="0020558B"/>
    <w:rsid w:val="00214C74"/>
    <w:rsid w:val="00224684"/>
    <w:rsid w:val="00232390"/>
    <w:rsid w:val="00232CB1"/>
    <w:rsid w:val="00245391"/>
    <w:rsid w:val="00246199"/>
    <w:rsid w:val="002545D2"/>
    <w:rsid w:val="00254B27"/>
    <w:rsid w:val="00262A7D"/>
    <w:rsid w:val="002634E3"/>
    <w:rsid w:val="00266212"/>
    <w:rsid w:val="0027155B"/>
    <w:rsid w:val="00296E1F"/>
    <w:rsid w:val="002B21B9"/>
    <w:rsid w:val="002B2CAC"/>
    <w:rsid w:val="002B7258"/>
    <w:rsid w:val="002C0DA8"/>
    <w:rsid w:val="002C1306"/>
    <w:rsid w:val="002C426F"/>
    <w:rsid w:val="002C661E"/>
    <w:rsid w:val="002D1DC8"/>
    <w:rsid w:val="002D2DC5"/>
    <w:rsid w:val="002E3542"/>
    <w:rsid w:val="002F43A1"/>
    <w:rsid w:val="002F4574"/>
    <w:rsid w:val="002F534C"/>
    <w:rsid w:val="002F7641"/>
    <w:rsid w:val="003025F0"/>
    <w:rsid w:val="00305CFF"/>
    <w:rsid w:val="00306F50"/>
    <w:rsid w:val="00307E2C"/>
    <w:rsid w:val="003171E5"/>
    <w:rsid w:val="00325E94"/>
    <w:rsid w:val="00327A37"/>
    <w:rsid w:val="003325DC"/>
    <w:rsid w:val="00332C36"/>
    <w:rsid w:val="00333A3A"/>
    <w:rsid w:val="00335540"/>
    <w:rsid w:val="003446AD"/>
    <w:rsid w:val="0035480B"/>
    <w:rsid w:val="00362FA2"/>
    <w:rsid w:val="00377B89"/>
    <w:rsid w:val="00380F6F"/>
    <w:rsid w:val="00382F09"/>
    <w:rsid w:val="00386721"/>
    <w:rsid w:val="003A067B"/>
    <w:rsid w:val="003A182E"/>
    <w:rsid w:val="003D0B43"/>
    <w:rsid w:val="003D29B2"/>
    <w:rsid w:val="003D2D59"/>
    <w:rsid w:val="003E727F"/>
    <w:rsid w:val="003F3B74"/>
    <w:rsid w:val="003F76A8"/>
    <w:rsid w:val="004021BA"/>
    <w:rsid w:val="00405BF0"/>
    <w:rsid w:val="00423823"/>
    <w:rsid w:val="00434B15"/>
    <w:rsid w:val="0043631C"/>
    <w:rsid w:val="00445CF8"/>
    <w:rsid w:val="00456CD2"/>
    <w:rsid w:val="00465A11"/>
    <w:rsid w:val="004756F9"/>
    <w:rsid w:val="00486C2C"/>
    <w:rsid w:val="004964CB"/>
    <w:rsid w:val="004A1D8B"/>
    <w:rsid w:val="004C14A4"/>
    <w:rsid w:val="004C25B6"/>
    <w:rsid w:val="004C3BE3"/>
    <w:rsid w:val="004D294A"/>
    <w:rsid w:val="004F4CEC"/>
    <w:rsid w:val="004F6C6C"/>
    <w:rsid w:val="005000DD"/>
    <w:rsid w:val="00500B8F"/>
    <w:rsid w:val="005075F0"/>
    <w:rsid w:val="00516337"/>
    <w:rsid w:val="005407BC"/>
    <w:rsid w:val="00547639"/>
    <w:rsid w:val="005526BB"/>
    <w:rsid w:val="00554919"/>
    <w:rsid w:val="00560B0F"/>
    <w:rsid w:val="00564CCD"/>
    <w:rsid w:val="00570340"/>
    <w:rsid w:val="00570C1C"/>
    <w:rsid w:val="00583DDD"/>
    <w:rsid w:val="00585C93"/>
    <w:rsid w:val="00594B80"/>
    <w:rsid w:val="005A30BF"/>
    <w:rsid w:val="005A64BD"/>
    <w:rsid w:val="005C2F96"/>
    <w:rsid w:val="005C5D15"/>
    <w:rsid w:val="005D6BA9"/>
    <w:rsid w:val="005D73B5"/>
    <w:rsid w:val="0060032B"/>
    <w:rsid w:val="00601742"/>
    <w:rsid w:val="0060234D"/>
    <w:rsid w:val="00607B37"/>
    <w:rsid w:val="006207B3"/>
    <w:rsid w:val="00624D1E"/>
    <w:rsid w:val="0062735F"/>
    <w:rsid w:val="006332C6"/>
    <w:rsid w:val="00635966"/>
    <w:rsid w:val="00636111"/>
    <w:rsid w:val="0064070E"/>
    <w:rsid w:val="0064633E"/>
    <w:rsid w:val="00651F24"/>
    <w:rsid w:val="0066785D"/>
    <w:rsid w:val="006A1A63"/>
    <w:rsid w:val="006B06BA"/>
    <w:rsid w:val="006B3208"/>
    <w:rsid w:val="006C00FA"/>
    <w:rsid w:val="006C0108"/>
    <w:rsid w:val="006C02EE"/>
    <w:rsid w:val="006C43F6"/>
    <w:rsid w:val="006C53D1"/>
    <w:rsid w:val="006D173F"/>
    <w:rsid w:val="006D48DB"/>
    <w:rsid w:val="006E2E1B"/>
    <w:rsid w:val="006E76FA"/>
    <w:rsid w:val="006E7DD9"/>
    <w:rsid w:val="006F675B"/>
    <w:rsid w:val="006F77DA"/>
    <w:rsid w:val="00711129"/>
    <w:rsid w:val="007170BB"/>
    <w:rsid w:val="00752C38"/>
    <w:rsid w:val="007620AB"/>
    <w:rsid w:val="00766920"/>
    <w:rsid w:val="00784D83"/>
    <w:rsid w:val="007858B3"/>
    <w:rsid w:val="007A0036"/>
    <w:rsid w:val="007A24B7"/>
    <w:rsid w:val="007B25FD"/>
    <w:rsid w:val="007C11D8"/>
    <w:rsid w:val="007C16A1"/>
    <w:rsid w:val="007C6ACA"/>
    <w:rsid w:val="007D1BC5"/>
    <w:rsid w:val="007D66E0"/>
    <w:rsid w:val="007E126B"/>
    <w:rsid w:val="007E4ED1"/>
    <w:rsid w:val="0080048F"/>
    <w:rsid w:val="008024D4"/>
    <w:rsid w:val="00813474"/>
    <w:rsid w:val="00821EBE"/>
    <w:rsid w:val="0083573B"/>
    <w:rsid w:val="008370FF"/>
    <w:rsid w:val="00841367"/>
    <w:rsid w:val="00852747"/>
    <w:rsid w:val="008566EB"/>
    <w:rsid w:val="0087016C"/>
    <w:rsid w:val="0087382E"/>
    <w:rsid w:val="0088130A"/>
    <w:rsid w:val="00883851"/>
    <w:rsid w:val="00891A40"/>
    <w:rsid w:val="008A0A7E"/>
    <w:rsid w:val="008C0D2D"/>
    <w:rsid w:val="008C4602"/>
    <w:rsid w:val="008D09B9"/>
    <w:rsid w:val="008D5498"/>
    <w:rsid w:val="008D5AFD"/>
    <w:rsid w:val="008F5358"/>
    <w:rsid w:val="009000EB"/>
    <w:rsid w:val="009036DF"/>
    <w:rsid w:val="009107EE"/>
    <w:rsid w:val="00910E4F"/>
    <w:rsid w:val="009177C6"/>
    <w:rsid w:val="00924A64"/>
    <w:rsid w:val="00927DD2"/>
    <w:rsid w:val="00931968"/>
    <w:rsid w:val="0093766A"/>
    <w:rsid w:val="00942C22"/>
    <w:rsid w:val="00942F8C"/>
    <w:rsid w:val="0095782F"/>
    <w:rsid w:val="00960541"/>
    <w:rsid w:val="009652E6"/>
    <w:rsid w:val="00984EE5"/>
    <w:rsid w:val="009A190A"/>
    <w:rsid w:val="009A1BB3"/>
    <w:rsid w:val="009A3306"/>
    <w:rsid w:val="009A3807"/>
    <w:rsid w:val="009C7DA4"/>
    <w:rsid w:val="009D3436"/>
    <w:rsid w:val="009E2DEA"/>
    <w:rsid w:val="00A012C1"/>
    <w:rsid w:val="00A02EB5"/>
    <w:rsid w:val="00A05C6E"/>
    <w:rsid w:val="00A126A4"/>
    <w:rsid w:val="00A329CE"/>
    <w:rsid w:val="00A34EFF"/>
    <w:rsid w:val="00A42007"/>
    <w:rsid w:val="00A44213"/>
    <w:rsid w:val="00A60047"/>
    <w:rsid w:val="00A64DF9"/>
    <w:rsid w:val="00A91ADE"/>
    <w:rsid w:val="00A92D1C"/>
    <w:rsid w:val="00A940E6"/>
    <w:rsid w:val="00A94FAF"/>
    <w:rsid w:val="00AA3D17"/>
    <w:rsid w:val="00AA51C3"/>
    <w:rsid w:val="00AB4B73"/>
    <w:rsid w:val="00AB7D4B"/>
    <w:rsid w:val="00AC2D82"/>
    <w:rsid w:val="00AD0136"/>
    <w:rsid w:val="00AD35AD"/>
    <w:rsid w:val="00AD42AD"/>
    <w:rsid w:val="00AF3CE6"/>
    <w:rsid w:val="00B10070"/>
    <w:rsid w:val="00B135C9"/>
    <w:rsid w:val="00B2404D"/>
    <w:rsid w:val="00B326CC"/>
    <w:rsid w:val="00B330DC"/>
    <w:rsid w:val="00B70B7F"/>
    <w:rsid w:val="00B7325E"/>
    <w:rsid w:val="00B82DA0"/>
    <w:rsid w:val="00B82F2D"/>
    <w:rsid w:val="00B835C9"/>
    <w:rsid w:val="00B93184"/>
    <w:rsid w:val="00B9554B"/>
    <w:rsid w:val="00B9758B"/>
    <w:rsid w:val="00BB1F40"/>
    <w:rsid w:val="00BB38D6"/>
    <w:rsid w:val="00BB5530"/>
    <w:rsid w:val="00BB5809"/>
    <w:rsid w:val="00BC32EB"/>
    <w:rsid w:val="00BC4B61"/>
    <w:rsid w:val="00BD4813"/>
    <w:rsid w:val="00BD5450"/>
    <w:rsid w:val="00BE2ECC"/>
    <w:rsid w:val="00BE37F9"/>
    <w:rsid w:val="00BE4802"/>
    <w:rsid w:val="00BE74F8"/>
    <w:rsid w:val="00BF47F4"/>
    <w:rsid w:val="00BF74D1"/>
    <w:rsid w:val="00C0101B"/>
    <w:rsid w:val="00C0615F"/>
    <w:rsid w:val="00C11EA2"/>
    <w:rsid w:val="00C1713D"/>
    <w:rsid w:val="00C21A48"/>
    <w:rsid w:val="00C25278"/>
    <w:rsid w:val="00C31113"/>
    <w:rsid w:val="00C33D10"/>
    <w:rsid w:val="00C4023D"/>
    <w:rsid w:val="00C45EE5"/>
    <w:rsid w:val="00C47B53"/>
    <w:rsid w:val="00C51F12"/>
    <w:rsid w:val="00C614FD"/>
    <w:rsid w:val="00C615B5"/>
    <w:rsid w:val="00C6188F"/>
    <w:rsid w:val="00C83DE0"/>
    <w:rsid w:val="00C84674"/>
    <w:rsid w:val="00C96C11"/>
    <w:rsid w:val="00CC2672"/>
    <w:rsid w:val="00CE58AE"/>
    <w:rsid w:val="00CF4330"/>
    <w:rsid w:val="00D15274"/>
    <w:rsid w:val="00D20412"/>
    <w:rsid w:val="00D20C69"/>
    <w:rsid w:val="00D21095"/>
    <w:rsid w:val="00D2152B"/>
    <w:rsid w:val="00D417D7"/>
    <w:rsid w:val="00D50F14"/>
    <w:rsid w:val="00D6346C"/>
    <w:rsid w:val="00D659D9"/>
    <w:rsid w:val="00D7352B"/>
    <w:rsid w:val="00D80506"/>
    <w:rsid w:val="00DB03B3"/>
    <w:rsid w:val="00DB1010"/>
    <w:rsid w:val="00DB4500"/>
    <w:rsid w:val="00DC0340"/>
    <w:rsid w:val="00DC3597"/>
    <w:rsid w:val="00DC51DA"/>
    <w:rsid w:val="00DC6B57"/>
    <w:rsid w:val="00DD203B"/>
    <w:rsid w:val="00DD61C0"/>
    <w:rsid w:val="00DE1F02"/>
    <w:rsid w:val="00DE32F3"/>
    <w:rsid w:val="00DE7785"/>
    <w:rsid w:val="00DF28AB"/>
    <w:rsid w:val="00DF5234"/>
    <w:rsid w:val="00E00E03"/>
    <w:rsid w:val="00E0292D"/>
    <w:rsid w:val="00E0422A"/>
    <w:rsid w:val="00E23BB6"/>
    <w:rsid w:val="00E31EB2"/>
    <w:rsid w:val="00E328DB"/>
    <w:rsid w:val="00E34DD3"/>
    <w:rsid w:val="00E406B9"/>
    <w:rsid w:val="00E433C8"/>
    <w:rsid w:val="00E46A64"/>
    <w:rsid w:val="00E46CD9"/>
    <w:rsid w:val="00E56E96"/>
    <w:rsid w:val="00E57799"/>
    <w:rsid w:val="00E57A85"/>
    <w:rsid w:val="00E613F9"/>
    <w:rsid w:val="00E71A2A"/>
    <w:rsid w:val="00E77C05"/>
    <w:rsid w:val="00E87933"/>
    <w:rsid w:val="00E94F9E"/>
    <w:rsid w:val="00E9682D"/>
    <w:rsid w:val="00E972DF"/>
    <w:rsid w:val="00E97966"/>
    <w:rsid w:val="00EA7A4D"/>
    <w:rsid w:val="00EB079A"/>
    <w:rsid w:val="00EB133E"/>
    <w:rsid w:val="00EB3DD3"/>
    <w:rsid w:val="00EC35EB"/>
    <w:rsid w:val="00EC49C8"/>
    <w:rsid w:val="00EC56FC"/>
    <w:rsid w:val="00ED08F9"/>
    <w:rsid w:val="00ED511F"/>
    <w:rsid w:val="00EE08DC"/>
    <w:rsid w:val="00EE2E99"/>
    <w:rsid w:val="00EF1227"/>
    <w:rsid w:val="00EF5F7C"/>
    <w:rsid w:val="00F07CA9"/>
    <w:rsid w:val="00F1640C"/>
    <w:rsid w:val="00F17302"/>
    <w:rsid w:val="00F248E8"/>
    <w:rsid w:val="00F2711E"/>
    <w:rsid w:val="00F36095"/>
    <w:rsid w:val="00F36153"/>
    <w:rsid w:val="00F62BB2"/>
    <w:rsid w:val="00F64A33"/>
    <w:rsid w:val="00F71809"/>
    <w:rsid w:val="00F72560"/>
    <w:rsid w:val="00F732B8"/>
    <w:rsid w:val="00F7562E"/>
    <w:rsid w:val="00F77051"/>
    <w:rsid w:val="00F82215"/>
    <w:rsid w:val="00F82917"/>
    <w:rsid w:val="00F87523"/>
    <w:rsid w:val="00F94AE0"/>
    <w:rsid w:val="00F96017"/>
    <w:rsid w:val="00FA597E"/>
    <w:rsid w:val="00FA664A"/>
    <w:rsid w:val="00FC6A6D"/>
    <w:rsid w:val="00FF1843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3D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11062</Words>
  <Characters>63055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Pavlov</cp:lastModifiedBy>
  <cp:revision>113</cp:revision>
  <cp:lastPrinted>2017-12-22T05:56:00Z</cp:lastPrinted>
  <dcterms:created xsi:type="dcterms:W3CDTF">2017-12-18T09:41:00Z</dcterms:created>
  <dcterms:modified xsi:type="dcterms:W3CDTF">2018-04-05T11:49:00Z</dcterms:modified>
</cp:coreProperties>
</file>