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8E" w:rsidRPr="002A18CD" w:rsidRDefault="007E428E">
      <w:pPr>
        <w:rPr>
          <w:color w:val="auto"/>
          <w:sz w:val="2"/>
          <w:szCs w:val="2"/>
        </w:rPr>
      </w:pPr>
    </w:p>
    <w:p w:rsidR="00E66D84" w:rsidRDefault="00E66D84" w:rsidP="00E66D84">
      <w:pPr>
        <w:rPr>
          <w:rFonts w:ascii="Times New Roman" w:hAnsi="Times New Roman" w:cs="Times New Roman"/>
          <w:b/>
          <w:sz w:val="28"/>
          <w:szCs w:val="28"/>
        </w:rPr>
      </w:pPr>
    </w:p>
    <w:p w:rsidR="00E66D84" w:rsidRPr="00F6693E" w:rsidRDefault="00E66D84" w:rsidP="00F6693E">
      <w:pPr>
        <w:jc w:val="center"/>
        <w:rPr>
          <w:rFonts w:ascii="Times New Roman" w:hAnsi="Times New Roman" w:cs="Times New Roman"/>
          <w:sz w:val="32"/>
          <w:szCs w:val="32"/>
        </w:rPr>
      </w:pPr>
      <w:r w:rsidRPr="00F6693E">
        <w:rPr>
          <w:rFonts w:ascii="Times New Roman" w:hAnsi="Times New Roman" w:cs="Times New Roman"/>
          <w:sz w:val="32"/>
          <w:szCs w:val="32"/>
        </w:rPr>
        <w:t>ОБЪЯВЛЕНИЕ</w:t>
      </w:r>
    </w:p>
    <w:p w:rsidR="00E66D84" w:rsidRPr="00F6693E" w:rsidRDefault="00E66D84" w:rsidP="00E66D84">
      <w:pPr>
        <w:rPr>
          <w:rFonts w:ascii="Times New Roman" w:hAnsi="Times New Roman" w:cs="Times New Roman"/>
          <w:sz w:val="28"/>
          <w:szCs w:val="28"/>
        </w:rPr>
      </w:pPr>
    </w:p>
    <w:p w:rsidR="00E66D84" w:rsidRPr="00F6693E" w:rsidRDefault="00E66D84" w:rsidP="00E66D84">
      <w:pPr>
        <w:rPr>
          <w:rFonts w:ascii="Times New Roman" w:hAnsi="Times New Roman" w:cs="Times New Roman"/>
          <w:sz w:val="28"/>
          <w:szCs w:val="28"/>
        </w:rPr>
      </w:pP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  04 </w:t>
      </w:r>
      <w:r w:rsidR="00926625">
        <w:rPr>
          <w:rFonts w:ascii="Times New Roman" w:hAnsi="Times New Roman" w:cs="Times New Roman"/>
          <w:sz w:val="28"/>
          <w:szCs w:val="28"/>
        </w:rPr>
        <w:t>декабр</w:t>
      </w:r>
      <w:r w:rsidRPr="00F6693E">
        <w:rPr>
          <w:rFonts w:ascii="Times New Roman" w:hAnsi="Times New Roman" w:cs="Times New Roman"/>
          <w:sz w:val="28"/>
          <w:szCs w:val="28"/>
        </w:rPr>
        <w:t>я 201</w:t>
      </w:r>
      <w:r w:rsidR="00926625">
        <w:rPr>
          <w:rFonts w:ascii="Times New Roman" w:hAnsi="Times New Roman" w:cs="Times New Roman"/>
          <w:sz w:val="28"/>
          <w:szCs w:val="28"/>
        </w:rPr>
        <w:t>7</w:t>
      </w:r>
      <w:r w:rsidRPr="00F6693E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926625">
        <w:rPr>
          <w:rFonts w:ascii="Times New Roman" w:hAnsi="Times New Roman" w:cs="Times New Roman"/>
          <w:sz w:val="28"/>
          <w:szCs w:val="28"/>
        </w:rPr>
        <w:t>6</w:t>
      </w:r>
      <w:r w:rsidRPr="00F6693E">
        <w:rPr>
          <w:rFonts w:ascii="Times New Roman" w:hAnsi="Times New Roman" w:cs="Times New Roman"/>
          <w:sz w:val="28"/>
          <w:szCs w:val="28"/>
        </w:rPr>
        <w:t xml:space="preserve"> часов в здании Чернышевского сельского дома культуры Высокогорского муниципального района  Республики Татарстан по адресу: Республика Татарстан, Высокогорский муниципальный район,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6693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6693E">
        <w:rPr>
          <w:rFonts w:ascii="Times New Roman" w:hAnsi="Times New Roman" w:cs="Times New Roman"/>
          <w:sz w:val="28"/>
          <w:szCs w:val="28"/>
        </w:rPr>
        <w:t>ернышевка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д.1, по инициативе главы Чернышевского сельского поселения </w:t>
      </w:r>
      <w:proofErr w:type="spellStart"/>
      <w:r w:rsidR="00926625">
        <w:rPr>
          <w:rFonts w:ascii="Times New Roman" w:hAnsi="Times New Roman" w:cs="Times New Roman"/>
          <w:sz w:val="28"/>
          <w:szCs w:val="28"/>
        </w:rPr>
        <w:t>Маланина</w:t>
      </w:r>
      <w:proofErr w:type="spellEnd"/>
      <w:r w:rsidR="00926625">
        <w:rPr>
          <w:rFonts w:ascii="Times New Roman" w:hAnsi="Times New Roman" w:cs="Times New Roman"/>
          <w:sz w:val="28"/>
          <w:szCs w:val="28"/>
        </w:rPr>
        <w:t xml:space="preserve"> О.А</w:t>
      </w:r>
      <w:r w:rsidRPr="00F6693E">
        <w:rPr>
          <w:rFonts w:ascii="Times New Roman" w:hAnsi="Times New Roman" w:cs="Times New Roman"/>
          <w:sz w:val="28"/>
          <w:szCs w:val="28"/>
        </w:rPr>
        <w:t>., состоятся публичные слушания  по обсуждению вопроса изменения одного вида разрешенного использования  земельных  участков  на  другой  вид такого использования,</w:t>
      </w:r>
      <w:r w:rsidRPr="00F6693E">
        <w:rPr>
          <w:rFonts w:ascii="Times New Roman" w:hAnsi="Times New Roman" w:cs="Times New Roman"/>
        </w:rPr>
        <w:t xml:space="preserve"> </w:t>
      </w:r>
      <w:r w:rsidRPr="00F6693E">
        <w:rPr>
          <w:rFonts w:ascii="Times New Roman" w:hAnsi="Times New Roman" w:cs="Times New Roman"/>
          <w:sz w:val="28"/>
          <w:szCs w:val="28"/>
        </w:rPr>
        <w:t xml:space="preserve">а именно - на разрешение изменения разрешенного вида использования </w:t>
      </w:r>
      <w:r w:rsidR="00926625">
        <w:rPr>
          <w:rFonts w:ascii="Times New Roman" w:hAnsi="Times New Roman" w:cs="Times New Roman"/>
          <w:sz w:val="28"/>
          <w:szCs w:val="28"/>
        </w:rPr>
        <w:t>земельн</w:t>
      </w:r>
      <w:r w:rsidR="008971D0">
        <w:rPr>
          <w:rFonts w:ascii="Times New Roman" w:hAnsi="Times New Roman" w:cs="Times New Roman"/>
          <w:sz w:val="28"/>
          <w:szCs w:val="28"/>
        </w:rPr>
        <w:t>ых</w:t>
      </w:r>
      <w:r w:rsidR="00926625">
        <w:rPr>
          <w:rFonts w:ascii="Times New Roman" w:hAnsi="Times New Roman" w:cs="Times New Roman"/>
          <w:sz w:val="28"/>
          <w:szCs w:val="28"/>
        </w:rPr>
        <w:t xml:space="preserve">  участк</w:t>
      </w:r>
      <w:r w:rsidR="008971D0">
        <w:rPr>
          <w:rFonts w:ascii="Times New Roman" w:hAnsi="Times New Roman" w:cs="Times New Roman"/>
          <w:sz w:val="28"/>
          <w:szCs w:val="28"/>
        </w:rPr>
        <w:t>ов</w:t>
      </w:r>
      <w:r w:rsidR="00926625">
        <w:rPr>
          <w:rFonts w:ascii="Times New Roman" w:hAnsi="Times New Roman" w:cs="Times New Roman"/>
          <w:sz w:val="28"/>
          <w:szCs w:val="28"/>
        </w:rPr>
        <w:t xml:space="preserve">  площадью </w:t>
      </w:r>
      <w:r w:rsidR="00CB2BF6">
        <w:rPr>
          <w:rFonts w:ascii="Times New Roman" w:hAnsi="Times New Roman" w:cs="Times New Roman"/>
          <w:sz w:val="28"/>
          <w:szCs w:val="28"/>
        </w:rPr>
        <w:t>1600</w:t>
      </w:r>
      <w:r w:rsidRPr="00F66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кв.метров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>, с кадастровым номером  № 16:16:32070</w:t>
      </w:r>
      <w:r w:rsidR="00CB2BF6">
        <w:rPr>
          <w:rFonts w:ascii="Times New Roman" w:hAnsi="Times New Roman" w:cs="Times New Roman"/>
          <w:sz w:val="28"/>
          <w:szCs w:val="28"/>
        </w:rPr>
        <w:t>5</w:t>
      </w:r>
      <w:r w:rsidRPr="00F6693E">
        <w:rPr>
          <w:rFonts w:ascii="Times New Roman" w:hAnsi="Times New Roman" w:cs="Times New Roman"/>
          <w:sz w:val="28"/>
          <w:szCs w:val="28"/>
        </w:rPr>
        <w:t>:</w:t>
      </w:r>
      <w:r w:rsidR="00CB2BF6">
        <w:rPr>
          <w:rFonts w:ascii="Times New Roman" w:hAnsi="Times New Roman" w:cs="Times New Roman"/>
          <w:sz w:val="28"/>
          <w:szCs w:val="28"/>
        </w:rPr>
        <w:t>3824</w:t>
      </w:r>
      <w:r w:rsidRPr="00F6693E">
        <w:rPr>
          <w:rFonts w:ascii="Times New Roman" w:hAnsi="Times New Roman" w:cs="Times New Roman"/>
          <w:sz w:val="28"/>
          <w:szCs w:val="28"/>
        </w:rPr>
        <w:t>,</w:t>
      </w:r>
      <w:r w:rsidR="008971D0" w:rsidRPr="008971D0">
        <w:rPr>
          <w:rFonts w:ascii="Times New Roman" w:hAnsi="Times New Roman" w:cs="Times New Roman"/>
          <w:sz w:val="28"/>
          <w:szCs w:val="28"/>
        </w:rPr>
        <w:t xml:space="preserve"> </w:t>
      </w:r>
      <w:r w:rsidR="008971D0">
        <w:rPr>
          <w:rFonts w:ascii="Times New Roman" w:hAnsi="Times New Roman" w:cs="Times New Roman"/>
          <w:sz w:val="28"/>
          <w:szCs w:val="28"/>
        </w:rPr>
        <w:t>площадью 16</w:t>
      </w:r>
      <w:r w:rsidR="008971D0">
        <w:rPr>
          <w:rFonts w:ascii="Times New Roman" w:hAnsi="Times New Roman" w:cs="Times New Roman"/>
          <w:sz w:val="28"/>
          <w:szCs w:val="28"/>
        </w:rPr>
        <w:t>7</w:t>
      </w:r>
      <w:r w:rsidR="008971D0">
        <w:rPr>
          <w:rFonts w:ascii="Times New Roman" w:hAnsi="Times New Roman" w:cs="Times New Roman"/>
          <w:sz w:val="28"/>
          <w:szCs w:val="28"/>
        </w:rPr>
        <w:t>0</w:t>
      </w:r>
      <w:r w:rsidR="008971D0" w:rsidRPr="00F66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1D0" w:rsidRPr="00F6693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8971D0" w:rsidRPr="00F6693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971D0" w:rsidRPr="00F6693E">
        <w:rPr>
          <w:rFonts w:ascii="Times New Roman" w:hAnsi="Times New Roman" w:cs="Times New Roman"/>
          <w:sz w:val="28"/>
          <w:szCs w:val="28"/>
        </w:rPr>
        <w:t>етров</w:t>
      </w:r>
      <w:proofErr w:type="spellEnd"/>
      <w:r w:rsidR="008971D0" w:rsidRPr="00F6693E">
        <w:rPr>
          <w:rFonts w:ascii="Times New Roman" w:hAnsi="Times New Roman" w:cs="Times New Roman"/>
          <w:sz w:val="28"/>
          <w:szCs w:val="28"/>
        </w:rPr>
        <w:t>, с кадастровым номером  № 16:16:32070</w:t>
      </w:r>
      <w:r w:rsidR="008971D0">
        <w:rPr>
          <w:rFonts w:ascii="Times New Roman" w:hAnsi="Times New Roman" w:cs="Times New Roman"/>
          <w:sz w:val="28"/>
          <w:szCs w:val="28"/>
        </w:rPr>
        <w:t>5</w:t>
      </w:r>
      <w:r w:rsidR="008971D0" w:rsidRPr="00F6693E">
        <w:rPr>
          <w:rFonts w:ascii="Times New Roman" w:hAnsi="Times New Roman" w:cs="Times New Roman"/>
          <w:sz w:val="28"/>
          <w:szCs w:val="28"/>
        </w:rPr>
        <w:t>:</w:t>
      </w:r>
      <w:r w:rsidR="008971D0">
        <w:rPr>
          <w:rFonts w:ascii="Times New Roman" w:hAnsi="Times New Roman" w:cs="Times New Roman"/>
          <w:sz w:val="28"/>
          <w:szCs w:val="28"/>
        </w:rPr>
        <w:t>382</w:t>
      </w:r>
      <w:r w:rsidR="008971D0">
        <w:rPr>
          <w:rFonts w:ascii="Times New Roman" w:hAnsi="Times New Roman" w:cs="Times New Roman"/>
          <w:sz w:val="28"/>
          <w:szCs w:val="28"/>
        </w:rPr>
        <w:t>0</w:t>
      </w:r>
      <w:r w:rsidR="008971D0" w:rsidRPr="00F6693E">
        <w:rPr>
          <w:rFonts w:ascii="Times New Roman" w:hAnsi="Times New Roman" w:cs="Times New Roman"/>
          <w:sz w:val="28"/>
          <w:szCs w:val="28"/>
        </w:rPr>
        <w:t>,</w:t>
      </w:r>
      <w:r w:rsidRPr="00F6693E">
        <w:rPr>
          <w:rFonts w:ascii="Times New Roman" w:hAnsi="Times New Roman" w:cs="Times New Roman"/>
          <w:sz w:val="28"/>
          <w:szCs w:val="28"/>
        </w:rPr>
        <w:t xml:space="preserve"> </w:t>
      </w:r>
      <w:r w:rsidR="00B14E1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14E1E">
        <w:rPr>
          <w:rFonts w:ascii="Times New Roman" w:hAnsi="Times New Roman" w:cs="Times New Roman"/>
          <w:sz w:val="28"/>
          <w:szCs w:val="28"/>
        </w:rPr>
        <w:t>50</w:t>
      </w:r>
      <w:r w:rsidR="00B14E1E">
        <w:rPr>
          <w:rFonts w:ascii="Times New Roman" w:hAnsi="Times New Roman" w:cs="Times New Roman"/>
          <w:sz w:val="28"/>
          <w:szCs w:val="28"/>
        </w:rPr>
        <w:t>0</w:t>
      </w:r>
      <w:r w:rsidR="00B14E1E" w:rsidRPr="00F66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E1E" w:rsidRPr="00F6693E">
        <w:rPr>
          <w:rFonts w:ascii="Times New Roman" w:hAnsi="Times New Roman" w:cs="Times New Roman"/>
          <w:sz w:val="28"/>
          <w:szCs w:val="28"/>
        </w:rPr>
        <w:t>кв.метров</w:t>
      </w:r>
      <w:proofErr w:type="spellEnd"/>
      <w:r w:rsidR="00B14E1E" w:rsidRPr="00F6693E">
        <w:rPr>
          <w:rFonts w:ascii="Times New Roman" w:hAnsi="Times New Roman" w:cs="Times New Roman"/>
          <w:sz w:val="28"/>
          <w:szCs w:val="28"/>
        </w:rPr>
        <w:t>, с кадастровым номером  № 16:16:320</w:t>
      </w:r>
      <w:r w:rsidR="00B14E1E">
        <w:rPr>
          <w:rFonts w:ascii="Times New Roman" w:hAnsi="Times New Roman" w:cs="Times New Roman"/>
          <w:sz w:val="28"/>
          <w:szCs w:val="28"/>
        </w:rPr>
        <w:t>2</w:t>
      </w:r>
      <w:r w:rsidR="00B14E1E" w:rsidRPr="00F6693E">
        <w:rPr>
          <w:rFonts w:ascii="Times New Roman" w:hAnsi="Times New Roman" w:cs="Times New Roman"/>
          <w:sz w:val="28"/>
          <w:szCs w:val="28"/>
        </w:rPr>
        <w:t>0</w:t>
      </w:r>
      <w:r w:rsidR="00B14E1E">
        <w:rPr>
          <w:rFonts w:ascii="Times New Roman" w:hAnsi="Times New Roman" w:cs="Times New Roman"/>
          <w:sz w:val="28"/>
          <w:szCs w:val="28"/>
        </w:rPr>
        <w:t>1</w:t>
      </w:r>
      <w:r w:rsidR="00B14E1E" w:rsidRPr="00F6693E">
        <w:rPr>
          <w:rFonts w:ascii="Times New Roman" w:hAnsi="Times New Roman" w:cs="Times New Roman"/>
          <w:sz w:val="28"/>
          <w:szCs w:val="28"/>
        </w:rPr>
        <w:t>:</w:t>
      </w:r>
      <w:r w:rsidR="00B14E1E">
        <w:rPr>
          <w:rFonts w:ascii="Times New Roman" w:hAnsi="Times New Roman" w:cs="Times New Roman"/>
          <w:sz w:val="28"/>
          <w:szCs w:val="28"/>
        </w:rPr>
        <w:t>271</w:t>
      </w:r>
      <w:bookmarkStart w:id="0" w:name="_GoBack"/>
      <w:bookmarkEnd w:id="0"/>
      <w:r w:rsidR="00B14E1E" w:rsidRPr="00F6693E">
        <w:rPr>
          <w:rFonts w:ascii="Times New Roman" w:hAnsi="Times New Roman" w:cs="Times New Roman"/>
          <w:sz w:val="28"/>
          <w:szCs w:val="28"/>
        </w:rPr>
        <w:t>,</w:t>
      </w:r>
      <w:r w:rsidRPr="00F6693E">
        <w:rPr>
          <w:rFonts w:ascii="Times New Roman" w:hAnsi="Times New Roman" w:cs="Times New Roman"/>
          <w:sz w:val="28"/>
          <w:szCs w:val="28"/>
        </w:rPr>
        <w:t>расположенн</w:t>
      </w:r>
      <w:r w:rsidR="008971D0">
        <w:rPr>
          <w:rFonts w:ascii="Times New Roman" w:hAnsi="Times New Roman" w:cs="Times New Roman"/>
          <w:sz w:val="28"/>
          <w:szCs w:val="28"/>
        </w:rPr>
        <w:t>ых</w:t>
      </w:r>
      <w:r w:rsidRPr="00F6693E">
        <w:rPr>
          <w:rFonts w:ascii="Times New Roman" w:hAnsi="Times New Roman" w:cs="Times New Roman"/>
          <w:sz w:val="28"/>
          <w:szCs w:val="28"/>
        </w:rPr>
        <w:t xml:space="preserve"> на территории Чернышевского сельского поселения, с «</w:t>
      </w:r>
      <w:r w:rsidR="00CB2BF6" w:rsidRPr="00F6693E">
        <w:rPr>
          <w:rFonts w:ascii="Times New Roman" w:hAnsi="Times New Roman" w:cs="Times New Roman"/>
          <w:sz w:val="28"/>
          <w:szCs w:val="28"/>
        </w:rPr>
        <w:t>для жилищного строительства</w:t>
      </w:r>
      <w:r w:rsidRPr="00F6693E">
        <w:rPr>
          <w:rFonts w:ascii="Times New Roman" w:hAnsi="Times New Roman" w:cs="Times New Roman"/>
          <w:sz w:val="28"/>
          <w:szCs w:val="28"/>
        </w:rPr>
        <w:t xml:space="preserve">» на «для </w:t>
      </w:r>
      <w:r w:rsidR="00CB2BF6">
        <w:rPr>
          <w:rFonts w:ascii="Times New Roman" w:hAnsi="Times New Roman" w:cs="Times New Roman"/>
          <w:sz w:val="28"/>
          <w:szCs w:val="28"/>
        </w:rPr>
        <w:t>размещения объектов торговли, рынков</w:t>
      </w:r>
      <w:r w:rsidR="008971D0">
        <w:rPr>
          <w:rFonts w:ascii="Times New Roman" w:hAnsi="Times New Roman" w:cs="Times New Roman"/>
          <w:sz w:val="28"/>
          <w:szCs w:val="28"/>
        </w:rPr>
        <w:t>,</w:t>
      </w:r>
      <w:r w:rsidR="00CB2BF6">
        <w:rPr>
          <w:rFonts w:ascii="Times New Roman" w:hAnsi="Times New Roman" w:cs="Times New Roman"/>
          <w:sz w:val="28"/>
          <w:szCs w:val="28"/>
        </w:rPr>
        <w:t xml:space="preserve"> для размещения объектов торгово-развлекательных центров, объектов общественного питания, объектов бытового обслуживания, автомойки, автосервиса, парковки автомобилей</w:t>
      </w:r>
      <w:r w:rsidRPr="00F6693E">
        <w:rPr>
          <w:rFonts w:ascii="Times New Roman" w:hAnsi="Times New Roman" w:cs="Times New Roman"/>
          <w:sz w:val="28"/>
          <w:szCs w:val="28"/>
        </w:rPr>
        <w:t>».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    Прием предложений и замечаний по подлежащему рассмотрению вопросу публичных слушаний осуществляется в письменном виде  в административном здании исполнительного комитета  Чернышевского сельского поселения Высокогорского муниципального района Республики Татарстан по адресу: Республика Татарстан, Высокогорский муниципальный район,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6693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6693E">
        <w:rPr>
          <w:rFonts w:ascii="Times New Roman" w:hAnsi="Times New Roman" w:cs="Times New Roman"/>
          <w:sz w:val="28"/>
          <w:szCs w:val="28"/>
        </w:rPr>
        <w:t>ернышевка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>, д.1, ежедневно в рабочие 5 дни с 8.00час. до 17.00час.  в период 1</w:t>
      </w:r>
      <w:r w:rsidR="00926625">
        <w:rPr>
          <w:rFonts w:ascii="Times New Roman" w:hAnsi="Times New Roman" w:cs="Times New Roman"/>
          <w:sz w:val="28"/>
          <w:szCs w:val="28"/>
        </w:rPr>
        <w:t>3</w:t>
      </w:r>
      <w:r w:rsidRPr="00F6693E">
        <w:rPr>
          <w:rFonts w:ascii="Times New Roman" w:hAnsi="Times New Roman" w:cs="Times New Roman"/>
          <w:sz w:val="28"/>
          <w:szCs w:val="28"/>
        </w:rPr>
        <w:t xml:space="preserve"> </w:t>
      </w:r>
      <w:r w:rsidR="00926625">
        <w:rPr>
          <w:rFonts w:ascii="Times New Roman" w:hAnsi="Times New Roman" w:cs="Times New Roman"/>
          <w:sz w:val="28"/>
          <w:szCs w:val="28"/>
        </w:rPr>
        <w:t>нояб</w:t>
      </w:r>
      <w:r w:rsidRPr="00F6693E">
        <w:rPr>
          <w:rFonts w:ascii="Times New Roman" w:hAnsi="Times New Roman" w:cs="Times New Roman"/>
          <w:sz w:val="28"/>
          <w:szCs w:val="28"/>
        </w:rPr>
        <w:t>ря 201</w:t>
      </w:r>
      <w:r w:rsidR="00926625">
        <w:rPr>
          <w:rFonts w:ascii="Times New Roman" w:hAnsi="Times New Roman" w:cs="Times New Roman"/>
          <w:sz w:val="28"/>
          <w:szCs w:val="28"/>
        </w:rPr>
        <w:t>7</w:t>
      </w:r>
      <w:r w:rsidRPr="00F6693E">
        <w:rPr>
          <w:rFonts w:ascii="Times New Roman" w:hAnsi="Times New Roman" w:cs="Times New Roman"/>
          <w:sz w:val="28"/>
          <w:szCs w:val="28"/>
        </w:rPr>
        <w:t xml:space="preserve"> года по 03 </w:t>
      </w:r>
      <w:r w:rsidR="00926625">
        <w:rPr>
          <w:rFonts w:ascii="Times New Roman" w:hAnsi="Times New Roman" w:cs="Times New Roman"/>
          <w:sz w:val="28"/>
          <w:szCs w:val="28"/>
        </w:rPr>
        <w:t>декабр</w:t>
      </w:r>
      <w:r w:rsidRPr="00F6693E">
        <w:rPr>
          <w:rFonts w:ascii="Times New Roman" w:hAnsi="Times New Roman" w:cs="Times New Roman"/>
          <w:sz w:val="28"/>
          <w:szCs w:val="28"/>
        </w:rPr>
        <w:t>я 201</w:t>
      </w:r>
      <w:r w:rsidR="00926625">
        <w:rPr>
          <w:rFonts w:ascii="Times New Roman" w:hAnsi="Times New Roman" w:cs="Times New Roman"/>
          <w:sz w:val="28"/>
          <w:szCs w:val="28"/>
        </w:rPr>
        <w:t>7</w:t>
      </w:r>
      <w:r w:rsidRPr="00F6693E">
        <w:rPr>
          <w:rFonts w:ascii="Times New Roman" w:hAnsi="Times New Roman" w:cs="Times New Roman"/>
          <w:sz w:val="28"/>
          <w:szCs w:val="28"/>
        </w:rPr>
        <w:t xml:space="preserve">года  главой Чернышевского сельского поселения Высокогорского муниципального района РТ, а также непосредственно при проведении публичных слушаний 04 </w:t>
      </w:r>
      <w:r w:rsidR="00926625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F6693E">
        <w:rPr>
          <w:rFonts w:ascii="Times New Roman" w:hAnsi="Times New Roman" w:cs="Times New Roman"/>
          <w:sz w:val="28"/>
          <w:szCs w:val="28"/>
        </w:rPr>
        <w:t xml:space="preserve"> 201</w:t>
      </w:r>
      <w:r w:rsidR="00926625">
        <w:rPr>
          <w:rFonts w:ascii="Times New Roman" w:hAnsi="Times New Roman" w:cs="Times New Roman"/>
          <w:sz w:val="28"/>
          <w:szCs w:val="28"/>
        </w:rPr>
        <w:t>7</w:t>
      </w:r>
      <w:r w:rsidRPr="00F6693E">
        <w:rPr>
          <w:rFonts w:ascii="Times New Roman" w:hAnsi="Times New Roman" w:cs="Times New Roman"/>
          <w:sz w:val="28"/>
          <w:szCs w:val="28"/>
        </w:rPr>
        <w:t>года.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Для участия в публичных слушаниях при себе необходимо иметь паспорт.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По всем возникшим вопросам обращаться по телефону 8(843)65 -73505 либо по адресу: Республика Татарстан, Высокогорский муниципальный район,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6693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6693E">
        <w:rPr>
          <w:rFonts w:ascii="Times New Roman" w:hAnsi="Times New Roman" w:cs="Times New Roman"/>
          <w:sz w:val="28"/>
          <w:szCs w:val="28"/>
        </w:rPr>
        <w:t>ернышевка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>, д.1.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625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>Глава Чернышевского сельского</w:t>
      </w:r>
      <w:r w:rsidR="00926625">
        <w:rPr>
          <w:rFonts w:ascii="Times New Roman" w:hAnsi="Times New Roman" w:cs="Times New Roman"/>
          <w:sz w:val="28"/>
          <w:szCs w:val="28"/>
        </w:rPr>
        <w:t xml:space="preserve"> </w:t>
      </w:r>
      <w:r w:rsidRPr="00F6693E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E66D84" w:rsidRPr="00F6693E" w:rsidRDefault="00E66D84" w:rsidP="00926625">
      <w:pPr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Высокогорского муниципального района РТ  </w:t>
      </w:r>
      <w:r w:rsidR="0092662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693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662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693E">
        <w:rPr>
          <w:rFonts w:ascii="Times New Roman" w:hAnsi="Times New Roman" w:cs="Times New Roman"/>
          <w:sz w:val="28"/>
          <w:szCs w:val="28"/>
        </w:rPr>
        <w:t xml:space="preserve">  </w:t>
      </w:r>
      <w:r w:rsidR="00926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625">
        <w:rPr>
          <w:rFonts w:ascii="Times New Roman" w:hAnsi="Times New Roman" w:cs="Times New Roman"/>
          <w:sz w:val="28"/>
          <w:szCs w:val="28"/>
        </w:rPr>
        <w:t>О.А.Маланин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D84" w:rsidRDefault="00926625" w:rsidP="00F61DCD">
      <w:pPr>
        <w:jc w:val="both"/>
      </w:pPr>
      <w:r>
        <w:rPr>
          <w:rFonts w:ascii="Times New Roman" w:hAnsi="Times New Roman" w:cs="Times New Roman"/>
          <w:sz w:val="28"/>
          <w:szCs w:val="28"/>
        </w:rPr>
        <w:t>13 ноября</w:t>
      </w:r>
      <w:r w:rsidR="00E66D84" w:rsidRPr="00F6693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E66D84" w:rsidRPr="00F6693E">
        <w:rPr>
          <w:rFonts w:ascii="Times New Roman" w:hAnsi="Times New Roman" w:cs="Times New Roman"/>
          <w:sz w:val="28"/>
          <w:szCs w:val="28"/>
        </w:rPr>
        <w:t>года</w:t>
      </w:r>
    </w:p>
    <w:p w:rsidR="00E66D84" w:rsidRDefault="00E66D84" w:rsidP="00E66D84"/>
    <w:p w:rsidR="00E66D84" w:rsidRDefault="00E66D84" w:rsidP="00E66D84"/>
    <w:tbl>
      <w:tblPr>
        <w:tblW w:w="0" w:type="auto"/>
        <w:tblLook w:val="00A0" w:firstRow="1" w:lastRow="0" w:firstColumn="1" w:lastColumn="0" w:noHBand="0" w:noVBand="0"/>
      </w:tblPr>
      <w:tblGrid>
        <w:gridCol w:w="3793"/>
        <w:gridCol w:w="1843"/>
        <w:gridCol w:w="3934"/>
      </w:tblGrid>
      <w:tr w:rsidR="00E66D84" w:rsidRPr="00AB31D7" w:rsidTr="008E3FC9">
        <w:trPr>
          <w:trHeight w:val="2981"/>
        </w:trPr>
        <w:tc>
          <w:tcPr>
            <w:tcW w:w="3793" w:type="dxa"/>
          </w:tcPr>
          <w:p w:rsidR="00E66D84" w:rsidRPr="00AB31D7" w:rsidRDefault="00E66D84" w:rsidP="008E3FC9">
            <w:pPr>
              <w:ind w:left="284"/>
              <w:rPr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</w:tcPr>
          <w:p w:rsidR="00E66D84" w:rsidRPr="00AB31D7" w:rsidRDefault="00E66D84" w:rsidP="008E3FC9">
            <w:pPr>
              <w:rPr>
                <w:lang w:val="de-DE"/>
              </w:rPr>
            </w:pPr>
          </w:p>
        </w:tc>
        <w:tc>
          <w:tcPr>
            <w:tcW w:w="3934" w:type="dxa"/>
          </w:tcPr>
          <w:p w:rsidR="00E66D84" w:rsidRPr="00AB31D7" w:rsidRDefault="00E66D84" w:rsidP="008E3FC9">
            <w:pPr>
              <w:pStyle w:val="1"/>
              <w:widowControl/>
              <w:rPr>
                <w:b w:val="0"/>
                <w:sz w:val="20"/>
                <w:szCs w:val="20"/>
                <w:lang w:val="de-DE"/>
              </w:rPr>
            </w:pPr>
          </w:p>
        </w:tc>
      </w:tr>
    </w:tbl>
    <w:p w:rsidR="00420EC6" w:rsidRDefault="00420EC6" w:rsidP="00F61DC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420EC6" w:rsidSect="008B30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426" w:right="567" w:bottom="90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6F" w:rsidRDefault="002E096F">
      <w:r>
        <w:separator/>
      </w:r>
    </w:p>
  </w:endnote>
  <w:endnote w:type="continuationSeparator" w:id="0">
    <w:p w:rsidR="002E096F" w:rsidRDefault="002E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35" w:rsidRDefault="00E07D3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35" w:rsidRDefault="00E07D3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35" w:rsidRDefault="00E07D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6F" w:rsidRDefault="002E096F"/>
  </w:footnote>
  <w:footnote w:type="continuationSeparator" w:id="0">
    <w:p w:rsidR="002E096F" w:rsidRDefault="002E09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35" w:rsidRDefault="00E07D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E2" w:rsidRDefault="007C3EE2" w:rsidP="00521C0B">
    <w:pPr>
      <w:pStyle w:val="a4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35" w:rsidRDefault="00E07D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4D0A"/>
    <w:multiLevelType w:val="hybridMultilevel"/>
    <w:tmpl w:val="6D4674B0"/>
    <w:lvl w:ilvl="0" w:tplc="2F58C0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05B31"/>
    <w:multiLevelType w:val="hybridMultilevel"/>
    <w:tmpl w:val="59BA9C1E"/>
    <w:lvl w:ilvl="0" w:tplc="66C659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C2E4079"/>
    <w:multiLevelType w:val="hybridMultilevel"/>
    <w:tmpl w:val="0EC63DC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6424B7F"/>
    <w:multiLevelType w:val="hybridMultilevel"/>
    <w:tmpl w:val="F88A7F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003B5A"/>
    <w:multiLevelType w:val="multilevel"/>
    <w:tmpl w:val="E6CA95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6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17B68"/>
    <w:rsid w:val="00024B6F"/>
    <w:rsid w:val="00031405"/>
    <w:rsid w:val="00033ADD"/>
    <w:rsid w:val="0003453A"/>
    <w:rsid w:val="000456ED"/>
    <w:rsid w:val="00045E36"/>
    <w:rsid w:val="000C3DE7"/>
    <w:rsid w:val="000D348E"/>
    <w:rsid w:val="000F0474"/>
    <w:rsid w:val="0010421D"/>
    <w:rsid w:val="0011171E"/>
    <w:rsid w:val="00132835"/>
    <w:rsid w:val="00135F86"/>
    <w:rsid w:val="00142FC4"/>
    <w:rsid w:val="001929DD"/>
    <w:rsid w:val="001A7D22"/>
    <w:rsid w:val="001B3109"/>
    <w:rsid w:val="001D4A09"/>
    <w:rsid w:val="001D6800"/>
    <w:rsid w:val="00200B95"/>
    <w:rsid w:val="0021175F"/>
    <w:rsid w:val="00235874"/>
    <w:rsid w:val="0024113E"/>
    <w:rsid w:val="00246B73"/>
    <w:rsid w:val="00246F40"/>
    <w:rsid w:val="002526F4"/>
    <w:rsid w:val="00260099"/>
    <w:rsid w:val="00262D3B"/>
    <w:rsid w:val="0029456E"/>
    <w:rsid w:val="002A170C"/>
    <w:rsid w:val="002A18CD"/>
    <w:rsid w:val="002B3B61"/>
    <w:rsid w:val="002D0E14"/>
    <w:rsid w:val="002D1AB7"/>
    <w:rsid w:val="002E035B"/>
    <w:rsid w:val="002E096F"/>
    <w:rsid w:val="00321581"/>
    <w:rsid w:val="00365B0C"/>
    <w:rsid w:val="00380DF9"/>
    <w:rsid w:val="003947DC"/>
    <w:rsid w:val="003B32E3"/>
    <w:rsid w:val="003D08E0"/>
    <w:rsid w:val="003D3571"/>
    <w:rsid w:val="00403ECA"/>
    <w:rsid w:val="00414E77"/>
    <w:rsid w:val="00420EC6"/>
    <w:rsid w:val="00447F18"/>
    <w:rsid w:val="004628F1"/>
    <w:rsid w:val="0046707A"/>
    <w:rsid w:val="00471CFC"/>
    <w:rsid w:val="004B2544"/>
    <w:rsid w:val="004E3D5C"/>
    <w:rsid w:val="004E4254"/>
    <w:rsid w:val="004E68D2"/>
    <w:rsid w:val="00502D2F"/>
    <w:rsid w:val="005064ED"/>
    <w:rsid w:val="00521C0B"/>
    <w:rsid w:val="00532C42"/>
    <w:rsid w:val="005537C4"/>
    <w:rsid w:val="0056287A"/>
    <w:rsid w:val="00562CA4"/>
    <w:rsid w:val="005B103B"/>
    <w:rsid w:val="005C0CC9"/>
    <w:rsid w:val="005C4EB7"/>
    <w:rsid w:val="005C71D9"/>
    <w:rsid w:val="005E217C"/>
    <w:rsid w:val="005E227C"/>
    <w:rsid w:val="005E372E"/>
    <w:rsid w:val="00633176"/>
    <w:rsid w:val="00645A92"/>
    <w:rsid w:val="00645BDA"/>
    <w:rsid w:val="00680C67"/>
    <w:rsid w:val="00682505"/>
    <w:rsid w:val="00694E16"/>
    <w:rsid w:val="006C12DC"/>
    <w:rsid w:val="006C7216"/>
    <w:rsid w:val="006E425A"/>
    <w:rsid w:val="006E587A"/>
    <w:rsid w:val="007272CE"/>
    <w:rsid w:val="007356DD"/>
    <w:rsid w:val="00752578"/>
    <w:rsid w:val="0075266A"/>
    <w:rsid w:val="007563A1"/>
    <w:rsid w:val="00776320"/>
    <w:rsid w:val="00794535"/>
    <w:rsid w:val="007B3055"/>
    <w:rsid w:val="007B55D2"/>
    <w:rsid w:val="007C3EE2"/>
    <w:rsid w:val="007D5801"/>
    <w:rsid w:val="007E428E"/>
    <w:rsid w:val="007F25BF"/>
    <w:rsid w:val="00814B4E"/>
    <w:rsid w:val="00816924"/>
    <w:rsid w:val="00822A39"/>
    <w:rsid w:val="00823359"/>
    <w:rsid w:val="00825254"/>
    <w:rsid w:val="008252BD"/>
    <w:rsid w:val="00826EAF"/>
    <w:rsid w:val="00834A3E"/>
    <w:rsid w:val="00881A06"/>
    <w:rsid w:val="00890CD6"/>
    <w:rsid w:val="00891DCB"/>
    <w:rsid w:val="008971D0"/>
    <w:rsid w:val="00897335"/>
    <w:rsid w:val="008A5241"/>
    <w:rsid w:val="008B309D"/>
    <w:rsid w:val="0091677F"/>
    <w:rsid w:val="00920819"/>
    <w:rsid w:val="009231EC"/>
    <w:rsid w:val="00926625"/>
    <w:rsid w:val="0095317A"/>
    <w:rsid w:val="00953D2F"/>
    <w:rsid w:val="00955E11"/>
    <w:rsid w:val="00974554"/>
    <w:rsid w:val="0098223A"/>
    <w:rsid w:val="00982371"/>
    <w:rsid w:val="00982EFE"/>
    <w:rsid w:val="00991630"/>
    <w:rsid w:val="009B255C"/>
    <w:rsid w:val="009B36D9"/>
    <w:rsid w:val="009B56CA"/>
    <w:rsid w:val="009B6605"/>
    <w:rsid w:val="009C004D"/>
    <w:rsid w:val="009E25DC"/>
    <w:rsid w:val="00A10EE5"/>
    <w:rsid w:val="00A23961"/>
    <w:rsid w:val="00A24B6D"/>
    <w:rsid w:val="00A5072A"/>
    <w:rsid w:val="00A76EAA"/>
    <w:rsid w:val="00A86DBA"/>
    <w:rsid w:val="00A95EEA"/>
    <w:rsid w:val="00AC5495"/>
    <w:rsid w:val="00AD7689"/>
    <w:rsid w:val="00AE3087"/>
    <w:rsid w:val="00B01F9C"/>
    <w:rsid w:val="00B03AFA"/>
    <w:rsid w:val="00B14E1E"/>
    <w:rsid w:val="00B22F67"/>
    <w:rsid w:val="00B26987"/>
    <w:rsid w:val="00B30A6C"/>
    <w:rsid w:val="00B33253"/>
    <w:rsid w:val="00B37B76"/>
    <w:rsid w:val="00B669C4"/>
    <w:rsid w:val="00B70498"/>
    <w:rsid w:val="00B74AE5"/>
    <w:rsid w:val="00B95EC9"/>
    <w:rsid w:val="00BA235D"/>
    <w:rsid w:val="00BA4C4F"/>
    <w:rsid w:val="00BD3CEC"/>
    <w:rsid w:val="00BF3B16"/>
    <w:rsid w:val="00BF7D14"/>
    <w:rsid w:val="00C00775"/>
    <w:rsid w:val="00C0400A"/>
    <w:rsid w:val="00C1668D"/>
    <w:rsid w:val="00C22F50"/>
    <w:rsid w:val="00C571BF"/>
    <w:rsid w:val="00C7184A"/>
    <w:rsid w:val="00C71FBB"/>
    <w:rsid w:val="00C72D7F"/>
    <w:rsid w:val="00C8677E"/>
    <w:rsid w:val="00C95975"/>
    <w:rsid w:val="00CB2BF6"/>
    <w:rsid w:val="00CC1167"/>
    <w:rsid w:val="00CD06F1"/>
    <w:rsid w:val="00CE3EEA"/>
    <w:rsid w:val="00CE6ED6"/>
    <w:rsid w:val="00CE7AD8"/>
    <w:rsid w:val="00CF26BB"/>
    <w:rsid w:val="00CF4A00"/>
    <w:rsid w:val="00D41B91"/>
    <w:rsid w:val="00D577B7"/>
    <w:rsid w:val="00D62D93"/>
    <w:rsid w:val="00D64CA2"/>
    <w:rsid w:val="00D82453"/>
    <w:rsid w:val="00DA6489"/>
    <w:rsid w:val="00DA6995"/>
    <w:rsid w:val="00DB5F4D"/>
    <w:rsid w:val="00DB7A65"/>
    <w:rsid w:val="00DD592A"/>
    <w:rsid w:val="00DE7B83"/>
    <w:rsid w:val="00E07D35"/>
    <w:rsid w:val="00E204AF"/>
    <w:rsid w:val="00E377C3"/>
    <w:rsid w:val="00E6322D"/>
    <w:rsid w:val="00E66D84"/>
    <w:rsid w:val="00E836FF"/>
    <w:rsid w:val="00E84CA6"/>
    <w:rsid w:val="00E90AB9"/>
    <w:rsid w:val="00EA71CE"/>
    <w:rsid w:val="00ED2C84"/>
    <w:rsid w:val="00EE45C7"/>
    <w:rsid w:val="00F0220D"/>
    <w:rsid w:val="00F15F80"/>
    <w:rsid w:val="00F355F6"/>
    <w:rsid w:val="00F4641B"/>
    <w:rsid w:val="00F61D02"/>
    <w:rsid w:val="00F61DCD"/>
    <w:rsid w:val="00F6332D"/>
    <w:rsid w:val="00F641FD"/>
    <w:rsid w:val="00F6693E"/>
    <w:rsid w:val="00F67B14"/>
    <w:rsid w:val="00F76AE6"/>
    <w:rsid w:val="00F81564"/>
    <w:rsid w:val="00F85F23"/>
    <w:rsid w:val="00F92C0C"/>
    <w:rsid w:val="00FA4A2E"/>
    <w:rsid w:val="00FC059F"/>
    <w:rsid w:val="00FD1948"/>
    <w:rsid w:val="00FD3C93"/>
    <w:rsid w:val="00FD6D44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B7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669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2B3B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7B55D2"/>
    <w:pPr>
      <w:keepNext/>
      <w:keepLines/>
      <w:spacing w:before="200"/>
      <w:outlineLvl w:val="2"/>
    </w:pPr>
    <w:rPr>
      <w:rFonts w:ascii="Cambria" w:eastAsia="Times New Roman" w:hAnsi="Cambria" w:cs="Times New Roman"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B55D2"/>
    <w:rPr>
      <w:rFonts w:ascii="Cambria" w:hAnsi="Cambria" w:cs="Times New Roman"/>
      <w:color w:val="4F81BD"/>
      <w:sz w:val="28"/>
      <w:szCs w:val="28"/>
    </w:rPr>
  </w:style>
  <w:style w:type="character" w:styleId="a3">
    <w:name w:val="Hyperlink"/>
    <w:uiPriority w:val="99"/>
    <w:rsid w:val="00D577B7"/>
    <w:rPr>
      <w:rFonts w:cs="Times New Roman"/>
      <w:color w:val="0066CC"/>
      <w:u w:val="single"/>
    </w:rPr>
  </w:style>
  <w:style w:type="character" w:customStyle="1" w:styleId="31">
    <w:name w:val="Основной текст (3)_"/>
    <w:link w:val="32"/>
    <w:uiPriority w:val="99"/>
    <w:locked/>
    <w:rsid w:val="00D577B7"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uiPriority w:val="99"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21">
    <w:name w:val="Основной текст (2)_"/>
    <w:link w:val="22"/>
    <w:uiPriority w:val="99"/>
    <w:locked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4">
    <w:name w:val="Основной текст (4)_"/>
    <w:link w:val="40"/>
    <w:uiPriority w:val="99"/>
    <w:locked/>
    <w:rsid w:val="00D577B7"/>
    <w:rPr>
      <w:rFonts w:cs="Times New Roman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uiPriority w:val="99"/>
    <w:rsid w:val="00D577B7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D577B7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D577B7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uiPriority w:val="9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uiPriority w:val="99"/>
    <w:qFormat/>
    <w:rsid w:val="00246F40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46707A"/>
    <w:pPr>
      <w:widowControl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B3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B66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F76AE6"/>
    <w:rPr>
      <w:rFonts w:ascii="Calibri" w:eastAsia="Gulim" w:hAnsi="Calibri" w:cs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A507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e">
    <w:name w:val="No Spacing"/>
    <w:qFormat/>
    <w:rsid w:val="00A5072A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B7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669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2B3B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7B55D2"/>
    <w:pPr>
      <w:keepNext/>
      <w:keepLines/>
      <w:spacing w:before="200"/>
      <w:outlineLvl w:val="2"/>
    </w:pPr>
    <w:rPr>
      <w:rFonts w:ascii="Cambria" w:eastAsia="Times New Roman" w:hAnsi="Cambria" w:cs="Times New Roman"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B55D2"/>
    <w:rPr>
      <w:rFonts w:ascii="Cambria" w:hAnsi="Cambria" w:cs="Times New Roman"/>
      <w:color w:val="4F81BD"/>
      <w:sz w:val="28"/>
      <w:szCs w:val="28"/>
    </w:rPr>
  </w:style>
  <w:style w:type="character" w:styleId="a3">
    <w:name w:val="Hyperlink"/>
    <w:uiPriority w:val="99"/>
    <w:rsid w:val="00D577B7"/>
    <w:rPr>
      <w:rFonts w:cs="Times New Roman"/>
      <w:color w:val="0066CC"/>
      <w:u w:val="single"/>
    </w:rPr>
  </w:style>
  <w:style w:type="character" w:customStyle="1" w:styleId="31">
    <w:name w:val="Основной текст (3)_"/>
    <w:link w:val="32"/>
    <w:uiPriority w:val="99"/>
    <w:locked/>
    <w:rsid w:val="00D577B7"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uiPriority w:val="99"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21">
    <w:name w:val="Основной текст (2)_"/>
    <w:link w:val="22"/>
    <w:uiPriority w:val="99"/>
    <w:locked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4">
    <w:name w:val="Основной текст (4)_"/>
    <w:link w:val="40"/>
    <w:uiPriority w:val="99"/>
    <w:locked/>
    <w:rsid w:val="00D577B7"/>
    <w:rPr>
      <w:rFonts w:cs="Times New Roman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uiPriority w:val="99"/>
    <w:rsid w:val="00D577B7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D577B7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D577B7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uiPriority w:val="9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uiPriority w:val="99"/>
    <w:qFormat/>
    <w:rsid w:val="00246F40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46707A"/>
    <w:pPr>
      <w:widowControl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B3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B66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F76AE6"/>
    <w:rPr>
      <w:rFonts w:ascii="Calibri" w:eastAsia="Gulim" w:hAnsi="Calibri" w:cs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A507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e">
    <w:name w:val="No Spacing"/>
    <w:qFormat/>
    <w:rsid w:val="00A5072A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9B4B9-8B33-4914-B43F-FAF932B7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Chernishevskoe</cp:lastModifiedBy>
  <cp:revision>4</cp:revision>
  <cp:lastPrinted>2017-11-14T08:16:00Z</cp:lastPrinted>
  <dcterms:created xsi:type="dcterms:W3CDTF">2017-11-14T06:28:00Z</dcterms:created>
  <dcterms:modified xsi:type="dcterms:W3CDTF">2017-11-14T08:16:00Z</dcterms:modified>
</cp:coreProperties>
</file>