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635966" w:rsidRDefault="00254B27" w:rsidP="00635966">
      <w:pPr>
        <w:tabs>
          <w:tab w:val="left" w:pos="99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 О ПРОВЕДЕНИИ АУКЦИОНА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2B7258">
        <w:rPr>
          <w:color w:val="000000"/>
        </w:rPr>
        <w:t xml:space="preserve">Исполнительный комитет Высокогорского муниципального района Республики Татарстан (далее – РТ) во исполнение Постановлений от 01.11.17 № 2685, от 01.11.17 № 2686 сообщает о проведении открытого (по составу участников и по форме подачи предложений о цене) аукциона по продаже в собственность и на право заключения договоров аренды земельных участков, государственная собственность на которые не разграничена. </w:t>
      </w:r>
      <w:proofErr w:type="gramEnd"/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№1</w:t>
      </w:r>
      <w:r w:rsidRPr="002B7258">
        <w:rPr>
          <w:color w:val="000000"/>
        </w:rPr>
        <w:t xml:space="preserve">: Земельный участок с кадастровым номером 16:16:271202:172, площадью 53191 кв.м., расположенный по адресу: РТ, Высокогорский муниципальный район, </w:t>
      </w:r>
      <w:proofErr w:type="spellStart"/>
      <w:r w:rsidRPr="002B7258">
        <w:rPr>
          <w:color w:val="000000"/>
        </w:rPr>
        <w:t>Ямашурминское</w:t>
      </w:r>
      <w:proofErr w:type="spellEnd"/>
      <w:r w:rsidRPr="002B7258">
        <w:rPr>
          <w:color w:val="000000"/>
        </w:rPr>
        <w:t xml:space="preserve"> сельское поселение, категория - земли сельскохозяйственного назначения, разрешенное использование – для сельскохозяйственного производства. Вид прав</w:t>
      </w:r>
      <w:proofErr w:type="gramStart"/>
      <w:r w:rsidRPr="002B7258">
        <w:rPr>
          <w:color w:val="000000"/>
        </w:rPr>
        <w:t>а-</w:t>
      </w:r>
      <w:proofErr w:type="gramEnd"/>
      <w:r w:rsidRPr="002B7258">
        <w:rPr>
          <w:color w:val="000000"/>
        </w:rPr>
        <w:t xml:space="preserve"> аренда на 49 лет. Начальная цена/Годовая арендная плата – 133 000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3637, мощность ТП 160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60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№2</w:t>
      </w:r>
      <w:r w:rsidRPr="002B7258">
        <w:rPr>
          <w:color w:val="000000"/>
        </w:rPr>
        <w:t xml:space="preserve">: Земельный участок с кадастровым номером 16:16:000000:6260, площадью 1140 кв.м., расположенный по адресу: РТ, Высокогорский муниципальный район, </w:t>
      </w:r>
      <w:proofErr w:type="spellStart"/>
      <w:r w:rsidRPr="002B7258">
        <w:rPr>
          <w:color w:val="000000"/>
        </w:rPr>
        <w:t>Семиозерское</w:t>
      </w:r>
      <w:proofErr w:type="spellEnd"/>
      <w:r w:rsidRPr="002B7258">
        <w:rPr>
          <w:color w:val="000000"/>
        </w:rPr>
        <w:t xml:space="preserve"> сельское поселение, с </w:t>
      </w:r>
      <w:proofErr w:type="spellStart"/>
      <w:r w:rsidRPr="002B7258">
        <w:rPr>
          <w:color w:val="000000"/>
        </w:rPr>
        <w:t>Шигали</w:t>
      </w:r>
      <w:proofErr w:type="spellEnd"/>
      <w:r w:rsidRPr="002B7258">
        <w:rPr>
          <w:color w:val="000000"/>
        </w:rPr>
        <w:t xml:space="preserve">, ул. Советская, категория - земли населенных пунктов, разрешенное использование – для размещения магазина. Сведения о частях </w:t>
      </w:r>
      <w:proofErr w:type="spellStart"/>
      <w:r w:rsidRPr="002B7258">
        <w:rPr>
          <w:color w:val="000000"/>
        </w:rPr>
        <w:t>з.</w:t>
      </w:r>
      <w:proofErr w:type="gramStart"/>
      <w:r w:rsidRPr="002B7258">
        <w:rPr>
          <w:color w:val="000000"/>
        </w:rPr>
        <w:t>у</w:t>
      </w:r>
      <w:proofErr w:type="spellEnd"/>
      <w:proofErr w:type="gramEnd"/>
      <w:r w:rsidRPr="002B7258">
        <w:rPr>
          <w:color w:val="000000"/>
        </w:rPr>
        <w:t xml:space="preserve">. и обременениях: Часть №1, площадь 12 кв.м., </w:t>
      </w:r>
      <w:proofErr w:type="spellStart"/>
      <w:r w:rsidRPr="002B7258">
        <w:rPr>
          <w:color w:val="000000"/>
        </w:rPr>
        <w:t>хар</w:t>
      </w:r>
      <w:proofErr w:type="spellEnd"/>
      <w:r w:rsidRPr="002B7258">
        <w:rPr>
          <w:color w:val="000000"/>
        </w:rPr>
        <w:t xml:space="preserve">-ка части: Ограничения прав на земельный участок, предусмотренные статьей 56 Земельного кодекса РФ, 16.00.2.2817, Распоряжение "Об утверждении границ охранных зон газораспределительных сетей (газопроводов) на территории Высокогорского, Арского (частично), </w:t>
      </w:r>
      <w:proofErr w:type="spellStart"/>
      <w:r w:rsidRPr="002B7258">
        <w:rPr>
          <w:color w:val="000000"/>
        </w:rPr>
        <w:t>Зеленодольского</w:t>
      </w:r>
      <w:proofErr w:type="spellEnd"/>
      <w:r w:rsidRPr="002B7258">
        <w:rPr>
          <w:color w:val="000000"/>
        </w:rPr>
        <w:t xml:space="preserve"> (частично) муниципальных районов и муниципального образования города Казани (частично) РТ" № 3005-р от 25.12.2014. Вид </w:t>
      </w:r>
      <w:proofErr w:type="gramStart"/>
      <w:r w:rsidRPr="002B7258">
        <w:rPr>
          <w:color w:val="000000"/>
        </w:rPr>
        <w:t>права-аренда</w:t>
      </w:r>
      <w:proofErr w:type="gramEnd"/>
      <w:r w:rsidRPr="002B7258">
        <w:rPr>
          <w:color w:val="000000"/>
        </w:rPr>
        <w:t xml:space="preserve"> на 5 лет. Начальная цена/Годовая арендная плата – 238 000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3203,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70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№3</w:t>
      </w:r>
      <w:r w:rsidRPr="002B7258">
        <w:rPr>
          <w:color w:val="000000"/>
        </w:rPr>
        <w:t xml:space="preserve">: Земельный участок с кадастровым номером 16:16:170301:273, площадью 1084 кв.м, расположенный по адресу: РТ, Высокогорский муниципальный район, Усадское сельское поселение, д Тимофеевка, ул. Заводская, категория - земли населенных пунктов, разрешенное использование - для ведения личного подсобного хозяйства. Сведения о частях </w:t>
      </w:r>
      <w:proofErr w:type="spellStart"/>
      <w:r w:rsidRPr="002B7258">
        <w:rPr>
          <w:color w:val="000000"/>
        </w:rPr>
        <w:t>з.</w:t>
      </w:r>
      <w:proofErr w:type="gramStart"/>
      <w:r w:rsidRPr="002B7258">
        <w:rPr>
          <w:color w:val="000000"/>
        </w:rPr>
        <w:t>у</w:t>
      </w:r>
      <w:proofErr w:type="spellEnd"/>
      <w:proofErr w:type="gramEnd"/>
      <w:r w:rsidRPr="002B7258">
        <w:rPr>
          <w:color w:val="000000"/>
        </w:rPr>
        <w:t xml:space="preserve">. и обременениях: Часть №1, площадь 422 кв.м., </w:t>
      </w:r>
      <w:proofErr w:type="spellStart"/>
      <w:r w:rsidRPr="002B7258">
        <w:rPr>
          <w:color w:val="000000"/>
        </w:rPr>
        <w:t>хар</w:t>
      </w:r>
      <w:proofErr w:type="spellEnd"/>
      <w:r w:rsidRPr="002B7258">
        <w:rPr>
          <w:color w:val="000000"/>
        </w:rPr>
        <w:t xml:space="preserve">-ка части: Ограничения прав на земельный участок, предусмотренные статьями 56, 56.1 Земельного кодекса РФ, 16.00.2.443, Постановление "Об утверждении </w:t>
      </w:r>
      <w:proofErr w:type="gramStart"/>
      <w:r w:rsidRPr="002B7258">
        <w:rPr>
          <w:color w:val="000000"/>
        </w:rPr>
        <w:t>описания местоположения границ охранных зон воздушных линий электропередач</w:t>
      </w:r>
      <w:proofErr w:type="gramEnd"/>
      <w:r w:rsidRPr="002B7258">
        <w:rPr>
          <w:color w:val="000000"/>
        </w:rPr>
        <w:t xml:space="preserve"> ОАО "Сетевая компания" и установлении особых условий использования земельных участков, попадающих в охранные зоны" № 655 от 25.05.2009. Вид права - собственность. Начальная цена – 287 000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3240, мощность ТП 160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40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№4</w:t>
      </w:r>
      <w:r w:rsidRPr="002B7258">
        <w:rPr>
          <w:color w:val="000000"/>
        </w:rPr>
        <w:t xml:space="preserve">: Земельный участок с кадастровым номером 16:16:080322:1134, площадью 1000 кв.м., расположенный по адресу: РТ, Высокогорский муниципальный район, Высокогорское сельское поселение, </w:t>
      </w:r>
      <w:proofErr w:type="gramStart"/>
      <w:r w:rsidRPr="002B7258">
        <w:rPr>
          <w:color w:val="000000"/>
        </w:rPr>
        <w:t>с</w:t>
      </w:r>
      <w:proofErr w:type="gramEnd"/>
      <w:r w:rsidRPr="002B7258">
        <w:rPr>
          <w:color w:val="000000"/>
        </w:rPr>
        <w:t xml:space="preserve"> </w:t>
      </w:r>
      <w:proofErr w:type="gramStart"/>
      <w:r w:rsidRPr="002B7258">
        <w:rPr>
          <w:color w:val="000000"/>
        </w:rPr>
        <w:t>Высокая</w:t>
      </w:r>
      <w:proofErr w:type="gramEnd"/>
      <w:r w:rsidRPr="002B7258">
        <w:rPr>
          <w:color w:val="000000"/>
        </w:rPr>
        <w:t xml:space="preserve"> Гора, ул. Нагорная, категория - земли населенных пунктов, разрешенное использование - индивидуальное жилищное строительство. Сведения о частях </w:t>
      </w:r>
      <w:proofErr w:type="spellStart"/>
      <w:r w:rsidRPr="002B7258">
        <w:rPr>
          <w:color w:val="000000"/>
        </w:rPr>
        <w:t>з.</w:t>
      </w:r>
      <w:proofErr w:type="gramStart"/>
      <w:r w:rsidRPr="002B7258">
        <w:rPr>
          <w:color w:val="000000"/>
        </w:rPr>
        <w:t>у</w:t>
      </w:r>
      <w:proofErr w:type="spellEnd"/>
      <w:proofErr w:type="gramEnd"/>
      <w:r w:rsidRPr="002B7258">
        <w:rPr>
          <w:color w:val="000000"/>
        </w:rPr>
        <w:t xml:space="preserve">. и обременениях: Часть №1, площадь 11 кв.м., </w:t>
      </w:r>
      <w:proofErr w:type="spellStart"/>
      <w:r w:rsidRPr="002B7258">
        <w:rPr>
          <w:color w:val="000000"/>
        </w:rPr>
        <w:t>хар</w:t>
      </w:r>
      <w:proofErr w:type="spellEnd"/>
      <w:r w:rsidRPr="002B7258">
        <w:rPr>
          <w:color w:val="000000"/>
        </w:rPr>
        <w:t xml:space="preserve">-ка части: Ограничения прав на земельный участок, предусмотренные статьей 56 Земельного кодекса РФ, 16.16.2.520, Постановление Совета Министров СССР от 11.09.1972 N 667 "Об утверждении Правил охраны электрических сетей напряжением до 1000 вольт" № 667 от 11.09.1972 Вид права - собственность. Начальная цена – 1 680 000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3473,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37,5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№5</w:t>
      </w:r>
      <w:r w:rsidRPr="002B7258">
        <w:rPr>
          <w:color w:val="000000"/>
        </w:rPr>
        <w:t xml:space="preserve">: Земельный участок с кадастровым номером 16:16:080308:760, площадью 150 кв.м., расположенный по адресу: РТ, Высокогорский муниципальный район, Высокогорское сельское поселение, </w:t>
      </w:r>
      <w:proofErr w:type="gramStart"/>
      <w:r w:rsidRPr="002B7258">
        <w:rPr>
          <w:color w:val="000000"/>
        </w:rPr>
        <w:t>с</w:t>
      </w:r>
      <w:proofErr w:type="gramEnd"/>
      <w:r w:rsidRPr="002B7258">
        <w:rPr>
          <w:color w:val="000000"/>
        </w:rPr>
        <w:t xml:space="preserve"> </w:t>
      </w:r>
      <w:proofErr w:type="gramStart"/>
      <w:r w:rsidRPr="002B7258">
        <w:rPr>
          <w:color w:val="000000"/>
        </w:rPr>
        <w:t>Высокая</w:t>
      </w:r>
      <w:proofErr w:type="gramEnd"/>
      <w:r w:rsidRPr="002B7258">
        <w:rPr>
          <w:color w:val="000000"/>
        </w:rPr>
        <w:t xml:space="preserve"> Гора, категория - земли населенных пунктов, разрешенное использование - для размещения магазина. Вид </w:t>
      </w:r>
      <w:proofErr w:type="gramStart"/>
      <w:r w:rsidRPr="002B7258">
        <w:rPr>
          <w:color w:val="000000"/>
        </w:rPr>
        <w:t>права-аренда</w:t>
      </w:r>
      <w:proofErr w:type="gramEnd"/>
      <w:r w:rsidRPr="002B7258">
        <w:rPr>
          <w:color w:val="000000"/>
        </w:rPr>
        <w:t xml:space="preserve"> на 3 года. Годовая арендная плата – 67 000 руб. </w:t>
      </w:r>
      <w:proofErr w:type="spellStart"/>
      <w:r w:rsidRPr="002B7258">
        <w:rPr>
          <w:color w:val="000000"/>
        </w:rPr>
        <w:t>Тех</w:t>
      </w:r>
      <w:proofErr w:type="gramStart"/>
      <w:r w:rsidRPr="002B7258">
        <w:rPr>
          <w:color w:val="000000"/>
        </w:rPr>
        <w:t>.у</w:t>
      </w:r>
      <w:proofErr w:type="gramEnd"/>
      <w:r w:rsidRPr="002B7258">
        <w:rPr>
          <w:color w:val="000000"/>
        </w:rPr>
        <w:t>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3713, мощность ТП 400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120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lastRenderedPageBreak/>
        <w:t>Лот №6</w:t>
      </w:r>
      <w:r w:rsidRPr="002B7258">
        <w:rPr>
          <w:color w:val="000000"/>
        </w:rPr>
        <w:t xml:space="preserve">: Земельный участок с кадастровым номером 16:16:250101:314, площадью 1500 кв.м., расположенный по адресу: РТ, Высокогорский муниципальный район, </w:t>
      </w:r>
      <w:proofErr w:type="spellStart"/>
      <w:r w:rsidRPr="002B7258">
        <w:rPr>
          <w:color w:val="000000"/>
        </w:rPr>
        <w:t>Шапшинское</w:t>
      </w:r>
      <w:proofErr w:type="spellEnd"/>
      <w:r w:rsidRPr="002B7258">
        <w:rPr>
          <w:color w:val="000000"/>
        </w:rPr>
        <w:t xml:space="preserve"> сельское поселение, с Шапши, категория - земли населенных пунктов, разрешенное использование - ведение личного подсобного хозяйства. Вид </w:t>
      </w:r>
      <w:proofErr w:type="gramStart"/>
      <w:r w:rsidRPr="002B7258">
        <w:rPr>
          <w:color w:val="000000"/>
        </w:rPr>
        <w:t>права-аренда</w:t>
      </w:r>
      <w:proofErr w:type="gramEnd"/>
      <w:r w:rsidRPr="002B7258">
        <w:rPr>
          <w:color w:val="000000"/>
        </w:rPr>
        <w:t xml:space="preserve"> на 20 лет. Начальная цена/Годовая арендная плата – 110 000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3813,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80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№7</w:t>
      </w:r>
      <w:r w:rsidRPr="002B7258">
        <w:rPr>
          <w:color w:val="000000"/>
        </w:rPr>
        <w:t xml:space="preserve">: Земельный участок с кадастровым номером 16:16:320701:622, площадью 10360 кв.м., расположенный по адресу: РТ, Высокогорский муниципальный район, </w:t>
      </w:r>
      <w:proofErr w:type="spellStart"/>
      <w:r w:rsidRPr="002B7258">
        <w:rPr>
          <w:color w:val="000000"/>
        </w:rPr>
        <w:t>Чернышевское</w:t>
      </w:r>
      <w:proofErr w:type="spellEnd"/>
      <w:r w:rsidRPr="002B7258">
        <w:rPr>
          <w:color w:val="000000"/>
        </w:rPr>
        <w:t xml:space="preserve"> сельское поселение, категория - земли сельскохозяйственного назначения, разрешенное использование - коммуникации. Вид </w:t>
      </w:r>
      <w:proofErr w:type="gramStart"/>
      <w:r w:rsidRPr="002B7258">
        <w:rPr>
          <w:color w:val="000000"/>
        </w:rPr>
        <w:t>права-аренда</w:t>
      </w:r>
      <w:proofErr w:type="gramEnd"/>
      <w:r w:rsidRPr="002B7258">
        <w:rPr>
          <w:color w:val="000000"/>
        </w:rPr>
        <w:t xml:space="preserve"> на 5 лет. Начальная цена/Годовая арендная плата – 80 000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3905,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80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№8</w:t>
      </w:r>
      <w:r w:rsidRPr="002B7258">
        <w:rPr>
          <w:color w:val="000000"/>
        </w:rPr>
        <w:t xml:space="preserve">: Земельный участок с кадастровым номером 16:16:000000:6937, площадью 3546 кв.м., расположенный по адресу: РТ, Высокогорский муниципальный район, </w:t>
      </w:r>
      <w:proofErr w:type="spellStart"/>
      <w:r w:rsidRPr="002B7258">
        <w:rPr>
          <w:color w:val="000000"/>
        </w:rPr>
        <w:t>Чернышевское</w:t>
      </w:r>
      <w:proofErr w:type="spellEnd"/>
      <w:r w:rsidRPr="002B7258">
        <w:rPr>
          <w:color w:val="000000"/>
        </w:rPr>
        <w:t xml:space="preserve"> сельское поселение, категория - земли сельскохозяйственного назначения, разрешенное использование - обеспечение сельскохозяйственного производства. Вид права – собственность. Начальная цена – 110 000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3968, мощность ТП 25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7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№9</w:t>
      </w:r>
      <w:r w:rsidRPr="002B7258">
        <w:rPr>
          <w:color w:val="000000"/>
        </w:rPr>
        <w:t xml:space="preserve">: Земельный участок с кадастровым номером 16:16:080324:740, площадью 1000 кв.м., расположенный по адресу: РТ, Высокогорский муниципальный район, Высокогорское сельское поселение, </w:t>
      </w:r>
      <w:proofErr w:type="gramStart"/>
      <w:r w:rsidRPr="002B7258">
        <w:rPr>
          <w:color w:val="000000"/>
        </w:rPr>
        <w:t>с</w:t>
      </w:r>
      <w:proofErr w:type="gramEnd"/>
      <w:r w:rsidRPr="002B7258">
        <w:rPr>
          <w:color w:val="000000"/>
        </w:rPr>
        <w:t xml:space="preserve"> </w:t>
      </w:r>
      <w:proofErr w:type="gramStart"/>
      <w:r w:rsidRPr="002B7258">
        <w:rPr>
          <w:color w:val="000000"/>
        </w:rPr>
        <w:t>Высокая</w:t>
      </w:r>
      <w:proofErr w:type="gramEnd"/>
      <w:r w:rsidRPr="002B7258">
        <w:rPr>
          <w:color w:val="000000"/>
        </w:rPr>
        <w:t xml:space="preserve"> Гора, категория - земли населенных пунктов, разрешенное использование - для индивидуального жилищного строительства. Вид права – аренда на 20 лет. Начальная цена/Годовая арендная плата – 430 000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3626,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№10</w:t>
      </w:r>
      <w:r w:rsidRPr="002B7258">
        <w:rPr>
          <w:color w:val="000000"/>
        </w:rPr>
        <w:t xml:space="preserve">: Земельный участок с кадастровым номером 16:16:080324:741, площадью 1000 кв.м., расположенный по адресу: РТ, Высокогорский муниципальный район, Высокогорское сельское поселение, </w:t>
      </w:r>
      <w:proofErr w:type="gramStart"/>
      <w:r w:rsidRPr="002B7258">
        <w:rPr>
          <w:color w:val="000000"/>
        </w:rPr>
        <w:t>с</w:t>
      </w:r>
      <w:proofErr w:type="gramEnd"/>
      <w:r w:rsidRPr="002B7258">
        <w:rPr>
          <w:color w:val="000000"/>
        </w:rPr>
        <w:t xml:space="preserve"> </w:t>
      </w:r>
      <w:proofErr w:type="gramStart"/>
      <w:r w:rsidRPr="002B7258">
        <w:rPr>
          <w:color w:val="000000"/>
        </w:rPr>
        <w:t>Высокая</w:t>
      </w:r>
      <w:proofErr w:type="gramEnd"/>
      <w:r w:rsidRPr="002B7258">
        <w:rPr>
          <w:color w:val="000000"/>
        </w:rPr>
        <w:t xml:space="preserve"> Гора, категория - земли населенных пунктов, разрешенное использование - для индивидуального жилищного строительства. Сведения о частях </w:t>
      </w:r>
      <w:proofErr w:type="spellStart"/>
      <w:r w:rsidRPr="002B7258">
        <w:rPr>
          <w:color w:val="000000"/>
        </w:rPr>
        <w:t>з.</w:t>
      </w:r>
      <w:proofErr w:type="gramStart"/>
      <w:r w:rsidRPr="002B7258">
        <w:rPr>
          <w:color w:val="000000"/>
        </w:rPr>
        <w:t>у</w:t>
      </w:r>
      <w:proofErr w:type="spellEnd"/>
      <w:proofErr w:type="gramEnd"/>
      <w:r w:rsidRPr="002B7258">
        <w:rPr>
          <w:color w:val="000000"/>
        </w:rPr>
        <w:t xml:space="preserve">. и обременениях: Часть №1, площадь 0 кв.м., </w:t>
      </w:r>
      <w:proofErr w:type="spellStart"/>
      <w:r w:rsidRPr="002B7258">
        <w:rPr>
          <w:color w:val="000000"/>
        </w:rPr>
        <w:t>хар</w:t>
      </w:r>
      <w:proofErr w:type="spellEnd"/>
      <w:r w:rsidRPr="002B7258">
        <w:rPr>
          <w:color w:val="000000"/>
        </w:rPr>
        <w:t xml:space="preserve">-ка части: Ограничения прав на земельный участок, предусмотренные статьями 56, 56.1 Земельного кодекса Российской Федерации, 16.16.2.472, Постановление Совета Министров СССР от 11.09.1972 N 667 "Об утверждении Правил охраны электрических сетей напряжением до 1000 вольт" № 667 от 11.09.1972. Вид права – аренда на 20 лет. Начальная цена/Годовая арендная плата – 430 000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3626,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№11</w:t>
      </w:r>
      <w:r w:rsidRPr="002B7258">
        <w:rPr>
          <w:color w:val="000000"/>
        </w:rPr>
        <w:t xml:space="preserve">: Земельный участок с кадастровым номером 16:16:080324:739, площадью 1000 кв.м., расположенный по адресу: РТ, Высокогорский муниципальный район, Высокогорское сельское поселение, </w:t>
      </w:r>
      <w:proofErr w:type="gramStart"/>
      <w:r w:rsidRPr="002B7258">
        <w:rPr>
          <w:color w:val="000000"/>
        </w:rPr>
        <w:t>с</w:t>
      </w:r>
      <w:proofErr w:type="gramEnd"/>
      <w:r w:rsidRPr="002B7258">
        <w:rPr>
          <w:color w:val="000000"/>
        </w:rPr>
        <w:t xml:space="preserve"> </w:t>
      </w:r>
      <w:proofErr w:type="gramStart"/>
      <w:r w:rsidRPr="002B7258">
        <w:rPr>
          <w:color w:val="000000"/>
        </w:rPr>
        <w:t>Высокая</w:t>
      </w:r>
      <w:proofErr w:type="gramEnd"/>
      <w:r w:rsidRPr="002B7258">
        <w:rPr>
          <w:color w:val="000000"/>
        </w:rPr>
        <w:t xml:space="preserve"> Гора, категория - земли населенных пунктов, разрешенное использование - для индивидуального жилищного строительства. Вид права – аренда на 20 лет. Годовая арендная плата – 430 000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3626,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№12</w:t>
      </w:r>
      <w:r w:rsidRPr="002B7258">
        <w:rPr>
          <w:color w:val="000000"/>
        </w:rPr>
        <w:t xml:space="preserve">: Земельный участок с кадастровым номером 16:16:080324:738, площадью 995 кв.м., расположенный по адресу: РТ, Высокогорский муниципальный район, Высокогорское сельское поселение, </w:t>
      </w:r>
      <w:proofErr w:type="gramStart"/>
      <w:r w:rsidRPr="002B7258">
        <w:rPr>
          <w:color w:val="000000"/>
        </w:rPr>
        <w:t>с</w:t>
      </w:r>
      <w:proofErr w:type="gramEnd"/>
      <w:r w:rsidRPr="002B7258">
        <w:rPr>
          <w:color w:val="000000"/>
        </w:rPr>
        <w:t xml:space="preserve"> </w:t>
      </w:r>
      <w:proofErr w:type="gramStart"/>
      <w:r w:rsidRPr="002B7258">
        <w:rPr>
          <w:color w:val="000000"/>
        </w:rPr>
        <w:t>Высокая</w:t>
      </w:r>
      <w:proofErr w:type="gramEnd"/>
      <w:r w:rsidRPr="002B7258">
        <w:rPr>
          <w:color w:val="000000"/>
        </w:rPr>
        <w:t xml:space="preserve"> Гора, категория - земли населенных пунктов, разрешенное использование - для индивидуального жилищного строительства. Сведения о частях </w:t>
      </w:r>
      <w:proofErr w:type="spellStart"/>
      <w:r w:rsidRPr="002B7258">
        <w:rPr>
          <w:color w:val="000000"/>
        </w:rPr>
        <w:t>з.</w:t>
      </w:r>
      <w:proofErr w:type="gramStart"/>
      <w:r w:rsidRPr="002B7258">
        <w:rPr>
          <w:color w:val="000000"/>
        </w:rPr>
        <w:t>у</w:t>
      </w:r>
      <w:proofErr w:type="spellEnd"/>
      <w:proofErr w:type="gramEnd"/>
      <w:r w:rsidRPr="002B7258">
        <w:rPr>
          <w:color w:val="000000"/>
        </w:rPr>
        <w:t xml:space="preserve">. и обременениях: Часть №1, площадь 45 кв.м., </w:t>
      </w:r>
      <w:proofErr w:type="spellStart"/>
      <w:r w:rsidRPr="002B7258">
        <w:rPr>
          <w:color w:val="000000"/>
        </w:rPr>
        <w:t>хар</w:t>
      </w:r>
      <w:proofErr w:type="spellEnd"/>
      <w:r w:rsidRPr="002B7258">
        <w:rPr>
          <w:color w:val="000000"/>
        </w:rPr>
        <w:t xml:space="preserve">-ка части: Ограничения прав на земельный участок, предусмотренные статьями 56, 56.1 Земельного кодекса РФ, 16.16.2.472, Постановление Совета Министров СССР от 11.09.1972 N 667 "Об утверждении Правил охраны электрических сетей напряжением до 1000 вольт" № 667 от 11.09.1972. Вид права – аренда на 20 лет. Начальная цена/Годовая арендная плата – 430 000 руб. </w:t>
      </w:r>
      <w:proofErr w:type="spellStart"/>
      <w:r w:rsidRPr="002B7258">
        <w:rPr>
          <w:color w:val="000000"/>
        </w:rPr>
        <w:t>Тех</w:t>
      </w:r>
      <w:proofErr w:type="gramStart"/>
      <w:r w:rsidRPr="002B7258">
        <w:rPr>
          <w:color w:val="000000"/>
        </w:rPr>
        <w:t>.у</w:t>
      </w:r>
      <w:proofErr w:type="gramEnd"/>
      <w:r w:rsidRPr="002B7258">
        <w:rPr>
          <w:color w:val="000000"/>
        </w:rPr>
        <w:t>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</w:t>
      </w:r>
      <w:r w:rsidRPr="002B7258">
        <w:rPr>
          <w:color w:val="000000"/>
        </w:rPr>
        <w:lastRenderedPageBreak/>
        <w:t xml:space="preserve">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3626,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№13</w:t>
      </w:r>
      <w:r w:rsidRPr="002B7258">
        <w:rPr>
          <w:color w:val="000000"/>
        </w:rPr>
        <w:t xml:space="preserve">: Земельный участок с кадастровым номером 16:16:080324:742, площадью 799 кв.м., расположенный по адресу: РТ, Высокогорский муниципальный район, Высокогорское сельское поселение, </w:t>
      </w:r>
      <w:proofErr w:type="gramStart"/>
      <w:r w:rsidRPr="002B7258">
        <w:rPr>
          <w:color w:val="000000"/>
        </w:rPr>
        <w:t>с</w:t>
      </w:r>
      <w:proofErr w:type="gramEnd"/>
      <w:r w:rsidRPr="002B7258">
        <w:rPr>
          <w:color w:val="000000"/>
        </w:rPr>
        <w:t xml:space="preserve"> </w:t>
      </w:r>
      <w:proofErr w:type="gramStart"/>
      <w:r w:rsidRPr="002B7258">
        <w:rPr>
          <w:color w:val="000000"/>
        </w:rPr>
        <w:t>Высокая</w:t>
      </w:r>
      <w:proofErr w:type="gramEnd"/>
      <w:r w:rsidRPr="002B7258">
        <w:rPr>
          <w:color w:val="000000"/>
        </w:rPr>
        <w:t xml:space="preserve"> Гора, категория - земли населённых пунктов, разрешенное использование - для индивидуального жилищного строительства. Вид права – аренда на 20 лет. Начальная цена/Годовая арендная плата – 350 000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3626,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№14</w:t>
      </w:r>
      <w:r w:rsidRPr="002B7258">
        <w:rPr>
          <w:color w:val="000000"/>
        </w:rPr>
        <w:t xml:space="preserve">: Земельный участок с кадастровым номером 16:16:080322:1200, площадью 1000 кв.м., расположенный по адресу: РТ, Высокогорский муниципальный район, Высокогорское сельское поселение, </w:t>
      </w:r>
      <w:proofErr w:type="gramStart"/>
      <w:r w:rsidRPr="002B7258">
        <w:rPr>
          <w:color w:val="000000"/>
        </w:rPr>
        <w:t>с</w:t>
      </w:r>
      <w:proofErr w:type="gramEnd"/>
      <w:r w:rsidRPr="002B7258">
        <w:rPr>
          <w:color w:val="000000"/>
        </w:rPr>
        <w:t xml:space="preserve"> </w:t>
      </w:r>
      <w:proofErr w:type="gramStart"/>
      <w:r w:rsidRPr="002B7258">
        <w:rPr>
          <w:color w:val="000000"/>
        </w:rPr>
        <w:t>Высокая</w:t>
      </w:r>
      <w:proofErr w:type="gramEnd"/>
      <w:r w:rsidRPr="002B7258">
        <w:rPr>
          <w:color w:val="000000"/>
        </w:rPr>
        <w:t xml:space="preserve"> Гора, категория - земли населенных пунктов, разрешенное использование - для индивидуального жилищного строительства. Вид права – аренда на 20 лет. Начальная цена/Годовая арендная плата – 430 000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3473,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№15</w:t>
      </w:r>
      <w:r w:rsidRPr="002B7258">
        <w:rPr>
          <w:color w:val="000000"/>
        </w:rPr>
        <w:t xml:space="preserve">: Земельный участок с кадастровым номером 16:16:080322:1201, площадью 709 кв. м., расположенный по адресу: РТ, Высокогорский муниципальный район, Высокогорское сельское поселение, </w:t>
      </w:r>
      <w:proofErr w:type="gramStart"/>
      <w:r w:rsidRPr="002B7258">
        <w:rPr>
          <w:color w:val="000000"/>
        </w:rPr>
        <w:t>с</w:t>
      </w:r>
      <w:proofErr w:type="gramEnd"/>
      <w:r w:rsidRPr="002B7258">
        <w:rPr>
          <w:color w:val="000000"/>
        </w:rPr>
        <w:t xml:space="preserve"> </w:t>
      </w:r>
      <w:proofErr w:type="gramStart"/>
      <w:r w:rsidRPr="002B7258">
        <w:rPr>
          <w:color w:val="000000"/>
        </w:rPr>
        <w:t>Высокая</w:t>
      </w:r>
      <w:proofErr w:type="gramEnd"/>
      <w:r w:rsidRPr="002B7258">
        <w:rPr>
          <w:color w:val="000000"/>
        </w:rPr>
        <w:t xml:space="preserve"> Гора, категория – земли населённых пунктов, разрешенное использование - для индивидуального жилищного строительства. Вид права – аренда на 20 лет. Начальная цена/Годовая арендная плата – 310 000 </w:t>
      </w:r>
      <w:proofErr w:type="spellStart"/>
      <w:r w:rsidRPr="002B7258">
        <w:rPr>
          <w:color w:val="000000"/>
        </w:rPr>
        <w:t>руб</w:t>
      </w:r>
      <w:proofErr w:type="gramStart"/>
      <w:r w:rsidRPr="002B7258">
        <w:rPr>
          <w:color w:val="000000"/>
        </w:rPr>
        <w:t>.Т</w:t>
      </w:r>
      <w:proofErr w:type="gramEnd"/>
      <w:r w:rsidRPr="002B7258">
        <w:rPr>
          <w:color w:val="000000"/>
        </w:rPr>
        <w:t>ех.условия</w:t>
      </w:r>
      <w:proofErr w:type="spellEnd"/>
      <w:r w:rsidRPr="002B7258">
        <w:rPr>
          <w:color w:val="000000"/>
        </w:rPr>
        <w:t xml:space="preserve">: данный </w:t>
      </w:r>
      <w:proofErr w:type="spellStart"/>
      <w:r w:rsidRPr="002B7258">
        <w:rPr>
          <w:color w:val="000000"/>
        </w:rPr>
        <w:t>з.у</w:t>
      </w:r>
      <w:proofErr w:type="spellEnd"/>
      <w:r w:rsidRPr="002B7258">
        <w:rPr>
          <w:color w:val="000000"/>
        </w:rPr>
        <w:t xml:space="preserve">. можно подключить к источнику электроснабжения – ближайший центр питания трансформаторной подстанции 10(6)/0,4 </w:t>
      </w:r>
      <w:proofErr w:type="spellStart"/>
      <w:r w:rsidRPr="002B7258">
        <w:rPr>
          <w:color w:val="000000"/>
        </w:rPr>
        <w:t>кВ</w:t>
      </w:r>
      <w:proofErr w:type="spellEnd"/>
      <w:r w:rsidRPr="002B7258">
        <w:rPr>
          <w:color w:val="000000"/>
        </w:rPr>
        <w:t xml:space="preserve"> (ТП): номер ТП 3473, мощность ТП 250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, резерв ТП 50 </w:t>
      </w:r>
      <w:proofErr w:type="spellStart"/>
      <w:r w:rsidRPr="002B7258">
        <w:rPr>
          <w:color w:val="000000"/>
        </w:rPr>
        <w:t>кВа</w:t>
      </w:r>
      <w:proofErr w:type="spellEnd"/>
      <w:r w:rsidRPr="002B7258">
        <w:rPr>
          <w:color w:val="000000"/>
        </w:rPr>
        <w:t xml:space="preserve">. 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color w:val="000000"/>
        </w:rPr>
        <w:t xml:space="preserve">По Лотам №1-15: 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основании действующего на момент </w:t>
      </w:r>
      <w:proofErr w:type="gramStart"/>
      <w:r w:rsidRPr="002B7258">
        <w:rPr>
          <w:color w:val="000000"/>
        </w:rPr>
        <w:t>подачи заявки Постановления комитета Республики</w:t>
      </w:r>
      <w:proofErr w:type="gramEnd"/>
      <w:r w:rsidRPr="002B7258">
        <w:rPr>
          <w:color w:val="000000"/>
        </w:rPr>
        <w:t xml:space="preserve">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не может составлять менее 2 лет и более 5 лет. Электроснабжение земельных участков производится в соответствии с постановлением Правительства РФ №861 от 27.12.2004. 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2B7258">
        <w:rPr>
          <w:color w:val="000000"/>
        </w:rPr>
        <w:t>возможность к сетям</w:t>
      </w:r>
      <w:proofErr w:type="gramEnd"/>
      <w:r w:rsidRPr="002B7258">
        <w:rPr>
          <w:color w:val="000000"/>
        </w:rPr>
        <w:t xml:space="preserve"> водоснабжения возможна в соответствии с Федеральным законом от 07.12.2011 N 416-ФЗ. 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Высокогорского муниципального района РТ и размещены на официальном сайте района http://vysokaya-gora.tatarstan.ru/ (В разделе «Тематические разделы и полезные ссылки» - «Тематические разделы» – «Строительство и ЖКХ» – «Информация»).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color w:val="000000"/>
        </w:rPr>
        <w:t xml:space="preserve"> Организатор аукциона – МКУ «Палата имущественных и земельных отношений Высокогорского муниципального района Республики Татарстан». Аукцион проводится в соответствии с Земельным кодексом РФ. </w:t>
      </w:r>
      <w:proofErr w:type="gramStart"/>
      <w:r w:rsidRPr="002B7258">
        <w:rPr>
          <w:b/>
          <w:color w:val="000000"/>
        </w:rPr>
        <w:t xml:space="preserve">Дата и время проведения </w:t>
      </w:r>
      <w:r>
        <w:rPr>
          <w:b/>
          <w:color w:val="000000"/>
        </w:rPr>
        <w:t>торгов: в 08:00 час. 04.12.2017</w:t>
      </w:r>
      <w:r w:rsidRPr="002B7258">
        <w:rPr>
          <w:b/>
          <w:color w:val="000000"/>
        </w:rPr>
        <w:t>г. Адрес проведения аукциона РТ, с. Высокая Гора, ул. Полковая д.9, каб.№210.</w:t>
      </w:r>
      <w:proofErr w:type="gramEnd"/>
      <w:r w:rsidRPr="002B7258">
        <w:rPr>
          <w:color w:val="000000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</w:t>
      </w:r>
      <w:r w:rsidRPr="002B7258">
        <w:rPr>
          <w:color w:val="000000"/>
        </w:rPr>
        <w:lastRenderedPageBreak/>
        <w:t xml:space="preserve">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B7258" w:rsidRDefault="002C426F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C426F">
        <w:rPr>
          <w:b/>
          <w:color w:val="000000"/>
        </w:rPr>
        <w:t xml:space="preserve">Задаток перечисляется в течение срока поступления задатка на расчетный счет 40302810545905000193 в ПАО "АК БАРС" БАНК  Г. КАЗАНЬ, БИК 049205805, </w:t>
      </w:r>
      <w:proofErr w:type="gramStart"/>
      <w:r w:rsidRPr="002C426F">
        <w:rPr>
          <w:b/>
          <w:color w:val="000000"/>
        </w:rPr>
        <w:t>к</w:t>
      </w:r>
      <w:proofErr w:type="gramEnd"/>
      <w:r w:rsidRPr="002C426F">
        <w:rPr>
          <w:b/>
          <w:color w:val="000000"/>
        </w:rPr>
        <w:t xml:space="preserve">/с 30101810000000000805,  </w:t>
      </w:r>
      <w:proofErr w:type="gramStart"/>
      <w:r w:rsidRPr="002C426F">
        <w:rPr>
          <w:b/>
          <w:color w:val="000000"/>
        </w:rPr>
        <w:t>получатель</w:t>
      </w:r>
      <w:proofErr w:type="gramEnd"/>
      <w:r w:rsidRPr="002C426F">
        <w:rPr>
          <w:b/>
          <w:color w:val="000000"/>
        </w:rPr>
        <w:t xml:space="preserve"> – ИНН 1616014845, КПП 161601001, ТОДК  МФ РТ  Высокогорского района (МКУ "ПИЗО Высокогорского муниципального района РТ", л/</w:t>
      </w:r>
      <w:proofErr w:type="spellStart"/>
      <w:r w:rsidRPr="002C426F">
        <w:rPr>
          <w:b/>
          <w:color w:val="000000"/>
        </w:rPr>
        <w:t>сч</w:t>
      </w:r>
      <w:proofErr w:type="spellEnd"/>
      <w:r w:rsidRPr="002C426F">
        <w:rPr>
          <w:b/>
          <w:color w:val="000000"/>
        </w:rPr>
        <w:t xml:space="preserve"> ЛР16903003-ПИЗО), назначение платежа: «ЛР16903003-ПИЗО, задаток для участия 04.12.2017 г. в аукционе по лоту № ___». Размер задатка – 50 % от начальной цены лота. Поступление задатка должно быть подтверждено выпиской с банковского счета получателя. Срок поступления задатка до 28.11.2017 г. (включительно)</w:t>
      </w:r>
      <w:bookmarkStart w:id="0" w:name="_GoBack"/>
      <w:bookmarkEnd w:id="0"/>
      <w:r w:rsidR="002B7258" w:rsidRPr="002B7258">
        <w:rPr>
          <w:b/>
          <w:color w:val="000000"/>
        </w:rPr>
        <w:t>.</w:t>
      </w:r>
      <w:r w:rsidR="002B7258" w:rsidRPr="002B7258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="002B7258" w:rsidRPr="002B7258">
        <w:rPr>
          <w:color w:val="000000"/>
        </w:rPr>
        <w:t>ии ау</w:t>
      </w:r>
      <w:proofErr w:type="gramEnd"/>
      <w:r w:rsidR="002B7258" w:rsidRPr="002B7258">
        <w:rPr>
          <w:color w:val="000000"/>
        </w:rPr>
        <w:t xml:space="preserve">кциона организатор аукциона составляет протокол о результатах торгов. Договор аренды/купли-продажи земельного участка подлежит заключению в соответствии с действующим законодательством. </w:t>
      </w:r>
    </w:p>
    <w:p w:rsidR="00CF4330" w:rsidRPr="00635966" w:rsidRDefault="002B7258" w:rsidP="00E406B9">
      <w:pPr>
        <w:pStyle w:val="western"/>
        <w:spacing w:before="0" w:beforeAutospacing="0" w:after="0" w:afterAutospacing="0"/>
        <w:ind w:firstLine="709"/>
        <w:jc w:val="both"/>
      </w:pPr>
      <w:r w:rsidRPr="002B7258">
        <w:rPr>
          <w:b/>
          <w:color w:val="000000"/>
        </w:rPr>
        <w:t xml:space="preserve">Время приема заявок с 10.00 до 12.00 час с 03.11.2017 г. по 28.11.2017 г. по адресу: </w:t>
      </w:r>
      <w:proofErr w:type="gramStart"/>
      <w:r w:rsidRPr="002B7258">
        <w:rPr>
          <w:b/>
          <w:color w:val="000000"/>
        </w:rPr>
        <w:t>РТ, с. Высокая Гора, ул. Полковая д.9, каб.№210.</w:t>
      </w:r>
      <w:proofErr w:type="gramEnd"/>
      <w:r w:rsidRPr="002B7258">
        <w:rPr>
          <w:b/>
          <w:color w:val="000000"/>
        </w:rPr>
        <w:t xml:space="preserve"> Один претендент имеет право подать только одну заявку по каждому лоту. Справки по тел. (884365) 3-28-54.</w:t>
      </w:r>
      <w:r w:rsidRPr="002B7258">
        <w:rPr>
          <w:color w:val="000000"/>
        </w:rPr>
        <w:t xml:space="preserve"> Дата рассмотрения заявок (срок определения участников торгов) - </w:t>
      </w:r>
      <w:r w:rsidRPr="002B7258">
        <w:rPr>
          <w:b/>
          <w:color w:val="000000"/>
        </w:rPr>
        <w:t>в 13:00 час. 29.11.2017 г.</w:t>
      </w:r>
      <w:r w:rsidRPr="002B7258">
        <w:rPr>
          <w:color w:val="000000"/>
        </w:rPr>
        <w:t xml:space="preserve"> Срок определения победителей торгов в день проведения торгов по адресу проведения аукциона. </w:t>
      </w:r>
      <w:proofErr w:type="gramStart"/>
      <w:r w:rsidRPr="002B7258">
        <w:rPr>
          <w:color w:val="000000"/>
        </w:rPr>
        <w:t>Претенденты могут ознакомиться с условиями договора аренды/купли-продажи, сведениями о форме заявки и иной информацией на официальном сайте торгов http://torgi.gov.ru/, на сайте муниципального образования http://vysokaya-gora.tatarstan.ru/. 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</w:t>
      </w:r>
      <w:proofErr w:type="gramEnd"/>
      <w:r w:rsidRPr="002B7258">
        <w:rPr>
          <w:color w:val="000000"/>
        </w:rPr>
        <w:t xml:space="preserve"> внесение задатка – 2 экз.; копии документов, удостоверяющих личность заявителя (для </w:t>
      </w:r>
      <w:proofErr w:type="spellStart"/>
      <w:r w:rsidRPr="002B7258">
        <w:rPr>
          <w:color w:val="000000"/>
        </w:rPr>
        <w:t>физ</w:t>
      </w:r>
      <w:proofErr w:type="gramStart"/>
      <w:r w:rsidRPr="002B7258">
        <w:rPr>
          <w:color w:val="000000"/>
        </w:rPr>
        <w:t>.л</w:t>
      </w:r>
      <w:proofErr w:type="gramEnd"/>
      <w:r w:rsidRPr="002B7258">
        <w:rPr>
          <w:color w:val="000000"/>
        </w:rPr>
        <w:t>иц</w:t>
      </w:r>
      <w:proofErr w:type="spellEnd"/>
      <w:r w:rsidRPr="002B7258">
        <w:rPr>
          <w:color w:val="000000"/>
        </w:rPr>
        <w:t xml:space="preserve"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2B7258">
        <w:rPr>
          <w:color w:val="000000"/>
        </w:rPr>
        <w:t>непоступление</w:t>
      </w:r>
      <w:proofErr w:type="spellEnd"/>
      <w:r w:rsidRPr="002B7258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  <w:r w:rsidR="00CF4330" w:rsidRPr="00635966">
        <w:br w:type="page"/>
      </w:r>
    </w:p>
    <w:p w:rsidR="00021A0E" w:rsidRPr="00635966" w:rsidRDefault="00021A0E" w:rsidP="00214C74">
      <w:pPr>
        <w:keepNext/>
        <w:spacing w:after="0" w:line="192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021A0E" w:rsidRPr="00635966" w:rsidRDefault="00021A0E" w:rsidP="00214C74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«_____»_____________ 201</w:t>
      </w:r>
      <w:r w:rsidR="00B82DA0"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635966" w:rsidRDefault="00021A0E" w:rsidP="00214C74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635966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021A0E" w:rsidRPr="00635966" w:rsidRDefault="00021A0E" w:rsidP="00214C7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635966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021A0E" w:rsidRPr="00635966" w:rsidRDefault="00021A0E" w:rsidP="00214C74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635966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:__________________________________________(для физических лиц)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:___________________________, в _________________________________,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:___________________________________, БИК:___________________________________,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021A0E" w:rsidRPr="00635966" w:rsidRDefault="00021A0E" w:rsidP="00214C74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201</w:t>
      </w:r>
      <w:r w:rsidR="00B82DA0"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635966" w:rsidRDefault="00021A0E" w:rsidP="00214C74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635966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_________________________________________________________;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(кв.м.):______________________________________________________________;</w:t>
            </w:r>
          </w:p>
        </w:tc>
      </w:tr>
    </w:tbl>
    <w:p w:rsidR="00021A0E" w:rsidRPr="00635966" w:rsidRDefault="00021A0E" w:rsidP="00214C7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21A0E" w:rsidRPr="00635966" w:rsidRDefault="00021A0E" w:rsidP="00214C7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21A0E" w:rsidRPr="00635966" w:rsidRDefault="00021A0E" w:rsidP="00214C74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021A0E" w:rsidRPr="00635966" w:rsidRDefault="00021A0E" w:rsidP="00214C74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021A0E" w:rsidRPr="00635966" w:rsidRDefault="00021A0E" w:rsidP="00214C74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21A0E" w:rsidRPr="00635966" w:rsidRDefault="00021A0E" w:rsidP="00214C74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021A0E" w:rsidRPr="00635966" w:rsidRDefault="00021A0E" w:rsidP="00214C74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21A0E" w:rsidRPr="00635966" w:rsidRDefault="00021A0E" w:rsidP="00214C74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21A0E" w:rsidRPr="00635966" w:rsidRDefault="00021A0E" w:rsidP="00214C74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своё согласие на обработку в соответствии с ФЗ №152 «О персональных данных» </w:t>
      </w:r>
      <w:r w:rsidR="00003302"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предоставления в муниципальный район Республики Татарстан моих персональных данных, для осуществления </w:t>
      </w:r>
      <w:r w:rsidR="00003302"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действий: формирования пакета документов и предоставление заказчику аукциона  муниципальному району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21A0E" w:rsidRPr="00635966" w:rsidRDefault="00021A0E" w:rsidP="00214C7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021A0E" w:rsidRPr="00635966" w:rsidRDefault="00021A0E" w:rsidP="00214C7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B82DA0"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635966" w:rsidRDefault="00021A0E" w:rsidP="00214C7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21A0E" w:rsidRPr="00635966" w:rsidRDefault="00021A0E" w:rsidP="00214C7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B82DA0"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021A0E" w:rsidRPr="00635966" w:rsidRDefault="00021A0E" w:rsidP="00214C7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 / _______________</w:t>
      </w:r>
    </w:p>
    <w:p w:rsidR="00021A0E" w:rsidRPr="00635966" w:rsidRDefault="00021A0E" w:rsidP="00214C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021A0E" w:rsidRPr="00635966" w:rsidRDefault="00021A0E" w:rsidP="00214C74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201</w:t>
      </w:r>
      <w:r w:rsidR="00B82DA0"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021A0E" w:rsidRPr="00635966" w:rsidRDefault="00021A0E" w:rsidP="00214C7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635966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в ______________________________________,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БИК:___________________________________,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ИНН/КПП:________________________________/_________________________________;</w:t>
            </w:r>
          </w:p>
        </w:tc>
      </w:tr>
    </w:tbl>
    <w:p w:rsidR="00021A0E" w:rsidRPr="00635966" w:rsidRDefault="00021A0E" w:rsidP="00214C74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635966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021A0E" w:rsidRPr="00635966" w:rsidRDefault="00021A0E" w:rsidP="00214C7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635966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021A0E" w:rsidRPr="00635966" w:rsidRDefault="00021A0E" w:rsidP="00214C74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</w:t>
      </w:r>
      <w:r w:rsidR="00B82DA0"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635966" w:rsidRDefault="00021A0E" w:rsidP="00214C74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635966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__________________________________________________________;</w:t>
            </w:r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021A0E" w:rsidRPr="00635966" w:rsidRDefault="00021A0E" w:rsidP="00214C7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(кв.м.):_____________________________________________________________;</w:t>
            </w:r>
          </w:p>
        </w:tc>
      </w:tr>
    </w:tbl>
    <w:p w:rsidR="00021A0E" w:rsidRPr="00635966" w:rsidRDefault="00021A0E" w:rsidP="00214C74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21A0E" w:rsidRPr="00635966" w:rsidRDefault="00021A0E" w:rsidP="00214C74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21A0E" w:rsidRPr="00635966" w:rsidRDefault="00021A0E" w:rsidP="00214C74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021A0E" w:rsidRPr="00635966" w:rsidRDefault="00021A0E" w:rsidP="00214C74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021A0E" w:rsidRPr="00635966" w:rsidRDefault="00021A0E" w:rsidP="00214C74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21A0E" w:rsidRPr="00635966" w:rsidRDefault="00021A0E" w:rsidP="00214C74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021A0E" w:rsidRPr="00635966" w:rsidRDefault="00021A0E" w:rsidP="00214C74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21A0E" w:rsidRPr="00635966" w:rsidRDefault="00021A0E" w:rsidP="00214C74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21A0E" w:rsidRPr="00635966" w:rsidRDefault="00021A0E" w:rsidP="00214C74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своё согласие на обработку в соответствии с ФЗ №152 «О персональных данных» </w:t>
      </w:r>
      <w:r w:rsidR="00003302"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</w:t>
      </w:r>
      <w:r w:rsid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предоставления в муниципальный район Республики Татарстан моих персональных данных, для осуществления </w:t>
      </w:r>
      <w:r w:rsidR="00003302"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</w:t>
      </w:r>
      <w:r w:rsid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действий: формирования пакета документов и предоставление заказчику аукциона муниципальному району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21A0E" w:rsidRPr="00635966" w:rsidRDefault="00021A0E" w:rsidP="00214C7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021A0E" w:rsidRPr="00635966" w:rsidRDefault="00021A0E" w:rsidP="00214C7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B82DA0"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635966" w:rsidRDefault="00021A0E" w:rsidP="00214C7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635966" w:rsidRDefault="00021A0E" w:rsidP="00214C7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21A0E" w:rsidRPr="00635966" w:rsidRDefault="00021A0E" w:rsidP="00214C7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B82DA0"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021A0E" w:rsidRPr="00635966" w:rsidRDefault="00021A0E" w:rsidP="00214C7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021A0E" w:rsidRPr="00635966" w:rsidRDefault="00021A0E" w:rsidP="00214C74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406B9" w:rsidRPr="00635966" w:rsidRDefault="00E406B9" w:rsidP="00E406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ПРОЕКТ </w:t>
      </w:r>
    </w:p>
    <w:p w:rsidR="00E406B9" w:rsidRPr="00635966" w:rsidRDefault="00E406B9" w:rsidP="00E406B9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E406B9" w:rsidRPr="00635966" w:rsidRDefault="00E406B9" w:rsidP="00E406B9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 земельного участка на аукционе</w:t>
      </w:r>
    </w:p>
    <w:p w:rsidR="00E406B9" w:rsidRPr="00635966" w:rsidRDefault="00E406B9" w:rsidP="00E406B9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24-071-____</w:t>
      </w:r>
    </w:p>
    <w:p w:rsidR="00E406B9" w:rsidRPr="00635966" w:rsidRDefault="00E406B9" w:rsidP="00E406B9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406B9" w:rsidRPr="00635966" w:rsidRDefault="00E406B9" w:rsidP="00E406B9">
      <w:pPr>
        <w:ind w:left="284" w:firstLine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с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Высокая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Гора                                                                    «___» _______ 201_г.</w:t>
      </w:r>
    </w:p>
    <w:p w:rsidR="00E406B9" w:rsidRPr="00635966" w:rsidRDefault="00E406B9" w:rsidP="00E406B9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в лице председателя палаты </w:t>
      </w:r>
      <w:r w:rsidRPr="00635966">
        <w:rPr>
          <w:rFonts w:ascii="Times New Roman" w:eastAsia="Calibri" w:hAnsi="Times New Roman" w:cs="Times New Roman"/>
          <w:b/>
          <w:sz w:val="20"/>
          <w:szCs w:val="20"/>
        </w:rPr>
        <w:t>_________,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635966">
        <w:rPr>
          <w:rFonts w:ascii="Times New Roman" w:eastAsia="Calibri" w:hAnsi="Times New Roman" w:cs="Times New Roman"/>
          <w:sz w:val="20"/>
          <w:szCs w:val="20"/>
        </w:rPr>
        <w:t>,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именуемое в дальнейшем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"Арендодатель"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с одной стороны и гражданин(ка)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именуемый(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«Арендатор»,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именуемые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 № _____, в соответствии с протоколом __________________________от ______ № ____, по лоту № _________ заключили настоящий договор о нижеследующем:</w:t>
      </w:r>
    </w:p>
    <w:p w:rsidR="00E406B9" w:rsidRPr="00635966" w:rsidRDefault="00E406B9" w:rsidP="00E406B9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6B9" w:rsidRPr="00635966" w:rsidRDefault="00E406B9" w:rsidP="00E406B9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E406B9" w:rsidRPr="00635966" w:rsidRDefault="00E406B9" w:rsidP="00E406B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 лет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земельный участок, имеющий следующие характеристики:</w:t>
      </w:r>
    </w:p>
    <w:p w:rsidR="00E406B9" w:rsidRPr="00635966" w:rsidRDefault="00E406B9" w:rsidP="00E406B9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1.1.1. Кадастровый номер земельного участка: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16:16:</w:t>
      </w:r>
      <w:proofErr w:type="gramStart"/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:</w:t>
      </w:r>
      <w:proofErr w:type="gramEnd"/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E406B9" w:rsidRPr="00635966" w:rsidRDefault="00E406B9" w:rsidP="00E406B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1.1.2. Местонахождение земельного участка: </w:t>
      </w:r>
      <w:r w:rsidR="006C02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РТ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E406B9" w:rsidRPr="00635966" w:rsidRDefault="00E406B9" w:rsidP="00E406B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1.1.3. Общая площадь земельного участка: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кв. метров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E406B9" w:rsidRPr="00635966" w:rsidRDefault="00E406B9" w:rsidP="00E406B9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Целевое назначение (категория) земельного участка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406B9" w:rsidRPr="00635966" w:rsidRDefault="00E406B9" w:rsidP="00E406B9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1.1.5. Разрешенное использование: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                          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gramEnd"/>
    </w:p>
    <w:p w:rsidR="00E406B9" w:rsidRPr="00635966" w:rsidRDefault="00E406B9" w:rsidP="00E406B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Строения на данном  земельном участке </w:t>
      </w:r>
      <w:r w:rsidRPr="00635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406B9" w:rsidRPr="00635966" w:rsidRDefault="00E406B9" w:rsidP="00E406B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Переданный земельный участок является </w:t>
      </w:r>
      <w:r w:rsidRPr="00635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целым.</w:t>
      </w:r>
    </w:p>
    <w:p w:rsidR="00E406B9" w:rsidRPr="00635966" w:rsidRDefault="00E406B9" w:rsidP="00E406B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E406B9" w:rsidRPr="00635966" w:rsidRDefault="00E406B9" w:rsidP="00E406B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 земельного участка, площадью ____________кв.м. входит в охранную зону____________________________________________________________.</w:t>
      </w:r>
    </w:p>
    <w:p w:rsidR="00E406B9" w:rsidRPr="00635966" w:rsidRDefault="00E406B9" w:rsidP="00E406B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E406B9" w:rsidRPr="00635966" w:rsidRDefault="00E406B9" w:rsidP="00E406B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E406B9" w:rsidRPr="00635966" w:rsidRDefault="00E406B9" w:rsidP="00E406B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E406B9" w:rsidRPr="00635966" w:rsidRDefault="00E406B9" w:rsidP="00E406B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6B9" w:rsidRPr="00635966" w:rsidRDefault="00E406B9" w:rsidP="00E406B9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действия договора</w:t>
      </w:r>
    </w:p>
    <w:p w:rsidR="00E406B9" w:rsidRPr="00635966" w:rsidRDefault="00E406B9" w:rsidP="00E406B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Настоящий Договор заключен сроком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«___» _________ 201_ года до «_____» ______ 20__года.</w:t>
      </w:r>
    </w:p>
    <w:p w:rsidR="00E406B9" w:rsidRPr="00635966" w:rsidRDefault="00E406B9" w:rsidP="00E406B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Дата возврата земельного участка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«__» ______ 20____ года.</w:t>
      </w:r>
    </w:p>
    <w:p w:rsidR="00E406B9" w:rsidRPr="00635966" w:rsidRDefault="00E406B9" w:rsidP="00E406B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Договор считается заключенным на условиях, предусмотренных пунктами 2.1., 2.2..</w:t>
      </w:r>
    </w:p>
    <w:p w:rsidR="00E406B9" w:rsidRPr="00635966" w:rsidRDefault="00E406B9" w:rsidP="00E406B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Действие настоящего Договора прекращается со дня, следующего после даты, указанной в пункте 2.1. </w:t>
      </w:r>
    </w:p>
    <w:p w:rsidR="00E406B9" w:rsidRPr="00635966" w:rsidRDefault="00E406B9" w:rsidP="00E406B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6B9" w:rsidRPr="00635966" w:rsidRDefault="00E406B9" w:rsidP="00E406B9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Платежи и расчеты по договору</w:t>
      </w:r>
    </w:p>
    <w:p w:rsidR="00E406B9" w:rsidRPr="00635966" w:rsidRDefault="00E406B9" w:rsidP="00E406B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Арендная плата исчисляется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«__» ________ 20____ года.</w:t>
      </w:r>
    </w:p>
    <w:p w:rsidR="00F64A33" w:rsidRDefault="00F64A33" w:rsidP="00E406B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прекращения права Арендатора на арендованный земельный участок (расторжения договора аренды) при расчете арендной платы за землю плата принимается на день поступления заявления.</w:t>
      </w:r>
    </w:p>
    <w:p w:rsidR="00E406B9" w:rsidRPr="00635966" w:rsidRDefault="00E406B9" w:rsidP="00E406B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Размер ежегодной арендной платы по настоящему договору определен в размере равном ______________ рублей (_____________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 рублей (___________ рублей 00 копеек). Оставшаяся сумма арендной платы по Договору составляет ________ рублей (____________ рублей 00 копеек).</w:t>
      </w:r>
    </w:p>
    <w:p w:rsidR="00E406B9" w:rsidRPr="00635966" w:rsidRDefault="00E406B9" w:rsidP="00E406B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Оплата производится Арендатором на </w:t>
      </w:r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г</w:t>
      </w:r>
      <w:proofErr w:type="gramStart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.К</w:t>
      </w:r>
      <w:proofErr w:type="gramEnd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азань</w:t>
      </w:r>
      <w:proofErr w:type="spellEnd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, БИК № 049205001, получатель УФК по РТ (МКУ «ПИЗО Высокогорского МР РТ»), ИНН 1616014845, код КПП 161601001, ОКТМО 926224     , КБК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90511105013100000120</w:t>
      </w:r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.</w:t>
      </w:r>
    </w:p>
    <w:p w:rsidR="00E406B9" w:rsidRPr="00635966" w:rsidRDefault="00E406B9" w:rsidP="00E406B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указанный в п. 3.3.</w:t>
      </w:r>
    </w:p>
    <w:p w:rsidR="00E406B9" w:rsidRPr="00635966" w:rsidRDefault="00E406B9" w:rsidP="00E406B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3.5. В платежном документе на уплату арендной платы необходимо указать:</w:t>
      </w:r>
    </w:p>
    <w:p w:rsidR="00E406B9" w:rsidRPr="00635966" w:rsidRDefault="00E406B9" w:rsidP="00E406B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номер договора аренды;</w:t>
      </w:r>
    </w:p>
    <w:p w:rsidR="00E406B9" w:rsidRPr="00635966" w:rsidRDefault="00E406B9" w:rsidP="00E406B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за какой период вносится арендная плата.</w:t>
      </w:r>
    </w:p>
    <w:p w:rsidR="00E406B9" w:rsidRPr="00635966" w:rsidRDefault="00E406B9" w:rsidP="00E406B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3.6.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E406B9" w:rsidRPr="00635966" w:rsidRDefault="00E406B9" w:rsidP="00E406B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Пени и задолженность по арендной плате по настоящему Договору взыскиваются в установленном законом порядке.</w:t>
      </w:r>
    </w:p>
    <w:p w:rsidR="00E406B9" w:rsidRPr="00635966" w:rsidRDefault="00E406B9" w:rsidP="00E406B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E406B9" w:rsidRPr="00635966" w:rsidRDefault="00E406B9" w:rsidP="00E406B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406B9" w:rsidRPr="00635966" w:rsidRDefault="00E406B9" w:rsidP="00E406B9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Права и обязанности сторон</w:t>
      </w:r>
    </w:p>
    <w:p w:rsidR="00E406B9" w:rsidRPr="00635966" w:rsidRDefault="00E406B9" w:rsidP="00E406B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4.1. Арендодатель имеет право:</w:t>
      </w:r>
    </w:p>
    <w:p w:rsidR="00E406B9" w:rsidRPr="00635966" w:rsidRDefault="00E406B9" w:rsidP="00E406B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E406B9" w:rsidRPr="00635966" w:rsidRDefault="00E406B9" w:rsidP="00E406B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4.1.2. </w:t>
      </w: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E406B9" w:rsidRPr="00635966" w:rsidRDefault="00E406B9" w:rsidP="00E406B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и нарушения других  условий  Договора;</w:t>
      </w:r>
    </w:p>
    <w:p w:rsidR="00E406B9" w:rsidRPr="00635966" w:rsidRDefault="00E406B9" w:rsidP="00E406B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E406B9" w:rsidRPr="00635966" w:rsidRDefault="00E406B9" w:rsidP="00E406B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 на приведение его в состояние на момент заключения настоящего Договора;</w:t>
      </w:r>
    </w:p>
    <w:p w:rsidR="00E406B9" w:rsidRPr="00635966" w:rsidRDefault="00E406B9" w:rsidP="00E406B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E406B9" w:rsidRPr="00635966" w:rsidRDefault="00E406B9" w:rsidP="00E406B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4.1.7. извещать органы, уполномоченные представлять земельные участки,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4.1.9. требовать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государственных органов, осуществляющих государственный контроль за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4.2. Арендодатель обязан: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4.3. Арендатор </w:t>
      </w: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имеет право: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4.3.1. использовать земельный участок на условиях, установленных настоящим Договором;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4.3.2. возводить строения и сооружения в соответствии с разрешением на строительство;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4.4. Арендатор обязан: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4.4.1. в течение 30 дней со дня направления проекта договора аренды земельного участка подписать и предоставить указанный договор в уполномоченный орган для регистрации;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4.4.4. осуществлять мероприятия по охране земельного участка;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4.4.6. по требованию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4.4.7. соблюдать при использовании земельного участка требования градостроительных регламентов,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строительных, экологических, санитарно-гигиенических, противопожарных и иных правил, нормативов;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4.4.13. обеспечить Арендодателю (его представителям),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4.4.15. письменно сообщить Арендодателю не позднее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4.4.17. выполнять в полном объеме все условия настоящего Договора;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4.4.18.выполнять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Ответственность Сторон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1.1.5., 4.3.2., 4.4.2.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2.2., 4.4.3., 4.4.4.,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4.4.7. по 4.4.9.,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4.4.13. по 4.4.15., 6.1.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Изменение, расторжение и прекращение действия Договора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6.3. Дополнения, изменения и поправки, вносимые в Договор, оформляются дополнительными соглашениями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сторон.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в случаях: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предусмотренных ст. 46 ЗК РФ;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1.1.5., 2.2., 4.3.2.,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4.4.2. по 4.4.4.,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4.4.7. по 4.4.16, 6.1.;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Прочие условия Договора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6B9" w:rsidRPr="00635966" w:rsidRDefault="00E406B9" w:rsidP="00E406B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47"/>
      </w:tblGrid>
      <w:tr w:rsidR="00E406B9" w:rsidRPr="00635966" w:rsidTr="00E406B9">
        <w:trPr>
          <w:gridAfter w:val="1"/>
          <w:wAfter w:w="247" w:type="dxa"/>
          <w:trHeight w:val="575"/>
        </w:trPr>
        <w:tc>
          <w:tcPr>
            <w:tcW w:w="5212" w:type="dxa"/>
            <w:gridSpan w:val="2"/>
          </w:tcPr>
          <w:p w:rsidR="00E406B9" w:rsidRPr="00635966" w:rsidRDefault="00E406B9" w:rsidP="00E406B9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Арендодатель:</w:t>
            </w:r>
          </w:p>
          <w:p w:rsidR="00E406B9" w:rsidRPr="00635966" w:rsidRDefault="00E406B9" w:rsidP="00E406B9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E406B9" w:rsidRPr="00635966" w:rsidRDefault="00E406B9" w:rsidP="00E406B9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E406B9" w:rsidRPr="00635966" w:rsidRDefault="00E406B9" w:rsidP="00E406B9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Арендатор:</w:t>
            </w:r>
          </w:p>
        </w:tc>
      </w:tr>
      <w:tr w:rsidR="00E406B9" w:rsidRPr="00635966" w:rsidTr="00E406B9">
        <w:trPr>
          <w:gridBefore w:val="1"/>
          <w:wBefore w:w="498" w:type="dxa"/>
        </w:trPr>
        <w:tc>
          <w:tcPr>
            <w:tcW w:w="5070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E406B9" w:rsidRPr="00635966" w:rsidTr="00E406B9">
              <w:tc>
                <w:tcPr>
                  <w:tcW w:w="5070" w:type="dxa"/>
                </w:tcPr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  индекс – 422701             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с. Высокая Гора                  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ул. Полковая, д. 9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ИНН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1616014845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КПП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161601001   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Расчетный счет: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 40204810300000000036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ОТДЕЛЕНИЕ - НБ РТ г. Казани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БИК: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049205001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 имени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Арендодателя __________ ___________ </w:t>
                  </w:r>
                </w:p>
                <w:p w:rsidR="00E406B9" w:rsidRPr="00635966" w:rsidRDefault="00E406B9" w:rsidP="00E406B9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gridSpan w:val="2"/>
          </w:tcPr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индекс - ________        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г. ________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ул. ___________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д. ______________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___________________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имени 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Арендатора</w:t>
            </w:r>
            <w:r w:rsidRPr="00635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</w:t>
            </w: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______________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(подпись)</w:t>
            </w: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06B9" w:rsidRPr="00635966" w:rsidRDefault="00E406B9" w:rsidP="00E40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E406B9" w:rsidRPr="00635966" w:rsidRDefault="00E406B9" w:rsidP="00E40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E406B9" w:rsidRPr="00635966" w:rsidRDefault="00E406B9" w:rsidP="00E406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 – передачи </w:t>
      </w:r>
    </w:p>
    <w:p w:rsidR="00E406B9" w:rsidRPr="00635966" w:rsidRDefault="00E406B9" w:rsidP="00E406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аренды земельного участка на аукционе</w:t>
      </w:r>
    </w:p>
    <w:p w:rsidR="00E406B9" w:rsidRPr="00635966" w:rsidRDefault="00E406B9" w:rsidP="00E406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24-071-_______</w:t>
      </w:r>
    </w:p>
    <w:p w:rsidR="00E406B9" w:rsidRPr="00635966" w:rsidRDefault="00E406B9" w:rsidP="00E406B9">
      <w:pPr>
        <w:ind w:left="284" w:firstLine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с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Высокая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Гора                                                                                «__»________201_г.</w:t>
      </w:r>
    </w:p>
    <w:p w:rsidR="00E406B9" w:rsidRPr="00635966" w:rsidRDefault="00E406B9" w:rsidP="00E406B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35966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в лице председателя палаты </w:t>
      </w:r>
      <w:r w:rsidRPr="00635966">
        <w:rPr>
          <w:rFonts w:ascii="Times New Roman" w:eastAsia="Calibri" w:hAnsi="Times New Roman" w:cs="Times New Roman"/>
          <w:b/>
          <w:sz w:val="20"/>
          <w:szCs w:val="20"/>
        </w:rPr>
        <w:t>_________,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635966">
        <w:rPr>
          <w:rFonts w:ascii="Times New Roman" w:eastAsia="Calibri" w:hAnsi="Times New Roman" w:cs="Times New Roman"/>
          <w:sz w:val="20"/>
          <w:szCs w:val="20"/>
        </w:rPr>
        <w:t>,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именуемое в дальнейшем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"Арендодатель"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с одной стороны и гражданин(ка)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именуемый(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«Арендатор»,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именуемые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договора аренды земельного участка на аукционе от ____________ № 24-071-______ составили настоящий акт на передачу в аренду земельного участка находящегося по адресу: _____________________________, площадью _ кв. метров, имеющего кадастровый номер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16:16:_______:_____, из категории земель – ___________________, с разрешенным использованием – _____________. </w:t>
      </w:r>
    </w:p>
    <w:p w:rsidR="00E406B9" w:rsidRPr="00635966" w:rsidRDefault="00E406B9" w:rsidP="00E406B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настоящему акту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«Арендодатель»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передал, 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«Арендатор»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принял земельный участок полностью в таком виде, в каком он находился на момент подписания Договора аренды земельного участка на аукционе от «___» _____ 201__ года № 24-071-_______.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E406B9" w:rsidRPr="00635966" w:rsidRDefault="00E406B9" w:rsidP="00E406B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.</w:t>
      </w:r>
    </w:p>
    <w:p w:rsidR="00E406B9" w:rsidRPr="00635966" w:rsidRDefault="00E406B9" w:rsidP="00E406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406B9" w:rsidRPr="00635966" w:rsidRDefault="00E406B9" w:rsidP="00E40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сторон:</w:t>
      </w: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E406B9" w:rsidRPr="00635966" w:rsidTr="00E406B9">
        <w:trPr>
          <w:gridAfter w:val="1"/>
          <w:wAfter w:w="814" w:type="dxa"/>
        </w:trPr>
        <w:tc>
          <w:tcPr>
            <w:tcW w:w="4928" w:type="dxa"/>
            <w:gridSpan w:val="2"/>
          </w:tcPr>
          <w:p w:rsidR="00E406B9" w:rsidRPr="00635966" w:rsidRDefault="00E406B9" w:rsidP="00E406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Арендодатель:</w:t>
            </w:r>
          </w:p>
        </w:tc>
        <w:tc>
          <w:tcPr>
            <w:tcW w:w="283" w:type="dxa"/>
          </w:tcPr>
          <w:p w:rsidR="00E406B9" w:rsidRPr="00635966" w:rsidRDefault="00E406B9" w:rsidP="00E4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E406B9" w:rsidRPr="00635966" w:rsidRDefault="00E406B9" w:rsidP="00E406B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Арендатор:</w:t>
            </w:r>
          </w:p>
        </w:tc>
      </w:tr>
      <w:tr w:rsidR="00E406B9" w:rsidRPr="00E406B9" w:rsidTr="00E406B9">
        <w:trPr>
          <w:gridBefore w:val="1"/>
          <w:wBefore w:w="498" w:type="dxa"/>
        </w:trPr>
        <w:tc>
          <w:tcPr>
            <w:tcW w:w="5386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E406B9" w:rsidRPr="00635966" w:rsidTr="00E406B9">
              <w:tc>
                <w:tcPr>
                  <w:tcW w:w="5070" w:type="dxa"/>
                </w:tcPr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  индекс – 422701             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с. Высокая Гора                  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ул. Полковая, д. 9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ИНН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1616014845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КПП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161601001   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Расчетный счет: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 40204810300000000036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ОТДЕЛЕНИЕ - НБ РТ г. Казани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БИК: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049205001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 имени</w:t>
                  </w:r>
                </w:p>
                <w:p w:rsidR="00E406B9" w:rsidRPr="00635966" w:rsidRDefault="00E406B9" w:rsidP="00E406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Арендодателя __________ ___________ </w:t>
                  </w:r>
                </w:p>
                <w:p w:rsidR="00E406B9" w:rsidRPr="00635966" w:rsidRDefault="00E406B9" w:rsidP="00E406B9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635966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индекс - ________        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г. ________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ул. ___________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д. ______________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___________________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имени </w:t>
            </w:r>
          </w:p>
          <w:p w:rsidR="00E406B9" w:rsidRPr="00635966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Арендатора</w:t>
            </w:r>
            <w:r w:rsidRPr="00635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</w:t>
            </w: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______________</w:t>
            </w:r>
          </w:p>
          <w:p w:rsidR="00E406B9" w:rsidRPr="00E406B9" w:rsidRDefault="00E406B9" w:rsidP="00E406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(подпись)</w:t>
            </w:r>
          </w:p>
          <w:p w:rsidR="00E406B9" w:rsidRPr="00E406B9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E406B9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E406B9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E406B9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E406B9" w:rsidRDefault="00E406B9" w:rsidP="00E406B9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E406B9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E406B9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E406B9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E406B9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6B9" w:rsidRPr="00E406B9" w:rsidRDefault="00E406B9" w:rsidP="00E4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06B9" w:rsidRPr="00E406B9" w:rsidRDefault="00E406B9" w:rsidP="00E406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6B9" w:rsidRPr="00E406B9" w:rsidRDefault="00E406B9" w:rsidP="00E406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1D8B" w:rsidRDefault="004A1D8B" w:rsidP="00214C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2152B" w:rsidRDefault="00D2152B" w:rsidP="00214C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2152B" w:rsidRDefault="00D2152B" w:rsidP="00214C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2152B" w:rsidRDefault="00D2152B" w:rsidP="00214C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2152B" w:rsidRDefault="00D2152B" w:rsidP="00214C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2152B" w:rsidRDefault="00D2152B" w:rsidP="00214C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2152B" w:rsidRDefault="00D2152B" w:rsidP="00214C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2152B" w:rsidRDefault="00D2152B" w:rsidP="00214C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2152B" w:rsidRDefault="00D2152B" w:rsidP="00214C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2152B" w:rsidRDefault="00D2152B" w:rsidP="00214C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ПРОЕКТ 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купли – продажи земельного участка на аукционе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«__»_________ 2017г.</w:t>
      </w:r>
      <w:proofErr w:type="gramEnd"/>
    </w:p>
    <w:p w:rsidR="00D2152B" w:rsidRPr="00A64DF9" w:rsidRDefault="00D2152B" w:rsidP="00D215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 __ № ________ выдан _____________________________________________________________________________</w:t>
      </w:r>
    </w:p>
    <w:p w:rsidR="00D2152B" w:rsidRPr="00A64DF9" w:rsidRDefault="00D2152B" w:rsidP="00D2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Протоколом _________________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 № ____ по лоту № ____заключили настоящий договор о нижеследующем:</w:t>
      </w:r>
    </w:p>
    <w:p w:rsidR="00D2152B" w:rsidRPr="00A64DF9" w:rsidRDefault="00D2152B" w:rsidP="00D2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D2152B" w:rsidRPr="00A64DF9" w:rsidRDefault="00D2152B" w:rsidP="00D215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1.1.1.Кадастровый номер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1.1.2. Местонахождение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1.1.3. Общая площадь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: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(                  ) 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кв. метр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D2152B" w:rsidRPr="00A64DF9" w:rsidRDefault="00D2152B" w:rsidP="00D215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Целевое назначение (категория)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D2152B" w:rsidRPr="00A64DF9" w:rsidRDefault="00D2152B" w:rsidP="00D215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1.1.5. Разрешенное использование: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D2152B" w:rsidRPr="00A64DF9" w:rsidRDefault="00D2152B" w:rsidP="00D215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Объекты недвижимости на земельном участке </w:t>
      </w:r>
      <w:r w:rsidRPr="00A64DF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Границы земельного участка, установленные границы сервитутов (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обременении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) обозначены в выписке из единого государственного реестра недвижимости.</w:t>
      </w:r>
    </w:p>
    <w:p w:rsidR="00D2152B" w:rsidRPr="00A64DF9" w:rsidRDefault="00D2152B" w:rsidP="00D2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 земельного участка, площадью _______________ входит в охранную зону.</w:t>
      </w:r>
    </w:p>
    <w:p w:rsidR="00D2152B" w:rsidRPr="00A64DF9" w:rsidRDefault="00D2152B" w:rsidP="00D215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D2152B" w:rsidRPr="00A64DF9" w:rsidRDefault="00D2152B" w:rsidP="00D215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Сумма договора и порядок расчетов 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2.1.Сумма, подлежащая оплате за земельный участок (окончательная стоимость земельного участка) составляет _____ рублей (__________ рублей ____ коп.). </w:t>
      </w:r>
    </w:p>
    <w:p w:rsidR="00D2152B" w:rsidRPr="00A64DF9" w:rsidRDefault="00D2152B" w:rsidP="00D2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2.2.Сумма задатка в размере ______ рублей (_______ рублей 00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D2152B" w:rsidRPr="00A64DF9" w:rsidRDefault="00D2152B" w:rsidP="00D2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2.3.Покупатель производит оплату оставшейся суммы в размере ___________ рублей (____________ рублей ____ коп.) путем внесения на расчетный счет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 № 40101810800000010001 в ОТДЕЛЕНИЕ – НБ РТ г. Казань, БИК № 049205001, получатель УФК по РТ (</w:t>
      </w:r>
      <w:r w:rsidRPr="00A64D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МКУ «ПИЗО Высокогорского МР РТ»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), ИНН 1616014845, КПП 161601001, ОКТМО 926224____, КБК № 90511406013100000430,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указав в платежном документе: «Оплата земельного участка, приобретённого на аукционе согласно протоколу ______________________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 № _____».</w:t>
      </w:r>
    </w:p>
    <w:p w:rsidR="00D2152B" w:rsidRPr="00A64DF9" w:rsidRDefault="00D2152B" w:rsidP="00D2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регистрации договора согласно п. 3.1.1. у Продавца</w:t>
      </w:r>
    </w:p>
    <w:p w:rsidR="00D2152B" w:rsidRPr="00A64DF9" w:rsidRDefault="00D2152B" w:rsidP="00D2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Обязанности сторон 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3.1.Покупатель обязан: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D2152B" w:rsidRPr="00A64DF9" w:rsidRDefault="00D2152B" w:rsidP="00D215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3.1.2.Оплатить сумму, указанную в п.2.3 настоящего договора, в сроки, определенные п.2.4. договора.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3.1.4.Принять земельный участок по акту приема-передачи.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3.1.6.Использовать участок исключительно в соответствии с разрешенным использованием, указанным в п. 1.1.5  настоящего договора.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3.1.8.Обеспечивать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D2152B" w:rsidRPr="00A64DF9" w:rsidRDefault="00D2152B" w:rsidP="00D2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3.2. Продавец обязан: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2.3., 2.4.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3.2.2.Оказывать Покупателю необходимую помощь в совершении действий, предусмотренных п. 3.1.5. настоящего договора.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Порядок перехода права собственности </w:t>
      </w:r>
    </w:p>
    <w:p w:rsidR="00D2152B" w:rsidRPr="00A64DF9" w:rsidRDefault="00D2152B" w:rsidP="00D215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D2152B" w:rsidRPr="00A64DF9" w:rsidRDefault="00D2152B" w:rsidP="00D215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Ответственность сторон 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5.2.В случае неуплаты Покупателем суммы, указанной в п.2.3 договора в течение 3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D2152B" w:rsidRPr="00A64DF9" w:rsidRDefault="00D2152B" w:rsidP="00D215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6. Заключительные положения 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6.1.Договор вступает в силу с момента его подписания Сторонами.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5.1., 5.2. договора.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соглашения - судом.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6.6.Договор составлен на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листах в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трех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D2152B" w:rsidRPr="00A64DF9" w:rsidTr="00BB5530">
        <w:trPr>
          <w:tblCellSpacing w:w="0" w:type="dxa"/>
          <w:jc w:val="center"/>
        </w:trPr>
        <w:tc>
          <w:tcPr>
            <w:tcW w:w="5100" w:type="dxa"/>
          </w:tcPr>
          <w:p w:rsidR="00D2152B" w:rsidRPr="00A64DF9" w:rsidRDefault="00D2152B" w:rsidP="00BB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D2152B" w:rsidRPr="00A64DF9" w:rsidRDefault="00D2152B" w:rsidP="00BB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D2152B" w:rsidRPr="00A64DF9" w:rsidRDefault="00D2152B" w:rsidP="00BB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152B" w:rsidRPr="00A64DF9" w:rsidTr="00BB5530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    индекс – 422701 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РТ, с. Высокая Гора,</w:t>
            </w:r>
            <w:proofErr w:type="gramEnd"/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_______________ 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 (подпись)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(подпись)   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152B" w:rsidRPr="00A64DF9" w:rsidTr="00BB5530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2152B" w:rsidRPr="00A64DF9" w:rsidRDefault="00D2152B" w:rsidP="00D215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приема–передачи 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купли – продажи земельного участка на аукционе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D2152B" w:rsidRPr="00A64DF9" w:rsidRDefault="00D2152B" w:rsidP="00D215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«__»_________ 2017г.</w:t>
      </w:r>
      <w:proofErr w:type="gramEnd"/>
    </w:p>
    <w:p w:rsidR="00D2152B" w:rsidRPr="00A64DF9" w:rsidRDefault="00D2152B" w:rsidP="00D215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 __ № ________ выдан ____________________________________________________________ 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___, составили настоящий акт на передачу земельного участка площадью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 </w:t>
      </w:r>
      <w:proofErr w:type="spell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</w:t>
      </w: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.м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етр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имеющий кадастровый номер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расположенный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D2152B" w:rsidRPr="00A64DF9" w:rsidRDefault="00D2152B" w:rsidP="00D2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___.</w:t>
      </w:r>
    </w:p>
    <w:p w:rsidR="00D2152B" w:rsidRPr="00A64DF9" w:rsidRDefault="00D2152B" w:rsidP="00D2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Расчет между сторонами произведен полностью. Претензии стороны Договора не имеют.</w:t>
      </w:r>
    </w:p>
    <w:p w:rsidR="00D2152B" w:rsidRPr="00A64DF9" w:rsidRDefault="00D2152B" w:rsidP="00D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D2152B" w:rsidRPr="00A64DF9" w:rsidTr="00BB5530">
        <w:trPr>
          <w:tblCellSpacing w:w="0" w:type="dxa"/>
        </w:trPr>
        <w:tc>
          <w:tcPr>
            <w:tcW w:w="5239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D2152B" w:rsidRPr="00A64DF9" w:rsidTr="00BB5530">
        <w:trPr>
          <w:tblCellSpacing w:w="0" w:type="dxa"/>
          <w:jc w:val="center"/>
        </w:trPr>
        <w:tc>
          <w:tcPr>
            <w:tcW w:w="5100" w:type="dxa"/>
          </w:tcPr>
          <w:p w:rsidR="00D2152B" w:rsidRPr="00A64DF9" w:rsidRDefault="00D2152B" w:rsidP="00BB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D2152B" w:rsidRPr="00A64DF9" w:rsidRDefault="00D2152B" w:rsidP="00BB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D2152B" w:rsidRPr="00A64DF9" w:rsidRDefault="00D2152B" w:rsidP="00BB5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152B" w:rsidRPr="00A64DF9" w:rsidTr="00BB5530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    индекс – 422701 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РТ, с. Высокая Гора,</w:t>
            </w:r>
            <w:proofErr w:type="gramEnd"/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_______________ 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(подпись)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(подпись)   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2152B" w:rsidRPr="00A64DF9" w:rsidRDefault="00D2152B" w:rsidP="00BB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2152B" w:rsidRPr="00A64DF9" w:rsidRDefault="00D2152B" w:rsidP="00D215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D2152B" w:rsidRPr="00A64DF9" w:rsidRDefault="00D2152B" w:rsidP="00D215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sectPr w:rsidR="00D2152B" w:rsidRPr="00A64DF9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3302"/>
    <w:rsid w:val="000051C1"/>
    <w:rsid w:val="00007A7D"/>
    <w:rsid w:val="00016716"/>
    <w:rsid w:val="000167D8"/>
    <w:rsid w:val="00021A0E"/>
    <w:rsid w:val="0002340E"/>
    <w:rsid w:val="00031749"/>
    <w:rsid w:val="00031822"/>
    <w:rsid w:val="00035BA6"/>
    <w:rsid w:val="00046420"/>
    <w:rsid w:val="0007167D"/>
    <w:rsid w:val="00083CA7"/>
    <w:rsid w:val="000869D0"/>
    <w:rsid w:val="000911D9"/>
    <w:rsid w:val="000A78AA"/>
    <w:rsid w:val="000C514A"/>
    <w:rsid w:val="000E0A85"/>
    <w:rsid w:val="000E48AF"/>
    <w:rsid w:val="000F1F7B"/>
    <w:rsid w:val="0012172D"/>
    <w:rsid w:val="0012582F"/>
    <w:rsid w:val="00127137"/>
    <w:rsid w:val="001302CF"/>
    <w:rsid w:val="00132AEB"/>
    <w:rsid w:val="00145B2F"/>
    <w:rsid w:val="0015246B"/>
    <w:rsid w:val="001575B3"/>
    <w:rsid w:val="00161C33"/>
    <w:rsid w:val="00165D8E"/>
    <w:rsid w:val="00183CFE"/>
    <w:rsid w:val="00196A31"/>
    <w:rsid w:val="001C6448"/>
    <w:rsid w:val="001D0853"/>
    <w:rsid w:val="001D1CAD"/>
    <w:rsid w:val="001E1AE0"/>
    <w:rsid w:val="001F0EC7"/>
    <w:rsid w:val="001F7BF3"/>
    <w:rsid w:val="002050D2"/>
    <w:rsid w:val="00214C74"/>
    <w:rsid w:val="00232390"/>
    <w:rsid w:val="00245391"/>
    <w:rsid w:val="00246199"/>
    <w:rsid w:val="002545D2"/>
    <w:rsid w:val="00254B27"/>
    <w:rsid w:val="002634E3"/>
    <w:rsid w:val="00266212"/>
    <w:rsid w:val="0027155B"/>
    <w:rsid w:val="002B2CAC"/>
    <w:rsid w:val="002B7258"/>
    <w:rsid w:val="002C0DA8"/>
    <w:rsid w:val="002C1306"/>
    <w:rsid w:val="002C426F"/>
    <w:rsid w:val="002C661E"/>
    <w:rsid w:val="002D1DC8"/>
    <w:rsid w:val="002D2DC5"/>
    <w:rsid w:val="002E3542"/>
    <w:rsid w:val="002F43A1"/>
    <w:rsid w:val="002F4574"/>
    <w:rsid w:val="002F534C"/>
    <w:rsid w:val="002F7641"/>
    <w:rsid w:val="003025F0"/>
    <w:rsid w:val="00305CFF"/>
    <w:rsid w:val="00306F50"/>
    <w:rsid w:val="003171E5"/>
    <w:rsid w:val="00325E94"/>
    <w:rsid w:val="00327A37"/>
    <w:rsid w:val="00332C36"/>
    <w:rsid w:val="00333A3A"/>
    <w:rsid w:val="00335540"/>
    <w:rsid w:val="003446AD"/>
    <w:rsid w:val="00362FA2"/>
    <w:rsid w:val="00382F09"/>
    <w:rsid w:val="00386721"/>
    <w:rsid w:val="003A067B"/>
    <w:rsid w:val="003D0B43"/>
    <w:rsid w:val="003E727F"/>
    <w:rsid w:val="003F3B74"/>
    <w:rsid w:val="004021BA"/>
    <w:rsid w:val="00423823"/>
    <w:rsid w:val="0043631C"/>
    <w:rsid w:val="00445CF8"/>
    <w:rsid w:val="00456CD2"/>
    <w:rsid w:val="00465A11"/>
    <w:rsid w:val="004756F9"/>
    <w:rsid w:val="004964CB"/>
    <w:rsid w:val="004A1D8B"/>
    <w:rsid w:val="004C14A4"/>
    <w:rsid w:val="004C25B6"/>
    <w:rsid w:val="004C3BE3"/>
    <w:rsid w:val="004F4CEC"/>
    <w:rsid w:val="004F6C6C"/>
    <w:rsid w:val="00500B8F"/>
    <w:rsid w:val="00516337"/>
    <w:rsid w:val="005407BC"/>
    <w:rsid w:val="00547639"/>
    <w:rsid w:val="00554919"/>
    <w:rsid w:val="00560B0F"/>
    <w:rsid w:val="00564CCD"/>
    <w:rsid w:val="00570340"/>
    <w:rsid w:val="00570C1C"/>
    <w:rsid w:val="00594B80"/>
    <w:rsid w:val="005A30BF"/>
    <w:rsid w:val="005A64BD"/>
    <w:rsid w:val="005C2F96"/>
    <w:rsid w:val="005C5D15"/>
    <w:rsid w:val="005D6BA9"/>
    <w:rsid w:val="005D73B5"/>
    <w:rsid w:val="0060032B"/>
    <w:rsid w:val="00601742"/>
    <w:rsid w:val="00607B37"/>
    <w:rsid w:val="00624D1E"/>
    <w:rsid w:val="00635966"/>
    <w:rsid w:val="00636111"/>
    <w:rsid w:val="0064070E"/>
    <w:rsid w:val="00651F24"/>
    <w:rsid w:val="0066785D"/>
    <w:rsid w:val="006A1A63"/>
    <w:rsid w:val="006B3208"/>
    <w:rsid w:val="006C00FA"/>
    <w:rsid w:val="006C0108"/>
    <w:rsid w:val="006C02EE"/>
    <w:rsid w:val="006C53D1"/>
    <w:rsid w:val="006D173F"/>
    <w:rsid w:val="006D48DB"/>
    <w:rsid w:val="006E2E1B"/>
    <w:rsid w:val="006E76FA"/>
    <w:rsid w:val="006E7DD9"/>
    <w:rsid w:val="006F675B"/>
    <w:rsid w:val="006F77DA"/>
    <w:rsid w:val="00711129"/>
    <w:rsid w:val="007170BB"/>
    <w:rsid w:val="00752C38"/>
    <w:rsid w:val="00766920"/>
    <w:rsid w:val="007A24B7"/>
    <w:rsid w:val="007C11D8"/>
    <w:rsid w:val="007D1BC5"/>
    <w:rsid w:val="007D66E0"/>
    <w:rsid w:val="007E126B"/>
    <w:rsid w:val="007E4ED1"/>
    <w:rsid w:val="0080048F"/>
    <w:rsid w:val="008024D4"/>
    <w:rsid w:val="00821EBE"/>
    <w:rsid w:val="0083573B"/>
    <w:rsid w:val="00841367"/>
    <w:rsid w:val="008566EB"/>
    <w:rsid w:val="0087016C"/>
    <w:rsid w:val="0087382E"/>
    <w:rsid w:val="0088130A"/>
    <w:rsid w:val="00883851"/>
    <w:rsid w:val="00891A40"/>
    <w:rsid w:val="008C4602"/>
    <w:rsid w:val="008D09B9"/>
    <w:rsid w:val="008D5498"/>
    <w:rsid w:val="008F5358"/>
    <w:rsid w:val="009000EB"/>
    <w:rsid w:val="009036DF"/>
    <w:rsid w:val="00910E4F"/>
    <w:rsid w:val="009177C6"/>
    <w:rsid w:val="00927DD2"/>
    <w:rsid w:val="00942C22"/>
    <w:rsid w:val="00942F8C"/>
    <w:rsid w:val="00960541"/>
    <w:rsid w:val="00984EE5"/>
    <w:rsid w:val="009A190A"/>
    <w:rsid w:val="009A3306"/>
    <w:rsid w:val="009A3807"/>
    <w:rsid w:val="009C7DA4"/>
    <w:rsid w:val="009D3436"/>
    <w:rsid w:val="009E2DEA"/>
    <w:rsid w:val="00A329CE"/>
    <w:rsid w:val="00A34EFF"/>
    <w:rsid w:val="00A44213"/>
    <w:rsid w:val="00A60047"/>
    <w:rsid w:val="00A64DF9"/>
    <w:rsid w:val="00A92D1C"/>
    <w:rsid w:val="00A940E6"/>
    <w:rsid w:val="00A94FAF"/>
    <w:rsid w:val="00AA3D17"/>
    <w:rsid w:val="00AA51C3"/>
    <w:rsid w:val="00AB4B73"/>
    <w:rsid w:val="00AD0136"/>
    <w:rsid w:val="00AD42AD"/>
    <w:rsid w:val="00AF3CE6"/>
    <w:rsid w:val="00B10070"/>
    <w:rsid w:val="00B326CC"/>
    <w:rsid w:val="00B330DC"/>
    <w:rsid w:val="00B82DA0"/>
    <w:rsid w:val="00B835C9"/>
    <w:rsid w:val="00B9758B"/>
    <w:rsid w:val="00BB38D6"/>
    <w:rsid w:val="00BB5530"/>
    <w:rsid w:val="00BB5809"/>
    <w:rsid w:val="00BC4B61"/>
    <w:rsid w:val="00BD5450"/>
    <w:rsid w:val="00BE37F9"/>
    <w:rsid w:val="00BE74F8"/>
    <w:rsid w:val="00BF47F4"/>
    <w:rsid w:val="00BF74D1"/>
    <w:rsid w:val="00C0101B"/>
    <w:rsid w:val="00C0615F"/>
    <w:rsid w:val="00C1713D"/>
    <w:rsid w:val="00C21A48"/>
    <w:rsid w:val="00C31113"/>
    <w:rsid w:val="00C33D10"/>
    <w:rsid w:val="00C51F12"/>
    <w:rsid w:val="00C614FD"/>
    <w:rsid w:val="00C615B5"/>
    <w:rsid w:val="00C6188F"/>
    <w:rsid w:val="00CE58AE"/>
    <w:rsid w:val="00CF4330"/>
    <w:rsid w:val="00D20C69"/>
    <w:rsid w:val="00D21095"/>
    <w:rsid w:val="00D2152B"/>
    <w:rsid w:val="00D417D7"/>
    <w:rsid w:val="00D50F14"/>
    <w:rsid w:val="00D659D9"/>
    <w:rsid w:val="00DB1010"/>
    <w:rsid w:val="00DB4500"/>
    <w:rsid w:val="00DD203B"/>
    <w:rsid w:val="00DE32F3"/>
    <w:rsid w:val="00DE7785"/>
    <w:rsid w:val="00DF28AB"/>
    <w:rsid w:val="00DF5234"/>
    <w:rsid w:val="00E00E03"/>
    <w:rsid w:val="00E0292D"/>
    <w:rsid w:val="00E0422A"/>
    <w:rsid w:val="00E23BB6"/>
    <w:rsid w:val="00E31EB2"/>
    <w:rsid w:val="00E328DB"/>
    <w:rsid w:val="00E34DD3"/>
    <w:rsid w:val="00E406B9"/>
    <w:rsid w:val="00E433C8"/>
    <w:rsid w:val="00E46A64"/>
    <w:rsid w:val="00E46CD9"/>
    <w:rsid w:val="00E56E96"/>
    <w:rsid w:val="00E57A85"/>
    <w:rsid w:val="00E71A2A"/>
    <w:rsid w:val="00E87933"/>
    <w:rsid w:val="00E9682D"/>
    <w:rsid w:val="00E97966"/>
    <w:rsid w:val="00EA7A4D"/>
    <w:rsid w:val="00EB079A"/>
    <w:rsid w:val="00EB133E"/>
    <w:rsid w:val="00EB3DD3"/>
    <w:rsid w:val="00EC35EB"/>
    <w:rsid w:val="00ED08F9"/>
    <w:rsid w:val="00ED511F"/>
    <w:rsid w:val="00EF1227"/>
    <w:rsid w:val="00EF5F7C"/>
    <w:rsid w:val="00F1640C"/>
    <w:rsid w:val="00F17302"/>
    <w:rsid w:val="00F248E8"/>
    <w:rsid w:val="00F2711E"/>
    <w:rsid w:val="00F36095"/>
    <w:rsid w:val="00F36153"/>
    <w:rsid w:val="00F62BB2"/>
    <w:rsid w:val="00F64A33"/>
    <w:rsid w:val="00F71809"/>
    <w:rsid w:val="00F72560"/>
    <w:rsid w:val="00F77051"/>
    <w:rsid w:val="00F82917"/>
    <w:rsid w:val="00F87523"/>
    <w:rsid w:val="00F94AE0"/>
    <w:rsid w:val="00FA597E"/>
    <w:rsid w:val="00FA664A"/>
    <w:rsid w:val="00FC6A6D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16</Pages>
  <Words>8622</Words>
  <Characters>49148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Pavlov</cp:lastModifiedBy>
  <cp:revision>46</cp:revision>
  <cp:lastPrinted>2017-04-17T11:59:00Z</cp:lastPrinted>
  <dcterms:created xsi:type="dcterms:W3CDTF">2017-04-17T12:14:00Z</dcterms:created>
  <dcterms:modified xsi:type="dcterms:W3CDTF">2017-11-02T10:16:00Z</dcterms:modified>
</cp:coreProperties>
</file>