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5C" w:rsidRDefault="00270498" w:rsidP="00386A3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AB8A3B"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3pt;margin-top:-7.85pt;width:478.55pt;height:154.7pt;z-index:-251658752;mso-position-horizontal-relative:text;mso-position-vertical-relative:text">
            <v:imagedata r:id="rId6" o:title=""/>
            <w10:wrap type="square"/>
          </v:shape>
          <o:OLEObject Type="Embed" ProgID="Photoshop.Image.55" ShapeID="_x0000_s1026" DrawAspect="Content" ObjectID="_1504950257" r:id="rId7">
            <o:FieldCodes>\s</o:FieldCodes>
          </o:OLEObject>
        </w:pict>
      </w:r>
      <w:r w:rsidR="00386A3B">
        <w:rPr>
          <w:rFonts w:ascii="Times New Roman" w:hAnsi="Times New Roman" w:cs="Times New Roman"/>
          <w:b/>
          <w:i/>
          <w:color w:val="AB8A3B"/>
          <w:sz w:val="36"/>
          <w:szCs w:val="36"/>
        </w:rPr>
        <w:t xml:space="preserve">Уважаемые </w:t>
      </w:r>
      <w:r w:rsidR="00386A3B" w:rsidRPr="00386A3B">
        <w:rPr>
          <w:rFonts w:ascii="Times New Roman" w:hAnsi="Times New Roman" w:cs="Times New Roman"/>
          <w:b/>
          <w:i/>
          <w:color w:val="AB8A3B"/>
          <w:sz w:val="36"/>
          <w:szCs w:val="36"/>
        </w:rPr>
        <w:t>жители Высокогорского муниципального района старшего поколения</w:t>
      </w:r>
      <w:r w:rsidR="00386A3B">
        <w:rPr>
          <w:rFonts w:ascii="Times New Roman" w:hAnsi="Times New Roman" w:cs="Times New Roman"/>
          <w:b/>
          <w:i/>
          <w:color w:val="AB8A3B"/>
          <w:sz w:val="36"/>
          <w:szCs w:val="36"/>
        </w:rPr>
        <w:t>!</w:t>
      </w:r>
    </w:p>
    <w:p w:rsidR="00386A3B" w:rsidRPr="00386A3B" w:rsidRDefault="00386A3B" w:rsidP="00386A3B">
      <w:pPr>
        <w:spacing w:after="20" w:line="240" w:lineRule="auto"/>
        <w:ind w:firstLine="708"/>
        <w:jc w:val="both"/>
        <w:rPr>
          <w:i/>
          <w:color w:val="AB8A3B"/>
          <w:sz w:val="10"/>
          <w:szCs w:val="30"/>
        </w:rPr>
      </w:pPr>
    </w:p>
    <w:p w:rsidR="00386A3B" w:rsidRDefault="00386A3B" w:rsidP="00386A3B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Примите самые те</w:t>
      </w:r>
      <w:r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плые и искренние поздравления с </w:t>
      </w: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Днем пожилых людей! В год 80-летия Высокогорского района мы с особой гордостью чествуем наших родителей, старших наставников, которые создавали и защищали все, чем мы сегодня </w:t>
      </w:r>
      <w:r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живем и по праву гордимся. Все, </w:t>
      </w:r>
      <w:proofErr w:type="gramStart"/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чего достиг</w:t>
      </w:r>
      <w:proofErr w:type="gramEnd"/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наш район за эти годы – это результат многолетнего самоотверженного труда людей старшего поколения. Именно вы закладывали прочную основу совр</w:t>
      </w:r>
      <w:r>
        <w:rPr>
          <w:rFonts w:ascii="Times New Roman" w:hAnsi="Times New Roman" w:cs="Times New Roman"/>
          <w:i/>
          <w:color w:val="AB8A3B"/>
          <w:sz w:val="30"/>
          <w:szCs w:val="30"/>
        </w:rPr>
        <w:t>еменному развитию Высокой Горы.</w:t>
      </w:r>
    </w:p>
    <w:p w:rsidR="00386A3B" w:rsidRDefault="00386A3B" w:rsidP="00386A3B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Сегодня в нашем районе проживает более 10 тысяч жителей пенсионного возраста. Наша задача – обеспечить людей старшего поколения достойными условиями жизни. Именно поэтому Высокогорский район активно включился в социально-гуманитарн</w:t>
      </w:r>
      <w:r>
        <w:rPr>
          <w:rFonts w:ascii="Times New Roman" w:hAnsi="Times New Roman" w:cs="Times New Roman"/>
          <w:i/>
          <w:color w:val="AB8A3B"/>
          <w:sz w:val="30"/>
          <w:szCs w:val="30"/>
        </w:rPr>
        <w:t xml:space="preserve">ый проект "Дорогой наш ветеран" </w:t>
      </w: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по улучшению условий в палатах для ветеранов войны в учреждениях здравоохранения. Кроме того, в течение 5 лет в районе построены и сданы в эксплуатацию жилые дома для ветеранов Великой Отечественной войны и вдов фронтовиков. Всего за эти годы улучшить свои жилищные условия смо</w:t>
      </w:r>
      <w:r w:rsidR="00FC410B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гли порядка 600 человек. </w:t>
      </w: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Развитие социальной инфраструкту</w:t>
      </w:r>
      <w:r>
        <w:rPr>
          <w:rFonts w:ascii="Times New Roman" w:hAnsi="Times New Roman" w:cs="Times New Roman"/>
          <w:i/>
          <w:color w:val="AB8A3B"/>
          <w:sz w:val="30"/>
          <w:szCs w:val="30"/>
        </w:rPr>
        <w:t xml:space="preserve">ры района, строительство дорог, </w:t>
      </w:r>
      <w:proofErr w:type="spellStart"/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ФАПов</w:t>
      </w:r>
      <w:proofErr w:type="spellEnd"/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, сельских домов культуры  и благоустройство родников, реализа</w:t>
      </w:r>
      <w:r>
        <w:rPr>
          <w:rFonts w:ascii="Times New Roman" w:hAnsi="Times New Roman" w:cs="Times New Roman"/>
          <w:i/>
          <w:color w:val="AB8A3B"/>
          <w:sz w:val="30"/>
          <w:szCs w:val="30"/>
        </w:rPr>
        <w:t xml:space="preserve">ция программы «Доступная среда» </w:t>
      </w: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–</w:t>
      </w:r>
      <w:r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</w:t>
      </w: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все это делается для того, чтобы в</w:t>
      </w:r>
      <w:r>
        <w:rPr>
          <w:rFonts w:ascii="Times New Roman" w:hAnsi="Times New Roman" w:cs="Times New Roman"/>
          <w:i/>
          <w:color w:val="AB8A3B"/>
          <w:sz w:val="30"/>
          <w:szCs w:val="30"/>
        </w:rPr>
        <w:t>аша жизнь стала еще комфортней.</w:t>
      </w:r>
    </w:p>
    <w:p w:rsidR="00386A3B" w:rsidRDefault="00386A3B" w:rsidP="00386A3B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 xml:space="preserve">Этот праздник – не просто дань уважения возрасту, это прекрасная возможность выразить вам глубокое уважение и почтение, которое вы заслужили своим созидательным трудом, человечностью и мудростью. Несмотря на возраст, многие из вас не оставили трудовую деятельность и продолжают активно участвовать в общественно-политической жизни района, вносить вклад в воспитание подрастающего поколения. </w:t>
      </w:r>
    </w:p>
    <w:p w:rsidR="00386A3B" w:rsidRDefault="00386A3B" w:rsidP="00386A3B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От всей души желаю вам крепкого здоровья, долгих лет</w:t>
      </w:r>
      <w:r>
        <w:rPr>
          <w:rFonts w:ascii="Times New Roman" w:hAnsi="Times New Roman" w:cs="Times New Roman"/>
          <w:i/>
          <w:color w:val="AB8A3B"/>
          <w:sz w:val="30"/>
          <w:szCs w:val="30"/>
        </w:rPr>
        <w:t xml:space="preserve"> жизни, счастья и благополучия! </w:t>
      </w: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Пусть вас окружают тепло и забота близких людей, а дети и внуки радуют вас успехами. Желаю вам здоровья, активного долголетия, счастья и благополучия!</w:t>
      </w:r>
    </w:p>
    <w:p w:rsidR="00704AB5" w:rsidRPr="00386A3B" w:rsidRDefault="00386A3B" w:rsidP="00386A3B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30"/>
          <w:szCs w:val="30"/>
        </w:rPr>
      </w:pPr>
      <w:r w:rsidRPr="00386A3B">
        <w:rPr>
          <w:rFonts w:ascii="Times New Roman" w:hAnsi="Times New Roman" w:cs="Times New Roman"/>
          <w:i/>
          <w:color w:val="AB8A3B"/>
          <w:sz w:val="30"/>
          <w:szCs w:val="30"/>
        </w:rPr>
        <w:t>С праздником!</w:t>
      </w:r>
      <w:r w:rsidRPr="00386A3B">
        <w:rPr>
          <w:rFonts w:ascii="Times New Roman" w:hAnsi="Times New Roman" w:cs="Times New Roman"/>
          <w:i/>
          <w:color w:val="AB8A3B"/>
          <w:sz w:val="30"/>
          <w:szCs w:val="30"/>
          <w:lang w:val="tt-RU"/>
        </w:rPr>
        <w:t xml:space="preserve"> </w:t>
      </w:r>
    </w:p>
    <w:p w:rsidR="00704AB5" w:rsidRPr="00386A3B" w:rsidRDefault="00704AB5" w:rsidP="00704AB5">
      <w:pPr>
        <w:spacing w:after="20" w:line="240" w:lineRule="auto"/>
        <w:ind w:firstLine="708"/>
        <w:jc w:val="both"/>
        <w:rPr>
          <w:rFonts w:ascii="Times New Roman" w:hAnsi="Times New Roman" w:cs="Times New Roman"/>
          <w:i/>
          <w:color w:val="AB8A3B"/>
          <w:sz w:val="20"/>
          <w:szCs w:val="32"/>
          <w:lang w:val="tt-RU"/>
        </w:rPr>
      </w:pPr>
    </w:p>
    <w:p w:rsidR="00F913DE" w:rsidRPr="00386A3B" w:rsidRDefault="00F913DE" w:rsidP="00F913DE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26"/>
          <w:szCs w:val="26"/>
        </w:rPr>
      </w:pPr>
      <w:r w:rsidRPr="00386A3B">
        <w:rPr>
          <w:rFonts w:ascii="Times New Roman" w:hAnsi="Times New Roman" w:cs="Times New Roman"/>
          <w:i/>
          <w:color w:val="AB8A3B"/>
          <w:sz w:val="26"/>
          <w:szCs w:val="26"/>
        </w:rPr>
        <w:t xml:space="preserve">Глава Высокогорского </w:t>
      </w:r>
      <w:r w:rsidR="001B6B31" w:rsidRPr="00386A3B">
        <w:rPr>
          <w:rFonts w:ascii="Times New Roman" w:hAnsi="Times New Roman" w:cs="Times New Roman"/>
          <w:i/>
          <w:color w:val="AB8A3B"/>
          <w:sz w:val="26"/>
          <w:szCs w:val="26"/>
        </w:rPr>
        <w:t>муниципального района</w:t>
      </w:r>
      <w:r w:rsidRPr="00386A3B">
        <w:rPr>
          <w:rFonts w:ascii="Times New Roman" w:hAnsi="Times New Roman" w:cs="Times New Roman"/>
          <w:i/>
          <w:color w:val="AB8A3B"/>
          <w:sz w:val="26"/>
          <w:szCs w:val="26"/>
        </w:rPr>
        <w:t>,</w:t>
      </w:r>
    </w:p>
    <w:p w:rsidR="00F913DE" w:rsidRDefault="00F913DE" w:rsidP="00270498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26"/>
          <w:szCs w:val="26"/>
        </w:rPr>
      </w:pPr>
      <w:r w:rsidRPr="00386A3B">
        <w:rPr>
          <w:rFonts w:ascii="Times New Roman" w:hAnsi="Times New Roman" w:cs="Times New Roman"/>
          <w:i/>
          <w:color w:val="AB8A3B"/>
          <w:sz w:val="26"/>
          <w:szCs w:val="26"/>
        </w:rPr>
        <w:t>Секретарь Высокогорского местного отделения партии</w:t>
      </w:r>
      <w:r w:rsidR="00270498">
        <w:rPr>
          <w:rFonts w:ascii="Times New Roman" w:hAnsi="Times New Roman" w:cs="Times New Roman"/>
          <w:i/>
          <w:color w:val="AB8A3B"/>
          <w:sz w:val="26"/>
          <w:szCs w:val="26"/>
        </w:rPr>
        <w:t xml:space="preserve"> </w:t>
      </w:r>
      <w:r w:rsidR="00687583" w:rsidRPr="00386A3B">
        <w:rPr>
          <w:rFonts w:ascii="Times New Roman" w:hAnsi="Times New Roman" w:cs="Times New Roman"/>
          <w:i/>
          <w:color w:val="AB8A3B"/>
          <w:sz w:val="26"/>
          <w:szCs w:val="26"/>
        </w:rPr>
        <w:t xml:space="preserve">«Единая </w:t>
      </w:r>
      <w:r w:rsidRPr="00386A3B">
        <w:rPr>
          <w:rFonts w:ascii="Times New Roman" w:hAnsi="Times New Roman" w:cs="Times New Roman"/>
          <w:i/>
          <w:color w:val="AB8A3B"/>
          <w:sz w:val="26"/>
          <w:szCs w:val="26"/>
        </w:rPr>
        <w:t>Россия»</w:t>
      </w:r>
    </w:p>
    <w:p w:rsidR="00270498" w:rsidRPr="00386A3B" w:rsidRDefault="00270498" w:rsidP="00270498">
      <w:pPr>
        <w:spacing w:after="20" w:line="240" w:lineRule="auto"/>
        <w:ind w:firstLine="708"/>
        <w:jc w:val="right"/>
        <w:rPr>
          <w:rFonts w:ascii="Times New Roman" w:hAnsi="Times New Roman" w:cs="Times New Roman"/>
          <w:i/>
          <w:color w:val="AB8A3B"/>
          <w:sz w:val="26"/>
          <w:szCs w:val="26"/>
        </w:rPr>
      </w:pPr>
      <w:bookmarkStart w:id="0" w:name="_GoBack"/>
      <w:bookmarkEnd w:id="0"/>
    </w:p>
    <w:p w:rsidR="00AD1DC6" w:rsidRPr="00386A3B" w:rsidRDefault="001B6B31" w:rsidP="00386A3B">
      <w:pPr>
        <w:spacing w:after="20" w:line="240" w:lineRule="auto"/>
        <w:ind w:firstLine="708"/>
        <w:jc w:val="right"/>
        <w:rPr>
          <w:sz w:val="28"/>
          <w:szCs w:val="28"/>
        </w:rPr>
      </w:pPr>
      <w:r w:rsidRPr="00386A3B">
        <w:rPr>
          <w:rFonts w:ascii="Times New Roman" w:hAnsi="Times New Roman" w:cs="Times New Roman"/>
          <w:i/>
          <w:color w:val="AB8A3B"/>
          <w:sz w:val="26"/>
          <w:szCs w:val="26"/>
        </w:rPr>
        <w:t>Р.Г. Калимуллин</w:t>
      </w:r>
    </w:p>
    <w:sectPr w:rsidR="00AD1DC6" w:rsidRPr="00386A3B" w:rsidSect="00386A3B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FD"/>
    <w:rsid w:val="00011128"/>
    <w:rsid w:val="000217E0"/>
    <w:rsid w:val="000262C7"/>
    <w:rsid w:val="000468B2"/>
    <w:rsid w:val="00093573"/>
    <w:rsid w:val="000B2A2B"/>
    <w:rsid w:val="0014026B"/>
    <w:rsid w:val="001B1294"/>
    <w:rsid w:val="001B6B31"/>
    <w:rsid w:val="00231338"/>
    <w:rsid w:val="00262527"/>
    <w:rsid w:val="0026484B"/>
    <w:rsid w:val="00270498"/>
    <w:rsid w:val="00281121"/>
    <w:rsid w:val="00315D6C"/>
    <w:rsid w:val="003241F0"/>
    <w:rsid w:val="0034096D"/>
    <w:rsid w:val="00344866"/>
    <w:rsid w:val="00386A3B"/>
    <w:rsid w:val="003A002E"/>
    <w:rsid w:val="00450838"/>
    <w:rsid w:val="004E4BF6"/>
    <w:rsid w:val="00687583"/>
    <w:rsid w:val="00704AB5"/>
    <w:rsid w:val="009157D6"/>
    <w:rsid w:val="009322FD"/>
    <w:rsid w:val="009B435A"/>
    <w:rsid w:val="009C0BB8"/>
    <w:rsid w:val="00A01838"/>
    <w:rsid w:val="00AA128B"/>
    <w:rsid w:val="00AD1DC6"/>
    <w:rsid w:val="00BA73BC"/>
    <w:rsid w:val="00C168F0"/>
    <w:rsid w:val="00C16CB3"/>
    <w:rsid w:val="00D01964"/>
    <w:rsid w:val="00D7235C"/>
    <w:rsid w:val="00D822A1"/>
    <w:rsid w:val="00D83115"/>
    <w:rsid w:val="00DA6B42"/>
    <w:rsid w:val="00DB456A"/>
    <w:rsid w:val="00E1657A"/>
    <w:rsid w:val="00F913DE"/>
    <w:rsid w:val="00FB0A69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723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723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uiPriority w:val="20"/>
    <w:qFormat/>
    <w:rsid w:val="00D723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269EE-57E1-4765-9A2A-37803E98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Бикчантаев</dc:creator>
  <cp:lastModifiedBy>Prometheus</cp:lastModifiedBy>
  <cp:revision>2</cp:revision>
  <cp:lastPrinted>2014-03-17T04:21:00Z</cp:lastPrinted>
  <dcterms:created xsi:type="dcterms:W3CDTF">2015-09-28T08:58:00Z</dcterms:created>
  <dcterms:modified xsi:type="dcterms:W3CDTF">2015-09-28T08:58:00Z</dcterms:modified>
</cp:coreProperties>
</file>