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Депутату Совета Высокогорского муниципального района </w:t>
      </w:r>
    </w:p>
    <w:p w:rsidR="00215ED5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215ED5" w:rsidRDefault="0010705F" w:rsidP="00215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31 марта 2014 года в 09</w:t>
      </w:r>
      <w:r w:rsidR="00215ED5">
        <w:rPr>
          <w:rFonts w:ascii="Times New Roman" w:hAnsi="Times New Roman" w:cs="Times New Roman"/>
          <w:sz w:val="24"/>
        </w:rPr>
        <w:t xml:space="preserve"> часов 30 минут в районном Доме культуры состоится тридцать седьмое заседание Совета Высокогорского муниципального района.</w:t>
      </w:r>
    </w:p>
    <w:p w:rsidR="00215ED5" w:rsidRDefault="00215ED5" w:rsidP="00215E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ED5" w:rsidRDefault="00215ED5" w:rsidP="00215E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повестки дня заседания: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 заседания: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1. Об исполнении  бюджета Высокогорского муниципального района  за 2013 год.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2. О внесении изменений в решение Совета Высокогорского муниципального района № 295 от 18 ноября 2013 года «О бюджете Высокогорского муниципального района на 2014 год и плановый период 2015-2016 годы».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BBB">
        <w:rPr>
          <w:rFonts w:ascii="Times New Roman" w:eastAsia="Times New Roman" w:hAnsi="Times New Roman" w:cs="Times New Roman"/>
          <w:sz w:val="24"/>
          <w:szCs w:val="24"/>
        </w:rPr>
        <w:t>Давличарова</w:t>
      </w:r>
      <w:proofErr w:type="spell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Р.Г.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BBB">
        <w:rPr>
          <w:rFonts w:ascii="Times New Roman" w:eastAsia="Times New Roman" w:hAnsi="Times New Roman" w:cs="Times New Roman"/>
          <w:sz w:val="24"/>
          <w:szCs w:val="24"/>
        </w:rPr>
        <w:t>Мухаметшин</w:t>
      </w:r>
      <w:proofErr w:type="spell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Ф.К.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3. О ходе реализации муниципальной программы «Развития физической   культуры и спорта в Высокогорском муниципальном районе на 2014-2016 годы».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BBB">
        <w:rPr>
          <w:rFonts w:ascii="Times New Roman" w:eastAsia="Times New Roman" w:hAnsi="Times New Roman" w:cs="Times New Roman"/>
          <w:sz w:val="24"/>
          <w:szCs w:val="24"/>
        </w:rPr>
        <w:t>Гаязов</w:t>
      </w:r>
      <w:proofErr w:type="spell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Владимирова Н.А.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4. О ходе реализации муниципальной программы «Сельская молодежь Высокогорского муниципального района Республики Татарстан на 2014-2016 годы».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BBB">
        <w:rPr>
          <w:rFonts w:ascii="Times New Roman" w:eastAsia="Times New Roman" w:hAnsi="Times New Roman" w:cs="Times New Roman"/>
          <w:sz w:val="24"/>
          <w:szCs w:val="24"/>
        </w:rPr>
        <w:t>Гаязов</w:t>
      </w:r>
      <w:proofErr w:type="spell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BBB">
        <w:rPr>
          <w:rFonts w:ascii="Times New Roman" w:eastAsia="Times New Roman" w:hAnsi="Times New Roman" w:cs="Times New Roman"/>
          <w:sz w:val="24"/>
          <w:szCs w:val="24"/>
        </w:rPr>
        <w:t>Зиганшин</w:t>
      </w:r>
      <w:proofErr w:type="spell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5. О работе по  повышению деловой активности сельского населения  за  2013 год и задачах по дальнейшему развитию личных подсобных хозяйств в Высокогорском муниципальном районе в 2014 году.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BBB">
        <w:rPr>
          <w:rFonts w:ascii="Times New Roman" w:eastAsia="Times New Roman" w:hAnsi="Times New Roman" w:cs="Times New Roman"/>
          <w:sz w:val="24"/>
          <w:szCs w:val="24"/>
        </w:rPr>
        <w:t>Мухлисов</w:t>
      </w:r>
      <w:proofErr w:type="spell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Хайруллина Л.Р.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6. Об утверждение Схемы территориального планирования Высокогорского муниципального района.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Хамитов Л.Ф.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 7. О законодательной инициативе Совета Высокогорского муниципального района по внесению в Государственный Совет Республики Татарстан проекта закона Республики Татарстан «Об изменении границ территорий Чернышевского и Усадского сельских поселений Высокогорского муниципального района и внесении изменений в Закон Республики Татарстан «Об установлении границ территорий и статусе муниципального образования «Высокогорский  муниципальный район Республики Татарстан». 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lastRenderedPageBreak/>
        <w:t>8. О  внесении изменений  в решение Совета Высокогорского муниципального района  №101 от 30.11.2011 года «Об утверждении состава комиссии по делам несовершеннолетних и защите их прав при исполнительном комитете Высокогорского муниципального района».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9. О внесении изменений в решение Совета Высокогорского муниципального района №182 от 15.08.2012 «Об утверждении Правил внешнего благоустройства, надлежащего содержания, организации уборки, обеспечения чистоты и порядка на территории Высокогорского муниципального района Республики Татарстан». 10. О внесении изменений в решение Совета района № 277 от 30.09.2013«О регламенте Совета Высокогорского муниципального района».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11.О внесении изменений в решение  Совета  № 128 от 24.02. 2012 года  «О комиссии  при Главе Высокогорского муниципального  района по противодействию коррупции». 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12.О принятии части полномочий по решению вопросов местного значения от органов местного самоуправления сельских поселений Высокогорского муниципального района Республики Татарстан. 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13. О плане работы  Совета Высокогорского муниципального района Республики Татарстан в 2014 году.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4F4BBB">
        <w:rPr>
          <w:rFonts w:ascii="Times New Roman" w:eastAsia="Times New Roman" w:hAnsi="Times New Roman" w:cs="Times New Roman"/>
          <w:sz w:val="24"/>
          <w:szCs w:val="24"/>
        </w:rPr>
        <w:t>О кадровом резерве на замещение вакантных управленческих должностей и должностей, относящихся к высшей и главной группам должностей муниципальной службы в Высокогорском муниципальном районе.</w:t>
      </w:r>
      <w:proofErr w:type="gramEnd"/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 15. О Комиссии по формированию кадрового резерва для замещения вакантных управленческих должностей и должностей муниципальной службы в Высокогорском муниципальном районе.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16. О Положении по предоставлению земельных участков на территории Высокогорского муниципального района.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17. О </w:t>
      </w:r>
      <w:proofErr w:type="gramStart"/>
      <w:r w:rsidRPr="004F4BBB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о критериях оценки эффективности деятельности выборных должностных лиц органов местного самоуправления, осуществляющих свои полномочия на постоянной основе, исполнительного комитета сельских поселений Высокогорского муниципального района в целях начисления премии и порядке ее выплаты.</w:t>
      </w:r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4F4BBB">
        <w:rPr>
          <w:rFonts w:ascii="Times New Roman" w:eastAsia="Times New Roman" w:hAnsi="Times New Roman" w:cs="Times New Roman"/>
          <w:sz w:val="24"/>
          <w:szCs w:val="24"/>
        </w:rPr>
        <w:t>О  Положений о порядке присвоения и сохранения классных чинов муниципальным служащим Высокогорского муниципального района, о порядке сдачи квалификационного экзамена  муниципальными служащими Высокогорского муниципального района и оценки их знаний, навыков и умений (профессионального уровня).</w:t>
      </w:r>
      <w:proofErr w:type="gramEnd"/>
    </w:p>
    <w:p w:rsidR="004F4BBB" w:rsidRP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19. О </w:t>
      </w:r>
      <w:proofErr w:type="gramStart"/>
      <w:r w:rsidRPr="004F4BBB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4F4BBB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муниципальной службе в Высокогорском муниципальном районе.</w:t>
      </w:r>
    </w:p>
    <w:p w:rsid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BBB" w:rsidRDefault="004F4BBB" w:rsidP="004F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D5" w:rsidRDefault="00215ED5" w:rsidP="004F4B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Глава района, </w:t>
      </w:r>
    </w:p>
    <w:p w:rsidR="00215ED5" w:rsidRDefault="00215ED5" w:rsidP="00215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Совета</w:t>
      </w:r>
    </w:p>
    <w:p w:rsidR="00215ED5" w:rsidRPr="00215ED5" w:rsidRDefault="00215ED5" w:rsidP="00215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Р.Г.Калимуллин</w:t>
      </w:r>
      <w:proofErr w:type="spellEnd"/>
    </w:p>
    <w:sectPr w:rsidR="00215ED5" w:rsidRPr="00215ED5" w:rsidSect="004F4B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05F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4BBB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917"/>
    <w:rsid w:val="008B7E0B"/>
    <w:rsid w:val="008B7ED9"/>
    <w:rsid w:val="008B7F78"/>
    <w:rsid w:val="008C01BB"/>
    <w:rsid w:val="008C021D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Prometheus</cp:lastModifiedBy>
  <cp:revision>3</cp:revision>
  <dcterms:created xsi:type="dcterms:W3CDTF">2014-03-28T06:50:00Z</dcterms:created>
  <dcterms:modified xsi:type="dcterms:W3CDTF">2014-03-28T06:52:00Z</dcterms:modified>
</cp:coreProperties>
</file>