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7" w:rsidRPr="00635966" w:rsidRDefault="00254B27" w:rsidP="00635966">
      <w:pPr>
        <w:tabs>
          <w:tab w:val="left" w:pos="9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ПРОВЕДЕНИИ АУКЦИОНА</w:t>
      </w:r>
    </w:p>
    <w:p w:rsidR="002B7258" w:rsidRDefault="002B7258" w:rsidP="00E406B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614CA9">
        <w:rPr>
          <w:color w:val="000000"/>
        </w:rPr>
        <w:t>Исполнительный комитет Высокогорского муниципального района Республики Татарстан (далее –</w:t>
      </w:r>
      <w:r w:rsidR="00BC32EB" w:rsidRPr="00614CA9">
        <w:rPr>
          <w:color w:val="000000"/>
        </w:rPr>
        <w:t xml:space="preserve"> РТ) во </w:t>
      </w:r>
      <w:r w:rsidR="00BC32EB" w:rsidRPr="005D3C39">
        <w:rPr>
          <w:color w:val="000000"/>
        </w:rPr>
        <w:t>исполнение Постановлени</w:t>
      </w:r>
      <w:r w:rsidR="00614CA9" w:rsidRPr="005D3C39">
        <w:rPr>
          <w:color w:val="000000"/>
        </w:rPr>
        <w:t>я</w:t>
      </w:r>
      <w:r w:rsidRPr="005D3C39">
        <w:rPr>
          <w:color w:val="000000"/>
        </w:rPr>
        <w:t xml:space="preserve"> от </w:t>
      </w:r>
      <w:r w:rsidR="005D3C39" w:rsidRPr="00A41B0D">
        <w:rPr>
          <w:color w:val="000000"/>
        </w:rPr>
        <w:t>1</w:t>
      </w:r>
      <w:r w:rsidR="00A41B0D" w:rsidRPr="00A41B0D">
        <w:rPr>
          <w:color w:val="000000"/>
        </w:rPr>
        <w:t>0</w:t>
      </w:r>
      <w:r w:rsidR="00377B89" w:rsidRPr="00A41B0D">
        <w:rPr>
          <w:color w:val="000000"/>
        </w:rPr>
        <w:t>.</w:t>
      </w:r>
      <w:r w:rsidR="003E7611" w:rsidRPr="00A41B0D">
        <w:rPr>
          <w:color w:val="000000"/>
        </w:rPr>
        <w:t>0</w:t>
      </w:r>
      <w:r w:rsidR="00A41B0D" w:rsidRPr="00A41B0D">
        <w:rPr>
          <w:color w:val="000000"/>
        </w:rPr>
        <w:t>7</w:t>
      </w:r>
      <w:r w:rsidR="00377B89" w:rsidRPr="00A41B0D">
        <w:rPr>
          <w:color w:val="000000"/>
        </w:rPr>
        <w:t>.201</w:t>
      </w:r>
      <w:r w:rsidR="00614CA9" w:rsidRPr="00A41B0D">
        <w:rPr>
          <w:color w:val="000000"/>
        </w:rPr>
        <w:t>9</w:t>
      </w:r>
      <w:r w:rsidR="00377B89" w:rsidRPr="00A41B0D">
        <w:rPr>
          <w:color w:val="000000"/>
        </w:rPr>
        <w:t xml:space="preserve"> №</w:t>
      </w:r>
      <w:r w:rsidR="00A41B0D" w:rsidRPr="00A41B0D">
        <w:rPr>
          <w:color w:val="000000"/>
        </w:rPr>
        <w:t>1066</w:t>
      </w:r>
      <w:r w:rsidR="00E30612" w:rsidRPr="00614CA9">
        <w:rPr>
          <w:color w:val="000000"/>
        </w:rPr>
        <w:t xml:space="preserve"> </w:t>
      </w:r>
      <w:r w:rsidRPr="00614CA9">
        <w:rPr>
          <w:color w:val="000000"/>
        </w:rPr>
        <w:t xml:space="preserve">сообщает о проведении открытого (по составу участников и по форме подачи предложений о цене) </w:t>
      </w:r>
      <w:r w:rsidR="00937442" w:rsidRPr="002B7258">
        <w:rPr>
          <w:color w:val="000000"/>
        </w:rPr>
        <w:t>аукциона по продаже в собственность и на право заключения договоров аренды земельных участков</w:t>
      </w:r>
      <w:r w:rsidRPr="003003C3">
        <w:rPr>
          <w:color w:val="000000"/>
        </w:rPr>
        <w:t>,</w:t>
      </w:r>
      <w:r w:rsidRPr="00614CA9">
        <w:rPr>
          <w:color w:val="000000"/>
        </w:rPr>
        <w:t xml:space="preserve"> государственная собственность на которые не разграничена.</w:t>
      </w:r>
      <w:r w:rsidRPr="002B7258">
        <w:rPr>
          <w:color w:val="000000"/>
        </w:rPr>
        <w:t xml:space="preserve"> </w:t>
      </w:r>
    </w:p>
    <w:p w:rsidR="00A54B2F" w:rsidRDefault="00BF499F" w:rsidP="00A54B2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334601">
        <w:rPr>
          <w:b/>
          <w:color w:val="000000"/>
        </w:rPr>
        <w:t>Лот №</w:t>
      </w:r>
      <w:r>
        <w:rPr>
          <w:b/>
          <w:color w:val="000000"/>
        </w:rPr>
        <w:t>1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016A4A" w:rsidRPr="005C6A19">
        <w:rPr>
          <w:color w:val="000000"/>
        </w:rPr>
        <w:t xml:space="preserve">Земельный участок с кадастровым номером </w:t>
      </w:r>
      <w:r w:rsidR="00614CA9">
        <w:rPr>
          <w:color w:val="000000"/>
        </w:rPr>
        <w:t>1</w:t>
      </w:r>
      <w:r w:rsidR="00016A4A" w:rsidRPr="00AF7E68">
        <w:rPr>
          <w:color w:val="000000"/>
        </w:rPr>
        <w:t>6:16:</w:t>
      </w:r>
      <w:r w:rsidR="00A54B2F">
        <w:rPr>
          <w:color w:val="000000"/>
        </w:rPr>
        <w:t>000000</w:t>
      </w:r>
      <w:r w:rsidR="00016A4A" w:rsidRPr="00AF7E68">
        <w:rPr>
          <w:color w:val="000000"/>
        </w:rPr>
        <w:t>:</w:t>
      </w:r>
      <w:r w:rsidR="00A54B2F">
        <w:rPr>
          <w:color w:val="000000"/>
        </w:rPr>
        <w:t>7940</w:t>
      </w:r>
      <w:r w:rsidR="00016A4A">
        <w:rPr>
          <w:color w:val="000000"/>
        </w:rPr>
        <w:t xml:space="preserve">, площадью </w:t>
      </w:r>
      <w:r w:rsidR="00A54B2F">
        <w:rPr>
          <w:color w:val="000000"/>
        </w:rPr>
        <w:t>30364</w:t>
      </w:r>
      <w:r w:rsidR="00016A4A" w:rsidRPr="005C6A19">
        <w:rPr>
          <w:color w:val="000000"/>
        </w:rPr>
        <w:t xml:space="preserve"> </w:t>
      </w:r>
      <w:proofErr w:type="spellStart"/>
      <w:r w:rsidR="00016A4A" w:rsidRPr="005C6A19">
        <w:rPr>
          <w:color w:val="000000"/>
        </w:rPr>
        <w:t>кв.м</w:t>
      </w:r>
      <w:proofErr w:type="spellEnd"/>
      <w:r w:rsidR="00016A4A" w:rsidRPr="005C6A19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="00A54B2F">
        <w:rPr>
          <w:color w:val="000000"/>
        </w:rPr>
        <w:t>Альдермышское</w:t>
      </w:r>
      <w:proofErr w:type="spellEnd"/>
      <w:r w:rsidR="00A54B2F">
        <w:rPr>
          <w:color w:val="000000"/>
        </w:rPr>
        <w:t xml:space="preserve"> сельское поселение</w:t>
      </w:r>
      <w:r w:rsidR="00016A4A" w:rsidRPr="005C6A19">
        <w:rPr>
          <w:color w:val="000000"/>
        </w:rPr>
        <w:t xml:space="preserve">, </w:t>
      </w:r>
      <w:r w:rsidR="00A54B2F" w:rsidRPr="003B5B57">
        <w:rPr>
          <w:color w:val="000000"/>
        </w:rPr>
        <w:t xml:space="preserve">земли сельскохозяйственного назначения, разрешенное использование – </w:t>
      </w:r>
      <w:r w:rsidR="00490843">
        <w:rPr>
          <w:color w:val="000000"/>
        </w:rPr>
        <w:t xml:space="preserve">для </w:t>
      </w:r>
      <w:r w:rsidR="00A54B2F" w:rsidRPr="003B5B57">
        <w:rPr>
          <w:color w:val="000000"/>
        </w:rPr>
        <w:t>сельскохозяйственно</w:t>
      </w:r>
      <w:r w:rsidR="00490843">
        <w:rPr>
          <w:color w:val="000000"/>
        </w:rPr>
        <w:t>го</w:t>
      </w:r>
      <w:r w:rsidR="00A54B2F" w:rsidRPr="003B5B57">
        <w:rPr>
          <w:color w:val="000000"/>
        </w:rPr>
        <w:t xml:space="preserve"> </w:t>
      </w:r>
      <w:r w:rsidR="00490843">
        <w:rPr>
          <w:color w:val="000000"/>
        </w:rPr>
        <w:t>производства</w:t>
      </w:r>
      <w:r w:rsidR="00A54B2F" w:rsidRPr="003B5B57">
        <w:rPr>
          <w:color w:val="000000"/>
        </w:rPr>
        <w:t xml:space="preserve">. </w:t>
      </w:r>
      <w:r w:rsidR="009772E6">
        <w:rPr>
          <w:color w:val="000000"/>
        </w:rPr>
        <w:t xml:space="preserve">Особые отметки: граница земельного участка состоит из 5 контуров. 19098 100-18-ОБ/18. </w:t>
      </w:r>
      <w:r w:rsidR="009772E6" w:rsidRPr="00871207">
        <w:rPr>
          <w:color w:val="000000"/>
        </w:rPr>
        <w:t>Ограничения прав на земельный участок, предусмотренные статьями 56, 56.1 Земельного кодекса Российской Федерации</w:t>
      </w:r>
      <w:r w:rsidR="009772E6">
        <w:rPr>
          <w:color w:val="000000"/>
        </w:rPr>
        <w:t>.</w:t>
      </w:r>
      <w:r w:rsidR="009772E6" w:rsidRPr="002B7258">
        <w:rPr>
          <w:color w:val="000000"/>
        </w:rPr>
        <w:t xml:space="preserve"> </w:t>
      </w:r>
      <w:r w:rsidR="00A54B2F" w:rsidRPr="002B7258">
        <w:rPr>
          <w:color w:val="000000"/>
        </w:rPr>
        <w:t xml:space="preserve">Сведения о частях </w:t>
      </w:r>
      <w:proofErr w:type="spellStart"/>
      <w:r w:rsidR="00A54B2F" w:rsidRPr="002B7258">
        <w:rPr>
          <w:color w:val="000000"/>
        </w:rPr>
        <w:t>з.у</w:t>
      </w:r>
      <w:proofErr w:type="spellEnd"/>
      <w:r w:rsidR="00A54B2F" w:rsidRPr="002B7258">
        <w:rPr>
          <w:color w:val="000000"/>
        </w:rPr>
        <w:t xml:space="preserve">. и обременениях: </w:t>
      </w:r>
      <w:r w:rsidR="00A54B2F">
        <w:rPr>
          <w:color w:val="000000"/>
        </w:rPr>
        <w:t xml:space="preserve">часть №1 </w:t>
      </w:r>
      <w:r w:rsidR="00A54B2F" w:rsidRPr="002B7258">
        <w:rPr>
          <w:color w:val="000000"/>
        </w:rPr>
        <w:t xml:space="preserve">площадь </w:t>
      </w:r>
      <w:r w:rsidR="00A54B2F">
        <w:rPr>
          <w:color w:val="000000"/>
        </w:rPr>
        <w:t>379</w:t>
      </w:r>
      <w:r w:rsidR="00A54B2F" w:rsidRPr="002B7258">
        <w:rPr>
          <w:color w:val="000000"/>
        </w:rPr>
        <w:t xml:space="preserve"> </w:t>
      </w:r>
      <w:proofErr w:type="spellStart"/>
      <w:r w:rsidR="00A54B2F" w:rsidRPr="002B7258">
        <w:rPr>
          <w:color w:val="000000"/>
        </w:rPr>
        <w:t>кв.м</w:t>
      </w:r>
      <w:proofErr w:type="spellEnd"/>
      <w:r w:rsidR="00A54B2F" w:rsidRPr="002B7258">
        <w:rPr>
          <w:color w:val="000000"/>
        </w:rPr>
        <w:t xml:space="preserve">., </w:t>
      </w:r>
      <w:proofErr w:type="spellStart"/>
      <w:r w:rsidR="00A54B2F" w:rsidRPr="002B7258">
        <w:rPr>
          <w:color w:val="000000"/>
        </w:rPr>
        <w:t>хар</w:t>
      </w:r>
      <w:proofErr w:type="spellEnd"/>
      <w:r w:rsidR="00A54B2F" w:rsidRPr="002B7258">
        <w:rPr>
          <w:color w:val="000000"/>
        </w:rPr>
        <w:t>-ка части:</w:t>
      </w:r>
      <w:r w:rsidR="00A54B2F">
        <w:rPr>
          <w:color w:val="000000"/>
        </w:rPr>
        <w:t xml:space="preserve"> 16.16.2.159, </w:t>
      </w:r>
      <w:r w:rsidR="00A54B2F" w:rsidRPr="00C14D4E">
        <w:rPr>
          <w:color w:val="000000"/>
        </w:rPr>
        <w:t xml:space="preserve">Охранная зона </w:t>
      </w:r>
      <w:r w:rsidR="00A54B2F">
        <w:rPr>
          <w:color w:val="000000"/>
        </w:rPr>
        <w:t xml:space="preserve">газораспределительного газопровода Инв.№2339; часть №2 площадь 688 </w:t>
      </w:r>
      <w:proofErr w:type="spellStart"/>
      <w:r w:rsidR="00A54B2F">
        <w:rPr>
          <w:color w:val="000000"/>
        </w:rPr>
        <w:t>кв.м</w:t>
      </w:r>
      <w:proofErr w:type="spellEnd"/>
      <w:r w:rsidR="00A54B2F">
        <w:rPr>
          <w:color w:val="000000"/>
        </w:rPr>
        <w:t xml:space="preserve">., </w:t>
      </w:r>
      <w:proofErr w:type="spellStart"/>
      <w:r w:rsidR="00A54B2F">
        <w:rPr>
          <w:color w:val="000000"/>
        </w:rPr>
        <w:t>хар</w:t>
      </w:r>
      <w:proofErr w:type="spellEnd"/>
      <w:r w:rsidR="00A54B2F">
        <w:rPr>
          <w:color w:val="000000"/>
        </w:rPr>
        <w:t xml:space="preserve">-ка части: 16.16.2.51, </w:t>
      </w:r>
      <w:r w:rsidR="00A54B2F" w:rsidRPr="00C14D4E">
        <w:rPr>
          <w:color w:val="000000"/>
        </w:rPr>
        <w:t xml:space="preserve">Охранная зона </w:t>
      </w:r>
      <w:r w:rsidR="00A54B2F">
        <w:rPr>
          <w:color w:val="000000"/>
        </w:rPr>
        <w:t xml:space="preserve">газораспределительного газопровода Инв.№19625; часть №3 площадь 379 </w:t>
      </w:r>
      <w:proofErr w:type="spellStart"/>
      <w:r w:rsidR="00A54B2F">
        <w:rPr>
          <w:color w:val="000000"/>
        </w:rPr>
        <w:t>кв.м</w:t>
      </w:r>
      <w:proofErr w:type="spellEnd"/>
      <w:r w:rsidR="00A54B2F">
        <w:rPr>
          <w:color w:val="000000"/>
        </w:rPr>
        <w:t xml:space="preserve">., </w:t>
      </w:r>
      <w:proofErr w:type="spellStart"/>
      <w:r w:rsidR="00A54B2F">
        <w:rPr>
          <w:color w:val="000000"/>
        </w:rPr>
        <w:t>хар</w:t>
      </w:r>
      <w:proofErr w:type="spellEnd"/>
      <w:r w:rsidR="00A54B2F">
        <w:rPr>
          <w:color w:val="000000"/>
        </w:rPr>
        <w:t xml:space="preserve">-ка части: 16.16.2.88, </w:t>
      </w:r>
      <w:r w:rsidR="00A54B2F" w:rsidRPr="00C14D4E">
        <w:rPr>
          <w:color w:val="000000"/>
        </w:rPr>
        <w:t xml:space="preserve">Охранная зона </w:t>
      </w:r>
      <w:r w:rsidR="00A54B2F">
        <w:rPr>
          <w:color w:val="000000"/>
        </w:rPr>
        <w:t xml:space="preserve">газораспределительного газопровода Инв.№2339. </w:t>
      </w:r>
      <w:r w:rsidR="00A54B2F" w:rsidRPr="002B7258">
        <w:rPr>
          <w:color w:val="000000"/>
        </w:rPr>
        <w:t xml:space="preserve"> </w:t>
      </w:r>
      <w:r w:rsidR="00A54B2F" w:rsidRPr="003B5B57">
        <w:rPr>
          <w:color w:val="000000"/>
        </w:rPr>
        <w:t xml:space="preserve">Вид права-собственность. Начальная цена – </w:t>
      </w:r>
      <w:r w:rsidR="00A54B2F">
        <w:rPr>
          <w:color w:val="000000"/>
        </w:rPr>
        <w:t>120 000</w:t>
      </w:r>
      <w:r w:rsidR="00A54B2F" w:rsidRPr="003B5B57">
        <w:rPr>
          <w:color w:val="000000"/>
        </w:rPr>
        <w:t xml:space="preserve"> руб.</w:t>
      </w:r>
    </w:p>
    <w:p w:rsidR="00490843" w:rsidRDefault="00525694" w:rsidP="0049084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334601">
        <w:rPr>
          <w:b/>
          <w:color w:val="000000"/>
        </w:rPr>
        <w:t>Лот №</w:t>
      </w:r>
      <w:r w:rsidR="00EC53F1">
        <w:rPr>
          <w:b/>
          <w:color w:val="000000"/>
        </w:rPr>
        <w:t>2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016A4A" w:rsidRPr="00016A4A">
        <w:rPr>
          <w:color w:val="000000"/>
        </w:rPr>
        <w:t>Земельный участок с кадастровым номером 16:16:</w:t>
      </w:r>
      <w:r w:rsidR="00490843">
        <w:rPr>
          <w:color w:val="000000"/>
        </w:rPr>
        <w:t>030403</w:t>
      </w:r>
      <w:r w:rsidR="00016A4A" w:rsidRPr="00016A4A">
        <w:rPr>
          <w:color w:val="000000"/>
        </w:rPr>
        <w:t>:</w:t>
      </w:r>
      <w:r w:rsidR="00490843">
        <w:rPr>
          <w:color w:val="000000"/>
        </w:rPr>
        <w:t>78</w:t>
      </w:r>
      <w:r w:rsidR="00016A4A" w:rsidRPr="00016A4A">
        <w:rPr>
          <w:color w:val="000000"/>
        </w:rPr>
        <w:t xml:space="preserve">, площадью </w:t>
      </w:r>
      <w:r w:rsidR="00490843">
        <w:rPr>
          <w:color w:val="000000"/>
        </w:rPr>
        <w:t>74661</w:t>
      </w:r>
      <w:r w:rsidR="00016A4A" w:rsidRPr="00016A4A">
        <w:rPr>
          <w:color w:val="000000"/>
        </w:rPr>
        <w:t xml:space="preserve"> </w:t>
      </w:r>
      <w:proofErr w:type="spellStart"/>
      <w:r w:rsidR="00016A4A" w:rsidRPr="00016A4A">
        <w:rPr>
          <w:color w:val="000000"/>
        </w:rPr>
        <w:t>кв.м</w:t>
      </w:r>
      <w:proofErr w:type="spellEnd"/>
      <w:r w:rsidR="00016A4A" w:rsidRPr="00016A4A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="00490843">
        <w:rPr>
          <w:color w:val="000000"/>
        </w:rPr>
        <w:t>Альдермышское</w:t>
      </w:r>
      <w:proofErr w:type="spellEnd"/>
      <w:r w:rsidR="00490843">
        <w:rPr>
          <w:color w:val="000000"/>
        </w:rPr>
        <w:t xml:space="preserve"> сельское поселение</w:t>
      </w:r>
      <w:r w:rsidR="00490843" w:rsidRPr="005C6A19">
        <w:rPr>
          <w:color w:val="000000"/>
        </w:rPr>
        <w:t xml:space="preserve">, </w:t>
      </w:r>
      <w:r w:rsidR="00490843" w:rsidRPr="003B5B57">
        <w:rPr>
          <w:color w:val="000000"/>
        </w:rPr>
        <w:t xml:space="preserve">земли сельскохозяйственного назначения, разрешенное использование – </w:t>
      </w:r>
      <w:r w:rsidR="00490843">
        <w:rPr>
          <w:color w:val="000000"/>
        </w:rPr>
        <w:t xml:space="preserve">для </w:t>
      </w:r>
      <w:r w:rsidR="00490843" w:rsidRPr="003B5B57">
        <w:rPr>
          <w:color w:val="000000"/>
        </w:rPr>
        <w:t>сельскохозяйственно</w:t>
      </w:r>
      <w:r w:rsidR="00490843">
        <w:rPr>
          <w:color w:val="000000"/>
        </w:rPr>
        <w:t>го</w:t>
      </w:r>
      <w:r w:rsidR="00490843" w:rsidRPr="003B5B57">
        <w:rPr>
          <w:color w:val="000000"/>
        </w:rPr>
        <w:t xml:space="preserve"> </w:t>
      </w:r>
      <w:r w:rsidR="00490843">
        <w:rPr>
          <w:color w:val="000000"/>
        </w:rPr>
        <w:t>производства</w:t>
      </w:r>
      <w:r w:rsidR="00490843" w:rsidRPr="003B5B57">
        <w:rPr>
          <w:color w:val="000000"/>
        </w:rPr>
        <w:t xml:space="preserve">. </w:t>
      </w:r>
      <w:r w:rsidR="009772E6" w:rsidRPr="00871207">
        <w:rPr>
          <w:color w:val="000000"/>
        </w:rPr>
        <w:t>Ограничения прав на земельный участок, предусмотренные статьями 56, 56.1 Земельного кодекса Российской Федерации</w:t>
      </w:r>
      <w:r w:rsidR="009772E6">
        <w:rPr>
          <w:color w:val="000000"/>
        </w:rPr>
        <w:t>.</w:t>
      </w:r>
      <w:r w:rsidR="009772E6" w:rsidRPr="002B7258">
        <w:rPr>
          <w:color w:val="000000"/>
        </w:rPr>
        <w:t xml:space="preserve"> </w:t>
      </w:r>
      <w:r w:rsidR="00490843" w:rsidRPr="002B7258">
        <w:rPr>
          <w:color w:val="000000"/>
        </w:rPr>
        <w:t xml:space="preserve">Сведения о частях </w:t>
      </w:r>
      <w:proofErr w:type="spellStart"/>
      <w:r w:rsidR="00490843" w:rsidRPr="002B7258">
        <w:rPr>
          <w:color w:val="000000"/>
        </w:rPr>
        <w:t>з.у</w:t>
      </w:r>
      <w:proofErr w:type="spellEnd"/>
      <w:r w:rsidR="00490843" w:rsidRPr="002B7258">
        <w:rPr>
          <w:color w:val="000000"/>
        </w:rPr>
        <w:t xml:space="preserve">. и обременениях: </w:t>
      </w:r>
      <w:r w:rsidR="00490843">
        <w:rPr>
          <w:color w:val="000000"/>
        </w:rPr>
        <w:t xml:space="preserve">часть №1 </w:t>
      </w:r>
      <w:r w:rsidR="00490843" w:rsidRPr="002B7258">
        <w:rPr>
          <w:color w:val="000000"/>
        </w:rPr>
        <w:t xml:space="preserve">площадь </w:t>
      </w:r>
      <w:r w:rsidR="00490843">
        <w:rPr>
          <w:color w:val="000000"/>
        </w:rPr>
        <w:t>2069</w:t>
      </w:r>
      <w:r w:rsidR="00490843" w:rsidRPr="002B7258">
        <w:rPr>
          <w:color w:val="000000"/>
        </w:rPr>
        <w:t xml:space="preserve"> </w:t>
      </w:r>
      <w:proofErr w:type="spellStart"/>
      <w:r w:rsidR="00490843" w:rsidRPr="002B7258">
        <w:rPr>
          <w:color w:val="000000"/>
        </w:rPr>
        <w:t>кв.м</w:t>
      </w:r>
      <w:proofErr w:type="spellEnd"/>
      <w:r w:rsidR="00490843" w:rsidRPr="002B7258">
        <w:rPr>
          <w:color w:val="000000"/>
        </w:rPr>
        <w:t xml:space="preserve">., </w:t>
      </w:r>
      <w:proofErr w:type="spellStart"/>
      <w:r w:rsidR="00490843" w:rsidRPr="002B7258">
        <w:rPr>
          <w:color w:val="000000"/>
        </w:rPr>
        <w:t>хар</w:t>
      </w:r>
      <w:proofErr w:type="spellEnd"/>
      <w:r w:rsidR="00490843" w:rsidRPr="002B7258">
        <w:rPr>
          <w:color w:val="000000"/>
        </w:rPr>
        <w:t>-ка части:</w:t>
      </w:r>
      <w:r w:rsidR="00490843">
        <w:rPr>
          <w:color w:val="000000"/>
        </w:rPr>
        <w:t xml:space="preserve"> 16.16.2.51, </w:t>
      </w:r>
      <w:r w:rsidR="00490843" w:rsidRPr="00C14D4E">
        <w:rPr>
          <w:color w:val="000000"/>
        </w:rPr>
        <w:t xml:space="preserve">Охранная зона </w:t>
      </w:r>
      <w:r w:rsidR="00490843">
        <w:rPr>
          <w:color w:val="000000"/>
        </w:rPr>
        <w:t xml:space="preserve">газораспределительного газопровода Инв.№19625; часть №2 площадь 2289 </w:t>
      </w:r>
      <w:proofErr w:type="spellStart"/>
      <w:r w:rsidR="00490843">
        <w:rPr>
          <w:color w:val="000000"/>
        </w:rPr>
        <w:t>кв.м</w:t>
      </w:r>
      <w:proofErr w:type="spellEnd"/>
      <w:r w:rsidR="00490843">
        <w:rPr>
          <w:color w:val="000000"/>
        </w:rPr>
        <w:t xml:space="preserve">., </w:t>
      </w:r>
      <w:proofErr w:type="spellStart"/>
      <w:r w:rsidR="00490843">
        <w:rPr>
          <w:color w:val="000000"/>
        </w:rPr>
        <w:t>хар</w:t>
      </w:r>
      <w:proofErr w:type="spellEnd"/>
      <w:r w:rsidR="00490843">
        <w:rPr>
          <w:color w:val="000000"/>
        </w:rPr>
        <w:t xml:space="preserve">-ка части: 16.16.2.88, </w:t>
      </w:r>
      <w:r w:rsidR="00490843" w:rsidRPr="00C14D4E">
        <w:rPr>
          <w:color w:val="000000"/>
        </w:rPr>
        <w:t xml:space="preserve">Охранная зона </w:t>
      </w:r>
      <w:r w:rsidR="00490843">
        <w:rPr>
          <w:color w:val="000000"/>
        </w:rPr>
        <w:t xml:space="preserve">газораспределительного газопровода Инв.№2339; часть №3 площадь 273 </w:t>
      </w:r>
      <w:proofErr w:type="spellStart"/>
      <w:r w:rsidR="00490843">
        <w:rPr>
          <w:color w:val="000000"/>
        </w:rPr>
        <w:t>кв.м</w:t>
      </w:r>
      <w:proofErr w:type="spellEnd"/>
      <w:r w:rsidR="00490843">
        <w:rPr>
          <w:color w:val="000000"/>
        </w:rPr>
        <w:t xml:space="preserve">., </w:t>
      </w:r>
      <w:proofErr w:type="spellStart"/>
      <w:r w:rsidR="00490843">
        <w:rPr>
          <w:color w:val="000000"/>
        </w:rPr>
        <w:t>хар</w:t>
      </w:r>
      <w:proofErr w:type="spellEnd"/>
      <w:r w:rsidR="00490843">
        <w:rPr>
          <w:color w:val="000000"/>
        </w:rPr>
        <w:t xml:space="preserve">-ка части: №10,16.16.2.984, </w:t>
      </w:r>
      <w:r w:rsidR="00490843" w:rsidRPr="00C14D4E">
        <w:rPr>
          <w:color w:val="000000"/>
        </w:rPr>
        <w:t xml:space="preserve">Охранная зона </w:t>
      </w:r>
      <w:r w:rsidR="00490843">
        <w:rPr>
          <w:color w:val="000000"/>
        </w:rPr>
        <w:t xml:space="preserve">объектов электросетевого хозяйства и особых условий использования земельного участка, расположенных в границах таких зон; часть №4 площадь 17804 </w:t>
      </w:r>
      <w:proofErr w:type="spellStart"/>
      <w:r w:rsidR="00490843">
        <w:rPr>
          <w:color w:val="000000"/>
        </w:rPr>
        <w:t>кв.м</w:t>
      </w:r>
      <w:proofErr w:type="spellEnd"/>
      <w:r w:rsidR="00490843">
        <w:rPr>
          <w:color w:val="000000"/>
        </w:rPr>
        <w:t xml:space="preserve">., </w:t>
      </w:r>
      <w:proofErr w:type="spellStart"/>
      <w:r w:rsidR="00490843">
        <w:rPr>
          <w:color w:val="000000"/>
        </w:rPr>
        <w:t>хар</w:t>
      </w:r>
      <w:proofErr w:type="spellEnd"/>
      <w:r w:rsidR="00490843">
        <w:rPr>
          <w:color w:val="000000"/>
        </w:rPr>
        <w:t xml:space="preserve">-ка части: №1, 16.00.2.467, </w:t>
      </w:r>
      <w:r w:rsidR="00490843" w:rsidRPr="00C14D4E">
        <w:rPr>
          <w:color w:val="000000"/>
        </w:rPr>
        <w:t xml:space="preserve">Охранная зона </w:t>
      </w:r>
      <w:r w:rsidR="00490843">
        <w:rPr>
          <w:color w:val="000000"/>
        </w:rPr>
        <w:t>ВЛ 10кВ  «</w:t>
      </w:r>
      <w:proofErr w:type="spellStart"/>
      <w:r w:rsidR="00490843">
        <w:rPr>
          <w:color w:val="000000"/>
        </w:rPr>
        <w:t>Дубъязы</w:t>
      </w:r>
      <w:proofErr w:type="spellEnd"/>
      <w:r w:rsidR="00490843">
        <w:rPr>
          <w:color w:val="000000"/>
        </w:rPr>
        <w:t xml:space="preserve">» фидер 6, зона с особыми условиями использования территории; часть №5 площадь 18043 </w:t>
      </w:r>
      <w:proofErr w:type="spellStart"/>
      <w:r w:rsidR="00490843">
        <w:rPr>
          <w:color w:val="000000"/>
        </w:rPr>
        <w:t>кв.м</w:t>
      </w:r>
      <w:proofErr w:type="spellEnd"/>
      <w:r w:rsidR="00490843">
        <w:rPr>
          <w:color w:val="000000"/>
        </w:rPr>
        <w:t xml:space="preserve">., </w:t>
      </w:r>
      <w:proofErr w:type="spellStart"/>
      <w:r w:rsidR="00490843">
        <w:rPr>
          <w:color w:val="000000"/>
        </w:rPr>
        <w:t>хар</w:t>
      </w:r>
      <w:proofErr w:type="spellEnd"/>
      <w:r w:rsidR="00490843">
        <w:rPr>
          <w:color w:val="000000"/>
        </w:rPr>
        <w:t>-ка части: №ПРДУСТ11883, 16.00.2.427, ВЛ 10кВ ПС «</w:t>
      </w:r>
      <w:proofErr w:type="spellStart"/>
      <w:r w:rsidR="00490843">
        <w:rPr>
          <w:color w:val="000000"/>
        </w:rPr>
        <w:t>Усады</w:t>
      </w:r>
      <w:proofErr w:type="spellEnd"/>
      <w:r w:rsidR="00490843">
        <w:rPr>
          <w:color w:val="000000"/>
        </w:rPr>
        <w:t>-</w:t>
      </w:r>
      <w:r w:rsidR="00490843">
        <w:rPr>
          <w:color w:val="000000"/>
          <w:lang w:val="en-US"/>
        </w:rPr>
        <w:t>II</w:t>
      </w:r>
      <w:r w:rsidR="00490843">
        <w:rPr>
          <w:color w:val="000000"/>
        </w:rPr>
        <w:t xml:space="preserve"> фидер 6, зона с особыми условиями использования территорий; часть №6 площадь 2289 </w:t>
      </w:r>
      <w:proofErr w:type="spellStart"/>
      <w:r w:rsidR="00490843">
        <w:rPr>
          <w:color w:val="000000"/>
        </w:rPr>
        <w:t>кв.м</w:t>
      </w:r>
      <w:proofErr w:type="spellEnd"/>
      <w:r w:rsidR="00490843">
        <w:rPr>
          <w:color w:val="000000"/>
        </w:rPr>
        <w:t xml:space="preserve">., </w:t>
      </w:r>
      <w:proofErr w:type="spellStart"/>
      <w:r w:rsidR="00490843">
        <w:rPr>
          <w:color w:val="000000"/>
        </w:rPr>
        <w:t>хар</w:t>
      </w:r>
      <w:proofErr w:type="spellEnd"/>
      <w:r w:rsidR="00490843">
        <w:rPr>
          <w:color w:val="000000"/>
        </w:rPr>
        <w:t xml:space="preserve">-ка части: 16.16.2.159, </w:t>
      </w:r>
      <w:r w:rsidR="00490843" w:rsidRPr="00C14D4E">
        <w:rPr>
          <w:color w:val="000000"/>
        </w:rPr>
        <w:t xml:space="preserve">Охранная зона </w:t>
      </w:r>
      <w:r w:rsidR="00490843">
        <w:rPr>
          <w:color w:val="000000"/>
        </w:rPr>
        <w:t xml:space="preserve">газораспределительного газопровода ИНв.№2339. </w:t>
      </w:r>
      <w:r w:rsidR="00490843" w:rsidRPr="003B5B57">
        <w:rPr>
          <w:color w:val="000000"/>
        </w:rPr>
        <w:t xml:space="preserve">Вид права-собственность. Начальная цена – </w:t>
      </w:r>
      <w:r w:rsidR="00490843">
        <w:rPr>
          <w:color w:val="000000"/>
        </w:rPr>
        <w:t>350 000</w:t>
      </w:r>
      <w:r w:rsidR="00490843" w:rsidRPr="003B5B57">
        <w:rPr>
          <w:color w:val="000000"/>
        </w:rPr>
        <w:t xml:space="preserve"> руб.</w:t>
      </w:r>
    </w:p>
    <w:p w:rsidR="00825ADF" w:rsidRDefault="00525694" w:rsidP="00825AD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334601">
        <w:rPr>
          <w:b/>
          <w:color w:val="000000"/>
        </w:rPr>
        <w:t>Лот №</w:t>
      </w:r>
      <w:r w:rsidR="00EC53F1">
        <w:rPr>
          <w:b/>
          <w:color w:val="000000"/>
        </w:rPr>
        <w:t>3</w:t>
      </w:r>
      <w:r w:rsidRPr="0033460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016A4A" w:rsidRPr="00016A4A">
        <w:rPr>
          <w:color w:val="000000"/>
        </w:rPr>
        <w:t>Земельный участок с кадастровым номе</w:t>
      </w:r>
      <w:r w:rsidR="00016A4A">
        <w:rPr>
          <w:color w:val="000000"/>
        </w:rPr>
        <w:t>ром 16:16:</w:t>
      </w:r>
      <w:r w:rsidR="00825ADF">
        <w:rPr>
          <w:color w:val="000000"/>
        </w:rPr>
        <w:t>212901</w:t>
      </w:r>
      <w:r w:rsidR="00016A4A">
        <w:rPr>
          <w:color w:val="000000"/>
        </w:rPr>
        <w:t>:</w:t>
      </w:r>
      <w:r w:rsidR="00825ADF">
        <w:rPr>
          <w:color w:val="000000"/>
        </w:rPr>
        <w:t>411</w:t>
      </w:r>
      <w:r w:rsidR="00016A4A" w:rsidRPr="00016A4A">
        <w:rPr>
          <w:color w:val="000000"/>
        </w:rPr>
        <w:t xml:space="preserve">, площадью </w:t>
      </w:r>
      <w:r w:rsidR="00825ADF">
        <w:rPr>
          <w:color w:val="000000"/>
        </w:rPr>
        <w:t>21188</w:t>
      </w:r>
      <w:r w:rsidR="00016A4A" w:rsidRPr="00016A4A">
        <w:rPr>
          <w:color w:val="000000"/>
        </w:rPr>
        <w:t xml:space="preserve"> </w:t>
      </w:r>
      <w:proofErr w:type="spellStart"/>
      <w:r w:rsidR="00016A4A" w:rsidRPr="00016A4A">
        <w:rPr>
          <w:color w:val="000000"/>
        </w:rPr>
        <w:t>кв.м</w:t>
      </w:r>
      <w:proofErr w:type="spellEnd"/>
      <w:r w:rsidR="00016A4A" w:rsidRPr="00016A4A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="00825ADF">
        <w:rPr>
          <w:color w:val="000000"/>
        </w:rPr>
        <w:t>Семиозерское</w:t>
      </w:r>
      <w:proofErr w:type="spellEnd"/>
      <w:r w:rsidR="00825ADF">
        <w:rPr>
          <w:color w:val="000000"/>
        </w:rPr>
        <w:t xml:space="preserve"> сельское поселение, </w:t>
      </w:r>
      <w:r w:rsidR="00016A4A" w:rsidRPr="00016A4A">
        <w:rPr>
          <w:color w:val="000000"/>
        </w:rPr>
        <w:t xml:space="preserve">категория - </w:t>
      </w:r>
      <w:r w:rsidR="00825ADF" w:rsidRPr="003B5B57">
        <w:rPr>
          <w:color w:val="000000"/>
        </w:rPr>
        <w:t>земли сельскохозяйственного назначения</w:t>
      </w:r>
      <w:r w:rsidR="00016A4A" w:rsidRPr="00016A4A">
        <w:rPr>
          <w:color w:val="000000"/>
        </w:rPr>
        <w:t xml:space="preserve">, разрешенное использование – </w:t>
      </w:r>
      <w:r w:rsidR="00825ADF">
        <w:rPr>
          <w:color w:val="000000"/>
        </w:rPr>
        <w:t>сельскохозяйственное использование</w:t>
      </w:r>
      <w:r w:rsidR="00016A4A" w:rsidRPr="00016A4A">
        <w:rPr>
          <w:color w:val="000000"/>
        </w:rPr>
        <w:t xml:space="preserve">. </w:t>
      </w:r>
      <w:r w:rsidR="00F35B9A">
        <w:rPr>
          <w:color w:val="000000"/>
        </w:rPr>
        <w:t xml:space="preserve">Особые отметки: для данного земельного участка обеспечен доступ посредством земельного участка с кадастровым номером 16:16:000000:1267. </w:t>
      </w:r>
      <w:r w:rsidR="009772E6" w:rsidRPr="00871207">
        <w:rPr>
          <w:color w:val="000000"/>
        </w:rPr>
        <w:t>Ограничения прав на земельный участок, предусмотренные статьями 56, 56.1 Земельного кодекса Российской Федерации</w:t>
      </w:r>
      <w:r w:rsidR="009772E6" w:rsidRPr="00932926">
        <w:rPr>
          <w:color w:val="000000"/>
        </w:rPr>
        <w:t xml:space="preserve">. </w:t>
      </w:r>
      <w:r w:rsidR="00825ADF" w:rsidRPr="00932926">
        <w:rPr>
          <w:color w:val="000000"/>
        </w:rPr>
        <w:t xml:space="preserve">Сведения о частях </w:t>
      </w:r>
      <w:proofErr w:type="spellStart"/>
      <w:r w:rsidR="00825ADF" w:rsidRPr="00932926">
        <w:rPr>
          <w:color w:val="000000"/>
        </w:rPr>
        <w:t>з.у</w:t>
      </w:r>
      <w:proofErr w:type="spellEnd"/>
      <w:r w:rsidR="00825ADF" w:rsidRPr="00932926">
        <w:rPr>
          <w:color w:val="000000"/>
        </w:rPr>
        <w:t xml:space="preserve">. и обременениях: площадь </w:t>
      </w:r>
      <w:r w:rsidR="00932926" w:rsidRPr="00932926">
        <w:rPr>
          <w:color w:val="000000"/>
        </w:rPr>
        <w:t>21188</w:t>
      </w:r>
      <w:r w:rsidR="00825ADF" w:rsidRPr="00932926">
        <w:rPr>
          <w:color w:val="000000"/>
        </w:rPr>
        <w:t xml:space="preserve"> </w:t>
      </w:r>
      <w:proofErr w:type="spellStart"/>
      <w:r w:rsidR="00825ADF" w:rsidRPr="00932926">
        <w:rPr>
          <w:color w:val="000000"/>
        </w:rPr>
        <w:t>кв.м</w:t>
      </w:r>
      <w:proofErr w:type="spellEnd"/>
      <w:r w:rsidR="00825ADF" w:rsidRPr="00932926">
        <w:rPr>
          <w:color w:val="000000"/>
        </w:rPr>
        <w:t xml:space="preserve">., </w:t>
      </w:r>
      <w:proofErr w:type="spellStart"/>
      <w:r w:rsidR="00825ADF" w:rsidRPr="00932926">
        <w:rPr>
          <w:color w:val="000000"/>
        </w:rPr>
        <w:t>хар</w:t>
      </w:r>
      <w:proofErr w:type="spellEnd"/>
      <w:r w:rsidR="00825ADF" w:rsidRPr="00932926">
        <w:rPr>
          <w:color w:val="000000"/>
        </w:rPr>
        <w:t xml:space="preserve">-ка части: </w:t>
      </w:r>
      <w:r w:rsidR="00932926" w:rsidRPr="00932926">
        <w:rPr>
          <w:color w:val="000000"/>
        </w:rPr>
        <w:t>16.16.2.38</w:t>
      </w:r>
      <w:r w:rsidR="00825ADF" w:rsidRPr="00932926">
        <w:rPr>
          <w:color w:val="000000"/>
        </w:rPr>
        <w:t xml:space="preserve">, </w:t>
      </w:r>
      <w:r w:rsidR="00932926" w:rsidRPr="00932926">
        <w:rPr>
          <w:color w:val="000000"/>
        </w:rPr>
        <w:t>Придорожные полосы автомобильной дороги общего пользования федерального значения М-7 "Волга" от Москвы до Уфы км 735+204 - км 1040+476, км 1041+776 - км 1166+710, на участке км 801 +484 - км 823 +234, Республика Татарстан, Высокогорский район</w:t>
      </w:r>
      <w:r w:rsidR="00825ADF" w:rsidRPr="00932926">
        <w:rPr>
          <w:color w:val="000000"/>
        </w:rPr>
        <w:t xml:space="preserve">.  Вид права-собственность. </w:t>
      </w:r>
      <w:r w:rsidR="00825ADF" w:rsidRPr="00E86A17">
        <w:rPr>
          <w:color w:val="000000"/>
        </w:rPr>
        <w:t xml:space="preserve">Начальная цена – </w:t>
      </w:r>
      <w:r w:rsidR="00932926" w:rsidRPr="00E86A17">
        <w:rPr>
          <w:color w:val="000000"/>
        </w:rPr>
        <w:t xml:space="preserve">1 </w:t>
      </w:r>
      <w:r w:rsidR="00E86A17" w:rsidRPr="00E86A17">
        <w:rPr>
          <w:color w:val="000000"/>
        </w:rPr>
        <w:t>4</w:t>
      </w:r>
      <w:r w:rsidR="00932926" w:rsidRPr="00E86A17">
        <w:rPr>
          <w:color w:val="000000"/>
        </w:rPr>
        <w:t>00</w:t>
      </w:r>
      <w:r w:rsidR="00825ADF" w:rsidRPr="00E86A17">
        <w:rPr>
          <w:color w:val="000000"/>
        </w:rPr>
        <w:t xml:space="preserve"> 000 руб.</w:t>
      </w:r>
    </w:p>
    <w:p w:rsidR="00825ADF" w:rsidRDefault="00525694" w:rsidP="00825AD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D27A62">
        <w:rPr>
          <w:b/>
          <w:color w:val="000000"/>
        </w:rPr>
        <w:t>Лот №</w:t>
      </w:r>
      <w:r w:rsidR="00EC53F1" w:rsidRPr="00D27A62">
        <w:rPr>
          <w:b/>
          <w:color w:val="000000"/>
        </w:rPr>
        <w:t>4</w:t>
      </w:r>
      <w:r w:rsidRPr="00D27A62">
        <w:rPr>
          <w:b/>
          <w:color w:val="000000"/>
        </w:rPr>
        <w:t xml:space="preserve">: </w:t>
      </w:r>
      <w:r w:rsidR="00825ADF" w:rsidRPr="00D27A62">
        <w:rPr>
          <w:color w:val="000000"/>
        </w:rPr>
        <w:t>Земельный участок с кадастровым номером 16:16:</w:t>
      </w:r>
      <w:r w:rsidR="00932926" w:rsidRPr="00D27A62">
        <w:rPr>
          <w:color w:val="000000"/>
        </w:rPr>
        <w:t>000000</w:t>
      </w:r>
      <w:r w:rsidR="00825ADF" w:rsidRPr="00D27A62">
        <w:rPr>
          <w:color w:val="000000"/>
        </w:rPr>
        <w:t>:</w:t>
      </w:r>
      <w:r w:rsidR="00932926" w:rsidRPr="00D27A62">
        <w:rPr>
          <w:color w:val="000000"/>
        </w:rPr>
        <w:t>7970</w:t>
      </w:r>
      <w:r w:rsidR="00825ADF" w:rsidRPr="00D27A62">
        <w:rPr>
          <w:color w:val="000000"/>
        </w:rPr>
        <w:t xml:space="preserve">, площадью </w:t>
      </w:r>
      <w:r w:rsidR="00932926" w:rsidRPr="00D27A62">
        <w:rPr>
          <w:color w:val="000000"/>
        </w:rPr>
        <w:t>156083</w:t>
      </w:r>
      <w:r w:rsidR="00825ADF" w:rsidRPr="00D27A62">
        <w:rPr>
          <w:color w:val="000000"/>
        </w:rPr>
        <w:t xml:space="preserve"> </w:t>
      </w:r>
      <w:proofErr w:type="spellStart"/>
      <w:r w:rsidR="00825ADF" w:rsidRPr="00D27A62">
        <w:rPr>
          <w:color w:val="000000"/>
        </w:rPr>
        <w:t>кв.м</w:t>
      </w:r>
      <w:proofErr w:type="spellEnd"/>
      <w:r w:rsidR="00825ADF" w:rsidRPr="00D27A62">
        <w:rPr>
          <w:color w:val="000000"/>
        </w:rPr>
        <w:t xml:space="preserve">., расположенный по адресу: РТ, Высокогорский муниципальный район, </w:t>
      </w:r>
      <w:r w:rsidR="00932926" w:rsidRPr="00D27A62">
        <w:rPr>
          <w:color w:val="000000"/>
        </w:rPr>
        <w:t>Высокогорское</w:t>
      </w:r>
      <w:r w:rsidR="00825ADF" w:rsidRPr="00D27A62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 </w:t>
      </w:r>
      <w:r w:rsidR="00932926" w:rsidRPr="00D27A62">
        <w:rPr>
          <w:color w:val="000000"/>
        </w:rPr>
        <w:t xml:space="preserve">для </w:t>
      </w:r>
      <w:r w:rsidR="00825ADF" w:rsidRPr="00D27A62">
        <w:rPr>
          <w:color w:val="000000"/>
        </w:rPr>
        <w:t>сельскохозяйственно</w:t>
      </w:r>
      <w:r w:rsidR="00932926" w:rsidRPr="00D27A62">
        <w:rPr>
          <w:color w:val="000000"/>
        </w:rPr>
        <w:t>го</w:t>
      </w:r>
      <w:r w:rsidR="00825ADF" w:rsidRPr="00D27A62">
        <w:rPr>
          <w:color w:val="000000"/>
        </w:rPr>
        <w:t xml:space="preserve"> </w:t>
      </w:r>
      <w:r w:rsidR="00932926" w:rsidRPr="00D27A62">
        <w:rPr>
          <w:color w:val="000000"/>
        </w:rPr>
        <w:t>производства</w:t>
      </w:r>
      <w:r w:rsidR="00825ADF" w:rsidRPr="00D27A62">
        <w:rPr>
          <w:color w:val="000000"/>
        </w:rPr>
        <w:t xml:space="preserve">. </w:t>
      </w:r>
      <w:r w:rsidR="009772E6" w:rsidRPr="00D27A62">
        <w:rPr>
          <w:color w:val="000000"/>
        </w:rPr>
        <w:t xml:space="preserve">Ограничения прав на земельный участок, предусмотренные статьями 56, 56.1 Земельного кодекса Российской Федерации. </w:t>
      </w:r>
      <w:r w:rsidR="00825ADF" w:rsidRPr="00D27A62">
        <w:rPr>
          <w:color w:val="000000"/>
        </w:rPr>
        <w:t xml:space="preserve">Сведения о частях </w:t>
      </w:r>
      <w:proofErr w:type="spellStart"/>
      <w:r w:rsidR="00825ADF" w:rsidRPr="00D27A62">
        <w:rPr>
          <w:color w:val="000000"/>
        </w:rPr>
        <w:t>з.у</w:t>
      </w:r>
      <w:proofErr w:type="spellEnd"/>
      <w:r w:rsidR="00825ADF" w:rsidRPr="00D27A62">
        <w:rPr>
          <w:color w:val="000000"/>
        </w:rPr>
        <w:t>. и обременениях: площадь 3</w:t>
      </w:r>
      <w:r w:rsidR="00932926" w:rsidRPr="00D27A62">
        <w:rPr>
          <w:color w:val="000000"/>
        </w:rPr>
        <w:t>63</w:t>
      </w:r>
      <w:r w:rsidR="00825ADF" w:rsidRPr="00D27A62">
        <w:rPr>
          <w:color w:val="000000"/>
        </w:rPr>
        <w:t xml:space="preserve"> </w:t>
      </w:r>
      <w:proofErr w:type="spellStart"/>
      <w:r w:rsidR="00825ADF" w:rsidRPr="00D27A62">
        <w:rPr>
          <w:color w:val="000000"/>
        </w:rPr>
        <w:t>кв.м</w:t>
      </w:r>
      <w:proofErr w:type="spellEnd"/>
      <w:r w:rsidR="00825ADF" w:rsidRPr="00D27A62">
        <w:rPr>
          <w:color w:val="000000"/>
        </w:rPr>
        <w:t xml:space="preserve">., </w:t>
      </w:r>
      <w:proofErr w:type="spellStart"/>
      <w:r w:rsidR="00825ADF" w:rsidRPr="00D27A62">
        <w:rPr>
          <w:color w:val="000000"/>
        </w:rPr>
        <w:t>хар</w:t>
      </w:r>
      <w:proofErr w:type="spellEnd"/>
      <w:r w:rsidR="00825ADF" w:rsidRPr="00D27A62">
        <w:rPr>
          <w:color w:val="000000"/>
        </w:rPr>
        <w:t>-ка части: 16.16.2.</w:t>
      </w:r>
      <w:r w:rsidR="00932926" w:rsidRPr="00D27A62">
        <w:rPr>
          <w:color w:val="000000"/>
        </w:rPr>
        <w:t>8</w:t>
      </w:r>
      <w:r w:rsidR="00825ADF" w:rsidRPr="00D27A62">
        <w:rPr>
          <w:color w:val="000000"/>
        </w:rPr>
        <w:t xml:space="preserve">, </w:t>
      </w:r>
      <w:r w:rsidR="00932926" w:rsidRPr="00D27A62">
        <w:rPr>
          <w:color w:val="000000"/>
        </w:rPr>
        <w:t xml:space="preserve">Охранная зона ВЛ 500кВ </w:t>
      </w:r>
      <w:proofErr w:type="spellStart"/>
      <w:r w:rsidR="00932926" w:rsidRPr="00D27A62">
        <w:rPr>
          <w:color w:val="000000"/>
        </w:rPr>
        <w:t>Киндери</w:t>
      </w:r>
      <w:r w:rsidR="00D27A62" w:rsidRPr="00D27A62">
        <w:rPr>
          <w:color w:val="000000"/>
        </w:rPr>
        <w:t>-Заинская</w:t>
      </w:r>
      <w:proofErr w:type="spellEnd"/>
      <w:r w:rsidR="00D27A62" w:rsidRPr="00D27A62">
        <w:rPr>
          <w:color w:val="000000"/>
        </w:rPr>
        <w:t xml:space="preserve"> ГРЭС</w:t>
      </w:r>
      <w:r w:rsidR="00932926" w:rsidRPr="00D27A62">
        <w:rPr>
          <w:color w:val="000000"/>
        </w:rPr>
        <w:t>, зона с особыми условиями использования территории</w:t>
      </w:r>
      <w:r w:rsidR="00825ADF" w:rsidRPr="00D27A62">
        <w:rPr>
          <w:color w:val="000000"/>
        </w:rPr>
        <w:t xml:space="preserve">.  Вид права-собственность. Начальная цена – </w:t>
      </w:r>
      <w:r w:rsidR="00D27A62">
        <w:rPr>
          <w:color w:val="000000"/>
        </w:rPr>
        <w:t>4 771 000</w:t>
      </w:r>
      <w:r w:rsidR="00825ADF" w:rsidRPr="00D27A62">
        <w:rPr>
          <w:color w:val="000000"/>
        </w:rPr>
        <w:t xml:space="preserve"> руб.</w:t>
      </w:r>
    </w:p>
    <w:p w:rsidR="00D27A62" w:rsidRDefault="00D27A62" w:rsidP="00D27A62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D27A62">
        <w:rPr>
          <w:b/>
          <w:color w:val="000000"/>
        </w:rPr>
        <w:t>Лот №</w:t>
      </w:r>
      <w:r>
        <w:rPr>
          <w:b/>
          <w:color w:val="000000"/>
        </w:rPr>
        <w:t>5</w:t>
      </w:r>
      <w:r w:rsidRPr="00D27A62">
        <w:rPr>
          <w:b/>
          <w:color w:val="000000"/>
        </w:rPr>
        <w:t xml:space="preserve">: </w:t>
      </w:r>
      <w:r w:rsidRPr="00D27A62">
        <w:rPr>
          <w:color w:val="000000"/>
        </w:rPr>
        <w:t>Земельный участок с кадастровым номером 16:16:000000:79</w:t>
      </w:r>
      <w:r>
        <w:rPr>
          <w:color w:val="000000"/>
        </w:rPr>
        <w:t>47</w:t>
      </w:r>
      <w:r w:rsidRPr="00D27A62">
        <w:rPr>
          <w:color w:val="000000"/>
        </w:rPr>
        <w:t xml:space="preserve">, площадью </w:t>
      </w:r>
      <w:r>
        <w:rPr>
          <w:color w:val="000000"/>
        </w:rPr>
        <w:t>228732</w:t>
      </w:r>
      <w:r w:rsidRPr="00D27A62">
        <w:rPr>
          <w:color w:val="000000"/>
        </w:rPr>
        <w:t xml:space="preserve"> </w:t>
      </w:r>
      <w:proofErr w:type="spellStart"/>
      <w:r w:rsidRPr="00D27A62">
        <w:rPr>
          <w:color w:val="000000"/>
        </w:rPr>
        <w:t>кв.м</w:t>
      </w:r>
      <w:proofErr w:type="spellEnd"/>
      <w:r w:rsidRPr="00D27A62">
        <w:rPr>
          <w:color w:val="000000"/>
        </w:rPr>
        <w:t xml:space="preserve">., расположенный по адресу: РТ, Высокогорский муниципальный район, Высокогорское сельское поселение, категория - земли сельскохозяйственного назначения, разрешенное использование – для сельскохозяйственного </w:t>
      </w:r>
      <w:r>
        <w:rPr>
          <w:color w:val="000000"/>
        </w:rPr>
        <w:t>использования</w:t>
      </w:r>
      <w:r w:rsidRPr="00D27A62">
        <w:rPr>
          <w:color w:val="000000"/>
        </w:rPr>
        <w:t xml:space="preserve">. Ограничения прав на земельный </w:t>
      </w:r>
      <w:r w:rsidRPr="00D27A62">
        <w:rPr>
          <w:color w:val="000000"/>
        </w:rPr>
        <w:lastRenderedPageBreak/>
        <w:t xml:space="preserve">участок, предусмотренные статьями 56, 56.1 Земельного кодекса Российской Федерации. Сведения о частях </w:t>
      </w:r>
      <w:proofErr w:type="spellStart"/>
      <w:r w:rsidRPr="00D27A62">
        <w:rPr>
          <w:color w:val="000000"/>
        </w:rPr>
        <w:t>з.у</w:t>
      </w:r>
      <w:proofErr w:type="spellEnd"/>
      <w:r w:rsidRPr="00D27A62">
        <w:rPr>
          <w:color w:val="000000"/>
        </w:rPr>
        <w:t xml:space="preserve">. и обременениях: площадь </w:t>
      </w:r>
      <w:r>
        <w:rPr>
          <w:color w:val="000000"/>
        </w:rPr>
        <w:t>8030</w:t>
      </w:r>
      <w:r w:rsidRPr="00D27A62">
        <w:rPr>
          <w:color w:val="000000"/>
        </w:rPr>
        <w:t xml:space="preserve"> </w:t>
      </w:r>
      <w:proofErr w:type="spellStart"/>
      <w:r w:rsidRPr="00D27A62">
        <w:rPr>
          <w:color w:val="000000"/>
        </w:rPr>
        <w:t>кв.м</w:t>
      </w:r>
      <w:proofErr w:type="spellEnd"/>
      <w:r w:rsidRPr="00D27A62">
        <w:rPr>
          <w:color w:val="000000"/>
        </w:rPr>
        <w:t xml:space="preserve">., </w:t>
      </w:r>
      <w:proofErr w:type="spellStart"/>
      <w:r w:rsidRPr="00D27A62">
        <w:rPr>
          <w:color w:val="000000"/>
        </w:rPr>
        <w:t>хар</w:t>
      </w:r>
      <w:proofErr w:type="spellEnd"/>
      <w:r w:rsidRPr="00D27A62">
        <w:rPr>
          <w:color w:val="000000"/>
        </w:rPr>
        <w:t xml:space="preserve">-ка части: 16.16.2.8, Охранная зона ВЛ 500кВ </w:t>
      </w:r>
      <w:proofErr w:type="spellStart"/>
      <w:r w:rsidRPr="00D27A62">
        <w:rPr>
          <w:color w:val="000000"/>
        </w:rPr>
        <w:t>Киндери-Заинская</w:t>
      </w:r>
      <w:proofErr w:type="spellEnd"/>
      <w:r w:rsidRPr="00D27A62">
        <w:rPr>
          <w:color w:val="000000"/>
        </w:rPr>
        <w:t xml:space="preserve"> ГРЭС, зона с особыми условиями использования территории.  Вид права-собственность. Начальная цена – </w:t>
      </w:r>
      <w:r>
        <w:rPr>
          <w:color w:val="000000"/>
        </w:rPr>
        <w:t>4 922 000</w:t>
      </w:r>
      <w:r w:rsidRPr="00D27A62">
        <w:rPr>
          <w:color w:val="000000"/>
        </w:rPr>
        <w:t xml:space="preserve"> руб.</w:t>
      </w:r>
    </w:p>
    <w:p w:rsidR="00D27A62" w:rsidRDefault="00D27A62" w:rsidP="00D27A62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D27A62">
        <w:rPr>
          <w:b/>
          <w:color w:val="000000"/>
        </w:rPr>
        <w:t>Лот №</w:t>
      </w:r>
      <w:r>
        <w:rPr>
          <w:b/>
          <w:color w:val="000000"/>
        </w:rPr>
        <w:t>6</w:t>
      </w:r>
      <w:r w:rsidRPr="00D27A62">
        <w:rPr>
          <w:b/>
          <w:color w:val="000000"/>
        </w:rPr>
        <w:t xml:space="preserve">: </w:t>
      </w:r>
      <w:r w:rsidRPr="00D27A62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080503</w:t>
      </w:r>
      <w:r w:rsidRPr="00D27A62">
        <w:rPr>
          <w:color w:val="000000"/>
        </w:rPr>
        <w:t>:</w:t>
      </w:r>
      <w:r>
        <w:rPr>
          <w:color w:val="000000"/>
        </w:rPr>
        <w:t>6963</w:t>
      </w:r>
      <w:r w:rsidRPr="00D27A62">
        <w:rPr>
          <w:color w:val="000000"/>
        </w:rPr>
        <w:t xml:space="preserve">, площадью </w:t>
      </w:r>
      <w:r>
        <w:rPr>
          <w:color w:val="000000"/>
        </w:rPr>
        <w:t>3804</w:t>
      </w:r>
      <w:r w:rsidRPr="00D27A62">
        <w:rPr>
          <w:color w:val="000000"/>
        </w:rPr>
        <w:t xml:space="preserve"> </w:t>
      </w:r>
      <w:proofErr w:type="spellStart"/>
      <w:r w:rsidRPr="00D27A62">
        <w:rPr>
          <w:color w:val="000000"/>
        </w:rPr>
        <w:t>кв.м</w:t>
      </w:r>
      <w:proofErr w:type="spellEnd"/>
      <w:r w:rsidRPr="00D27A62">
        <w:rPr>
          <w:color w:val="000000"/>
        </w:rPr>
        <w:t>., расположенный по адресу: РТ, Высокогорский муниципальный район, Высокогорское сельское поселение, категория - земли сельскохозяйственного назначения, разрешенное использование –</w:t>
      </w:r>
      <w:r>
        <w:rPr>
          <w:color w:val="000000"/>
        </w:rPr>
        <w:t xml:space="preserve"> </w:t>
      </w:r>
      <w:r w:rsidRPr="00D27A62">
        <w:rPr>
          <w:color w:val="000000"/>
        </w:rPr>
        <w:t>сельскохозяйственно</w:t>
      </w:r>
      <w:r>
        <w:rPr>
          <w:color w:val="000000"/>
        </w:rPr>
        <w:t>е</w:t>
      </w:r>
      <w:r w:rsidRPr="00D27A62">
        <w:rPr>
          <w:color w:val="000000"/>
        </w:rPr>
        <w:t xml:space="preserve"> </w:t>
      </w:r>
      <w:r>
        <w:rPr>
          <w:color w:val="000000"/>
        </w:rPr>
        <w:t>использование</w:t>
      </w:r>
      <w:r w:rsidRPr="00D27A62">
        <w:rPr>
          <w:color w:val="000000"/>
        </w:rPr>
        <w:t xml:space="preserve">. </w:t>
      </w:r>
      <w:r w:rsidRPr="00871207">
        <w:rPr>
          <w:color w:val="000000"/>
        </w:rPr>
        <w:t>Ограничения прав на земельный участок, предусмотренные статьями 56, 56.1 Земельного кодекса Российской Федерации</w:t>
      </w:r>
      <w:r w:rsidRPr="00932926">
        <w:rPr>
          <w:color w:val="000000"/>
        </w:rPr>
        <w:t xml:space="preserve">. Сведения о частях </w:t>
      </w:r>
      <w:proofErr w:type="spellStart"/>
      <w:r w:rsidRPr="00932926">
        <w:rPr>
          <w:color w:val="000000"/>
        </w:rPr>
        <w:t>з.у</w:t>
      </w:r>
      <w:proofErr w:type="spellEnd"/>
      <w:r w:rsidRPr="00932926">
        <w:rPr>
          <w:color w:val="000000"/>
        </w:rPr>
        <w:t xml:space="preserve">. и обременениях: площадь </w:t>
      </w:r>
      <w:r>
        <w:rPr>
          <w:color w:val="000000"/>
        </w:rPr>
        <w:t>3662</w:t>
      </w:r>
      <w:r w:rsidRPr="00932926">
        <w:rPr>
          <w:color w:val="000000"/>
        </w:rPr>
        <w:t xml:space="preserve"> </w:t>
      </w:r>
      <w:proofErr w:type="spellStart"/>
      <w:r w:rsidRPr="00932926">
        <w:rPr>
          <w:color w:val="000000"/>
        </w:rPr>
        <w:t>кв.м</w:t>
      </w:r>
      <w:proofErr w:type="spellEnd"/>
      <w:r w:rsidRPr="00932926">
        <w:rPr>
          <w:color w:val="000000"/>
        </w:rPr>
        <w:t xml:space="preserve">., </w:t>
      </w:r>
      <w:proofErr w:type="spellStart"/>
      <w:r w:rsidRPr="00932926">
        <w:rPr>
          <w:color w:val="000000"/>
        </w:rPr>
        <w:t>хар</w:t>
      </w:r>
      <w:proofErr w:type="spellEnd"/>
      <w:r w:rsidRPr="00932926">
        <w:rPr>
          <w:color w:val="000000"/>
        </w:rPr>
        <w:t xml:space="preserve">-ка части: 16.16.2.38, Придорожные полосы автомобильной дороги общего пользования федерального значения М-7 "Волга" от Москвы до Уфы км 735+204 - км 1040+476, км 1041+776 - км 1166+710, на участке км 801 +484 - км 823 +234, Республика Татарстан, Высокогорский район.  Вид права-собственность. </w:t>
      </w:r>
      <w:r w:rsidRPr="00E86A17">
        <w:rPr>
          <w:color w:val="000000"/>
        </w:rPr>
        <w:t>Начальная цена – 250 000 руб.</w:t>
      </w:r>
    </w:p>
    <w:p w:rsidR="00D27A62" w:rsidRDefault="00D27A62" w:rsidP="00D27A62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882775">
        <w:rPr>
          <w:b/>
          <w:color w:val="000000"/>
        </w:rPr>
        <w:t xml:space="preserve">Лот №7: </w:t>
      </w:r>
      <w:r w:rsidR="00882775" w:rsidRPr="00D27A62">
        <w:rPr>
          <w:color w:val="000000"/>
        </w:rPr>
        <w:t>Земельный участок с кадастровым номером 16:16:</w:t>
      </w:r>
      <w:r w:rsidR="005D1C46">
        <w:rPr>
          <w:color w:val="000000"/>
        </w:rPr>
        <w:t>320704</w:t>
      </w:r>
      <w:r w:rsidR="00882775" w:rsidRPr="00D27A62">
        <w:rPr>
          <w:color w:val="000000"/>
        </w:rPr>
        <w:t>:</w:t>
      </w:r>
      <w:r w:rsidR="005D1C46">
        <w:rPr>
          <w:color w:val="000000"/>
        </w:rPr>
        <w:t>48</w:t>
      </w:r>
      <w:r w:rsidR="00882775" w:rsidRPr="00D27A62">
        <w:rPr>
          <w:color w:val="000000"/>
        </w:rPr>
        <w:t xml:space="preserve">, площадью </w:t>
      </w:r>
      <w:r w:rsidR="00181B29">
        <w:rPr>
          <w:color w:val="000000"/>
        </w:rPr>
        <w:t>1586</w:t>
      </w:r>
      <w:r w:rsidR="00882775" w:rsidRPr="00D27A62">
        <w:rPr>
          <w:color w:val="000000"/>
        </w:rPr>
        <w:t xml:space="preserve"> </w:t>
      </w:r>
      <w:proofErr w:type="spellStart"/>
      <w:r w:rsidR="00882775" w:rsidRPr="00D27A62">
        <w:rPr>
          <w:color w:val="000000"/>
        </w:rPr>
        <w:t>кв.м</w:t>
      </w:r>
      <w:proofErr w:type="spellEnd"/>
      <w:r w:rsidR="00882775" w:rsidRPr="00D27A62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 w:rsidR="00181B29">
        <w:rPr>
          <w:color w:val="000000"/>
        </w:rPr>
        <w:t>Чернышевское</w:t>
      </w:r>
      <w:proofErr w:type="spellEnd"/>
      <w:r w:rsidR="00882775" w:rsidRPr="00D27A62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</w:t>
      </w:r>
      <w:r w:rsidR="00882775">
        <w:rPr>
          <w:color w:val="000000"/>
        </w:rPr>
        <w:t xml:space="preserve"> </w:t>
      </w:r>
      <w:r w:rsidR="00181B29">
        <w:rPr>
          <w:color w:val="000000"/>
        </w:rPr>
        <w:t xml:space="preserve">для </w:t>
      </w:r>
      <w:r w:rsidR="00882775" w:rsidRPr="00D27A62">
        <w:rPr>
          <w:color w:val="000000"/>
        </w:rPr>
        <w:t>сельскохозяйственно</w:t>
      </w:r>
      <w:r w:rsidR="00181B29">
        <w:rPr>
          <w:color w:val="000000"/>
        </w:rPr>
        <w:t>го</w:t>
      </w:r>
      <w:r w:rsidR="00882775" w:rsidRPr="00D27A62">
        <w:rPr>
          <w:color w:val="000000"/>
        </w:rPr>
        <w:t xml:space="preserve"> </w:t>
      </w:r>
      <w:r w:rsidR="00882775">
        <w:rPr>
          <w:color w:val="000000"/>
        </w:rPr>
        <w:t>использовани</w:t>
      </w:r>
      <w:r w:rsidR="00181B29">
        <w:rPr>
          <w:color w:val="000000"/>
        </w:rPr>
        <w:t>я</w:t>
      </w:r>
      <w:r w:rsidR="00882775" w:rsidRPr="00D27A62">
        <w:rPr>
          <w:color w:val="000000"/>
        </w:rPr>
        <w:t xml:space="preserve">. </w:t>
      </w:r>
      <w:r w:rsidR="00882775" w:rsidRPr="00932926">
        <w:rPr>
          <w:color w:val="000000"/>
        </w:rPr>
        <w:t xml:space="preserve">Вид права-собственность. </w:t>
      </w:r>
      <w:r w:rsidR="00882775" w:rsidRPr="00E86A17">
        <w:rPr>
          <w:color w:val="000000"/>
        </w:rPr>
        <w:t xml:space="preserve">Начальная цена – </w:t>
      </w:r>
      <w:r w:rsidR="00050BBD">
        <w:rPr>
          <w:color w:val="000000"/>
        </w:rPr>
        <w:t>7</w:t>
      </w:r>
      <w:r w:rsidR="00EA426D">
        <w:rPr>
          <w:color w:val="000000"/>
        </w:rPr>
        <w:t>0</w:t>
      </w:r>
      <w:r w:rsidR="00882775" w:rsidRPr="00E86A17">
        <w:rPr>
          <w:color w:val="000000"/>
        </w:rPr>
        <w:t xml:space="preserve"> 000 руб.</w:t>
      </w:r>
    </w:p>
    <w:p w:rsidR="00050BBD" w:rsidRDefault="00050BBD" w:rsidP="00050BBD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882775">
        <w:rPr>
          <w:b/>
          <w:color w:val="000000"/>
        </w:rPr>
        <w:t>Лот №</w:t>
      </w:r>
      <w:r>
        <w:rPr>
          <w:b/>
          <w:color w:val="000000"/>
        </w:rPr>
        <w:t>8</w:t>
      </w:r>
      <w:r w:rsidRPr="00882775">
        <w:rPr>
          <w:b/>
          <w:color w:val="000000"/>
        </w:rPr>
        <w:t xml:space="preserve">: </w:t>
      </w:r>
      <w:r w:rsidRPr="00D27A62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320702</w:t>
      </w:r>
      <w:r w:rsidRPr="00D27A62">
        <w:rPr>
          <w:color w:val="000000"/>
        </w:rPr>
        <w:t>:</w:t>
      </w:r>
      <w:r>
        <w:rPr>
          <w:color w:val="000000"/>
        </w:rPr>
        <w:t>157</w:t>
      </w:r>
      <w:r w:rsidRPr="00D27A62">
        <w:rPr>
          <w:color w:val="000000"/>
        </w:rPr>
        <w:t xml:space="preserve">, площадью </w:t>
      </w:r>
      <w:r>
        <w:rPr>
          <w:color w:val="000000"/>
        </w:rPr>
        <w:t>3182</w:t>
      </w:r>
      <w:r w:rsidRPr="00D27A62">
        <w:rPr>
          <w:color w:val="000000"/>
        </w:rPr>
        <w:t xml:space="preserve"> </w:t>
      </w:r>
      <w:proofErr w:type="spellStart"/>
      <w:r w:rsidRPr="00D27A62">
        <w:rPr>
          <w:color w:val="000000"/>
        </w:rPr>
        <w:t>кв.м</w:t>
      </w:r>
      <w:proofErr w:type="spellEnd"/>
      <w:r w:rsidRPr="00D27A62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>
        <w:rPr>
          <w:color w:val="000000"/>
        </w:rPr>
        <w:t>Чернышевское</w:t>
      </w:r>
      <w:proofErr w:type="spellEnd"/>
      <w:r w:rsidRPr="00D27A62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</w:t>
      </w:r>
      <w:r>
        <w:rPr>
          <w:color w:val="000000"/>
        </w:rPr>
        <w:t xml:space="preserve"> для </w:t>
      </w:r>
      <w:r w:rsidRPr="00D27A62">
        <w:rPr>
          <w:color w:val="000000"/>
        </w:rPr>
        <w:t>сельскохозяйственно</w:t>
      </w:r>
      <w:r>
        <w:rPr>
          <w:color w:val="000000"/>
        </w:rPr>
        <w:t>го</w:t>
      </w:r>
      <w:r w:rsidRPr="00D27A62">
        <w:rPr>
          <w:color w:val="000000"/>
        </w:rPr>
        <w:t xml:space="preserve"> </w:t>
      </w:r>
      <w:r>
        <w:rPr>
          <w:color w:val="000000"/>
        </w:rPr>
        <w:t>использования</w:t>
      </w:r>
      <w:r w:rsidRPr="00D27A62">
        <w:rPr>
          <w:color w:val="000000"/>
        </w:rPr>
        <w:t xml:space="preserve">. </w:t>
      </w:r>
      <w:r w:rsidRPr="00EC684D">
        <w:rPr>
          <w:color w:val="000000"/>
        </w:rPr>
        <w:t xml:space="preserve">Ограничения прав на земельный участок, предусмотренные статьями 56, 56.1 Земельного кодекса Российской Федерации. Сведения о частях </w:t>
      </w:r>
      <w:proofErr w:type="spellStart"/>
      <w:r w:rsidRPr="00EC684D">
        <w:rPr>
          <w:color w:val="000000"/>
        </w:rPr>
        <w:t>з.у</w:t>
      </w:r>
      <w:proofErr w:type="spellEnd"/>
      <w:r w:rsidRPr="00EC684D">
        <w:rPr>
          <w:color w:val="000000"/>
        </w:rPr>
        <w:t xml:space="preserve">. и обременениях: часть №1 площадь 2857 </w:t>
      </w:r>
      <w:proofErr w:type="spellStart"/>
      <w:r w:rsidRPr="00EC684D">
        <w:rPr>
          <w:color w:val="000000"/>
        </w:rPr>
        <w:t>кв.м</w:t>
      </w:r>
      <w:proofErr w:type="spellEnd"/>
      <w:r w:rsidRPr="00EC684D">
        <w:rPr>
          <w:color w:val="000000"/>
        </w:rPr>
        <w:t xml:space="preserve">., </w:t>
      </w:r>
      <w:proofErr w:type="spellStart"/>
      <w:r w:rsidRPr="00EC684D">
        <w:rPr>
          <w:color w:val="000000"/>
        </w:rPr>
        <w:t>хар</w:t>
      </w:r>
      <w:proofErr w:type="spellEnd"/>
      <w:r w:rsidRPr="00EC684D">
        <w:rPr>
          <w:color w:val="000000"/>
        </w:rPr>
        <w:t>-ка части:</w:t>
      </w:r>
      <w:r w:rsidR="00EC684D" w:rsidRPr="00EC684D">
        <w:rPr>
          <w:color w:val="000000"/>
        </w:rPr>
        <w:t xml:space="preserve"> 16.16.2.20</w:t>
      </w:r>
      <w:r w:rsidRPr="00EC684D">
        <w:rPr>
          <w:color w:val="000000"/>
        </w:rPr>
        <w:t xml:space="preserve">, </w:t>
      </w:r>
      <w:r w:rsidR="00EC684D" w:rsidRPr="00EC684D">
        <w:rPr>
          <w:color w:val="000000"/>
        </w:rPr>
        <w:t xml:space="preserve">Охранная зона ВЛ 35кВДербышки-Усады; часть №2 площадь 17 </w:t>
      </w:r>
      <w:proofErr w:type="spellStart"/>
      <w:r w:rsidR="00EC684D" w:rsidRPr="00EC684D">
        <w:rPr>
          <w:color w:val="000000"/>
        </w:rPr>
        <w:t>кв.м</w:t>
      </w:r>
      <w:proofErr w:type="spellEnd"/>
      <w:r w:rsidR="00EC684D" w:rsidRPr="00EC684D">
        <w:rPr>
          <w:color w:val="000000"/>
        </w:rPr>
        <w:t xml:space="preserve">., </w:t>
      </w:r>
      <w:proofErr w:type="spellStart"/>
      <w:r w:rsidR="00EC684D" w:rsidRPr="00EC684D">
        <w:rPr>
          <w:color w:val="000000"/>
        </w:rPr>
        <w:t>хар</w:t>
      </w:r>
      <w:proofErr w:type="spellEnd"/>
      <w:r w:rsidR="00EC684D" w:rsidRPr="00EC684D">
        <w:rPr>
          <w:color w:val="000000"/>
        </w:rPr>
        <w:t>-ка части: 2.5:492, 16.00.2.428, Охранная зона ВЛ 10кВ ПС «</w:t>
      </w:r>
      <w:proofErr w:type="spellStart"/>
      <w:r w:rsidR="00EC684D" w:rsidRPr="00EC684D">
        <w:rPr>
          <w:color w:val="000000"/>
        </w:rPr>
        <w:t>Усады</w:t>
      </w:r>
      <w:proofErr w:type="spellEnd"/>
      <w:r w:rsidR="00EC684D" w:rsidRPr="00EC684D">
        <w:rPr>
          <w:color w:val="000000"/>
        </w:rPr>
        <w:t>-</w:t>
      </w:r>
      <w:r w:rsidR="00EC684D" w:rsidRPr="00EC684D">
        <w:rPr>
          <w:color w:val="000000"/>
          <w:lang w:val="en-US"/>
        </w:rPr>
        <w:t>II</w:t>
      </w:r>
      <w:r w:rsidR="00EC684D" w:rsidRPr="00EC684D">
        <w:rPr>
          <w:color w:val="000000"/>
        </w:rPr>
        <w:t xml:space="preserve">» фидер 14; часть №3 площадь 142 </w:t>
      </w:r>
      <w:proofErr w:type="spellStart"/>
      <w:r w:rsidR="00EC684D" w:rsidRPr="00EC684D">
        <w:rPr>
          <w:color w:val="000000"/>
        </w:rPr>
        <w:t>кв.м</w:t>
      </w:r>
      <w:proofErr w:type="spellEnd"/>
      <w:r w:rsidR="00EC684D" w:rsidRPr="00EC684D">
        <w:rPr>
          <w:color w:val="000000"/>
        </w:rPr>
        <w:t xml:space="preserve">., </w:t>
      </w:r>
      <w:proofErr w:type="spellStart"/>
      <w:r w:rsidR="00EC684D" w:rsidRPr="00EC684D">
        <w:rPr>
          <w:color w:val="000000"/>
        </w:rPr>
        <w:t>хар</w:t>
      </w:r>
      <w:proofErr w:type="spellEnd"/>
      <w:r w:rsidR="00EC684D" w:rsidRPr="00EC684D">
        <w:rPr>
          <w:color w:val="000000"/>
        </w:rPr>
        <w:t xml:space="preserve">-ка части: 2.5:545, 16.00.2.411, Охранная зона ВЛ 10кВ ПС </w:t>
      </w:r>
      <w:proofErr w:type="spellStart"/>
      <w:r w:rsidR="00EC684D" w:rsidRPr="00EC684D">
        <w:rPr>
          <w:color w:val="000000"/>
        </w:rPr>
        <w:t>Дубъязы</w:t>
      </w:r>
      <w:proofErr w:type="spellEnd"/>
      <w:r w:rsidR="00EC684D" w:rsidRPr="00EC684D">
        <w:rPr>
          <w:color w:val="000000"/>
        </w:rPr>
        <w:t xml:space="preserve"> фидер 15</w:t>
      </w:r>
      <w:r w:rsidRPr="00EC684D">
        <w:rPr>
          <w:color w:val="000000"/>
        </w:rPr>
        <w:t>.</w:t>
      </w:r>
      <w:r w:rsidRPr="00932926">
        <w:rPr>
          <w:color w:val="000000"/>
        </w:rPr>
        <w:t xml:space="preserve"> Вид права-собственность. </w:t>
      </w:r>
      <w:r w:rsidRPr="00E86A17">
        <w:rPr>
          <w:color w:val="000000"/>
        </w:rPr>
        <w:t xml:space="preserve">Начальная цена – </w:t>
      </w:r>
      <w:r w:rsidR="003003C3">
        <w:rPr>
          <w:color w:val="000000"/>
        </w:rPr>
        <w:t>170</w:t>
      </w:r>
      <w:r w:rsidRPr="00E86A17">
        <w:rPr>
          <w:color w:val="000000"/>
        </w:rPr>
        <w:t xml:space="preserve"> 000 руб.</w:t>
      </w:r>
    </w:p>
    <w:p w:rsidR="00D27A62" w:rsidRDefault="003003C3" w:rsidP="00825AD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882775">
        <w:rPr>
          <w:b/>
          <w:color w:val="000000"/>
        </w:rPr>
        <w:t>Лот №</w:t>
      </w:r>
      <w:r w:rsidR="00A41B0D">
        <w:rPr>
          <w:b/>
          <w:color w:val="000000"/>
        </w:rPr>
        <w:t>9</w:t>
      </w:r>
      <w:r w:rsidRPr="00882775">
        <w:rPr>
          <w:b/>
          <w:color w:val="000000"/>
        </w:rPr>
        <w:t xml:space="preserve">: </w:t>
      </w:r>
      <w:r w:rsidRPr="00D27A62">
        <w:rPr>
          <w:color w:val="000000"/>
        </w:rPr>
        <w:t>Земельный участок с кадастровым номером 16:16:</w:t>
      </w:r>
      <w:r>
        <w:rPr>
          <w:color w:val="000000"/>
        </w:rPr>
        <w:t>320702</w:t>
      </w:r>
      <w:r w:rsidRPr="00D27A62">
        <w:rPr>
          <w:color w:val="000000"/>
        </w:rPr>
        <w:t>:</w:t>
      </w:r>
      <w:r>
        <w:rPr>
          <w:color w:val="000000"/>
        </w:rPr>
        <w:t>155</w:t>
      </w:r>
      <w:r w:rsidRPr="00D27A62">
        <w:rPr>
          <w:color w:val="000000"/>
        </w:rPr>
        <w:t xml:space="preserve">, площадью </w:t>
      </w:r>
      <w:r>
        <w:rPr>
          <w:color w:val="000000"/>
        </w:rPr>
        <w:t>267</w:t>
      </w:r>
      <w:r w:rsidRPr="00D27A62">
        <w:rPr>
          <w:color w:val="000000"/>
        </w:rPr>
        <w:t xml:space="preserve"> </w:t>
      </w:r>
      <w:proofErr w:type="spellStart"/>
      <w:r w:rsidRPr="00D27A62">
        <w:rPr>
          <w:color w:val="000000"/>
        </w:rPr>
        <w:t>кв.м</w:t>
      </w:r>
      <w:proofErr w:type="spellEnd"/>
      <w:r w:rsidRPr="00D27A62">
        <w:rPr>
          <w:color w:val="000000"/>
        </w:rPr>
        <w:t xml:space="preserve">., расположенный по адресу: РТ, Высокогорский муниципальный район, </w:t>
      </w:r>
      <w:proofErr w:type="spellStart"/>
      <w:r>
        <w:rPr>
          <w:color w:val="000000"/>
        </w:rPr>
        <w:t>Усадское</w:t>
      </w:r>
      <w:proofErr w:type="spellEnd"/>
      <w:r w:rsidRPr="00D27A62">
        <w:rPr>
          <w:color w:val="000000"/>
        </w:rPr>
        <w:t xml:space="preserve"> сельское поселение, категория - земли сельскохозяйственного назначения, разрешенное использование –</w:t>
      </w:r>
      <w:r>
        <w:rPr>
          <w:color w:val="000000"/>
        </w:rPr>
        <w:t xml:space="preserve"> </w:t>
      </w:r>
      <w:r w:rsidR="009A56E5">
        <w:rPr>
          <w:color w:val="000000"/>
        </w:rPr>
        <w:t>многолетние насаждения</w:t>
      </w:r>
      <w:r w:rsidRPr="00D27A62">
        <w:rPr>
          <w:color w:val="000000"/>
        </w:rPr>
        <w:t xml:space="preserve">. </w:t>
      </w:r>
      <w:r w:rsidRPr="00932926">
        <w:rPr>
          <w:color w:val="000000"/>
        </w:rPr>
        <w:t xml:space="preserve">Вид права-собственность. </w:t>
      </w:r>
      <w:r w:rsidRPr="00E86A17">
        <w:rPr>
          <w:color w:val="000000"/>
        </w:rPr>
        <w:t xml:space="preserve">Начальная цена – </w:t>
      </w:r>
      <w:r w:rsidR="009A56E5" w:rsidRPr="009A56E5">
        <w:rPr>
          <w:color w:val="000000"/>
        </w:rPr>
        <w:t>40</w:t>
      </w:r>
      <w:r w:rsidRPr="009A56E5">
        <w:rPr>
          <w:color w:val="000000"/>
        </w:rPr>
        <w:t xml:space="preserve"> 000</w:t>
      </w:r>
      <w:r w:rsidRPr="00E86A17">
        <w:rPr>
          <w:color w:val="000000"/>
        </w:rPr>
        <w:t xml:space="preserve"> руб.</w:t>
      </w:r>
    </w:p>
    <w:p w:rsidR="006F6EF1" w:rsidRPr="00016A4A" w:rsidRDefault="006F6EF1" w:rsidP="006F6EF1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012D1B" w:rsidRDefault="002B7258" w:rsidP="00E406B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3A182E">
        <w:rPr>
          <w:color w:val="000000"/>
        </w:rPr>
        <w:t>По Лот</w:t>
      </w:r>
      <w:r w:rsidR="006C494A">
        <w:rPr>
          <w:color w:val="000000"/>
        </w:rPr>
        <w:t>у</w:t>
      </w:r>
      <w:r w:rsidRPr="003A182E">
        <w:rPr>
          <w:color w:val="000000"/>
        </w:rPr>
        <w:t xml:space="preserve"> №</w:t>
      </w:r>
      <w:r w:rsidRPr="0031263D">
        <w:rPr>
          <w:color w:val="000000"/>
        </w:rPr>
        <w:t>1</w:t>
      </w:r>
      <w:r w:rsidR="001360E5" w:rsidRPr="0031263D">
        <w:rPr>
          <w:color w:val="000000"/>
        </w:rPr>
        <w:t>-</w:t>
      </w:r>
      <w:r w:rsidR="00A41B0D">
        <w:rPr>
          <w:color w:val="000000"/>
        </w:rPr>
        <w:t>9</w:t>
      </w:r>
      <w:r w:rsidRPr="003A182E">
        <w:rPr>
          <w:color w:val="000000"/>
        </w:rPr>
        <w:t>: Информация о наличии свободных мощностей существующих</w:t>
      </w:r>
      <w:r w:rsidRPr="002B7258">
        <w:rPr>
          <w:color w:val="000000"/>
        </w:rPr>
        <w:t xml:space="preserve">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основании действующего на момент подачи заявки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не может составлять менее 2 лет и более 5 лет. Электроснабжение земельных участков производится в соответствии с постановлением Правительства РФ №861 от 27.12.2004.</w:t>
      </w:r>
      <w:r w:rsidR="009E7C69">
        <w:rPr>
          <w:color w:val="000000"/>
        </w:rPr>
        <w:t xml:space="preserve"> </w:t>
      </w:r>
      <w:r w:rsidRPr="002B7258">
        <w:rPr>
          <w:color w:val="000000"/>
        </w:rPr>
        <w:t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</w:t>
      </w:r>
      <w:r w:rsidR="00F35B9A">
        <w:rPr>
          <w:color w:val="000000"/>
        </w:rPr>
        <w:t>м законом от 31.03.1999 N 69-ФЗ</w:t>
      </w:r>
      <w:r w:rsidR="009E7C69">
        <w:rPr>
          <w:color w:val="000000"/>
        </w:rPr>
        <w:t>. Т</w:t>
      </w:r>
      <w:r w:rsidRPr="002B7258">
        <w:rPr>
          <w:color w:val="000000"/>
        </w:rPr>
        <w:t xml:space="preserve">ехническая возможность к сетям водоснабжения возможна в соответствии с Федеральным законом от 07.12.2011 N 416-ФЗ. </w:t>
      </w:r>
    </w:p>
    <w:p w:rsidR="002B7258" w:rsidRPr="00A41B0D" w:rsidRDefault="002B7258" w:rsidP="00E406B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B7258">
        <w:rPr>
          <w:color w:val="000000"/>
        </w:rPr>
        <w:t xml:space="preserve">Организатор аукциона – МКУ «Палата имущественных и земельных отношений </w:t>
      </w:r>
      <w:r w:rsidRPr="009E5978">
        <w:rPr>
          <w:color w:val="000000"/>
        </w:rPr>
        <w:t xml:space="preserve">Высокогорского муниципального района Республики Татарстан». Аукцион проводится в </w:t>
      </w:r>
      <w:r w:rsidRPr="009E5978">
        <w:rPr>
          <w:color w:val="000000"/>
        </w:rPr>
        <w:lastRenderedPageBreak/>
        <w:t xml:space="preserve">соответствии с Земельным кодексом РФ. </w:t>
      </w:r>
      <w:r w:rsidRPr="009E5978">
        <w:rPr>
          <w:b/>
          <w:color w:val="000000"/>
        </w:rPr>
        <w:t xml:space="preserve">Дата и время проведения торгов: в 08:00 час. </w:t>
      </w:r>
      <w:r w:rsidR="00632917" w:rsidRPr="00A41B0D">
        <w:rPr>
          <w:b/>
          <w:color w:val="000000"/>
        </w:rPr>
        <w:t>12</w:t>
      </w:r>
      <w:r w:rsidRPr="00A41B0D">
        <w:rPr>
          <w:b/>
          <w:color w:val="000000"/>
        </w:rPr>
        <w:t>.</w:t>
      </w:r>
      <w:r w:rsidR="00592C01" w:rsidRPr="00A41B0D">
        <w:rPr>
          <w:b/>
          <w:color w:val="000000"/>
        </w:rPr>
        <w:t>0</w:t>
      </w:r>
      <w:r w:rsidR="00632917" w:rsidRPr="00A41B0D">
        <w:rPr>
          <w:b/>
          <w:color w:val="000000"/>
        </w:rPr>
        <w:t>8</w:t>
      </w:r>
      <w:r w:rsidRPr="00A41B0D">
        <w:rPr>
          <w:b/>
          <w:color w:val="000000"/>
        </w:rPr>
        <w:t>.201</w:t>
      </w:r>
      <w:r w:rsidR="00592C01" w:rsidRPr="00A41B0D">
        <w:rPr>
          <w:b/>
          <w:color w:val="000000"/>
        </w:rPr>
        <w:t>9</w:t>
      </w:r>
      <w:r w:rsidRPr="00A41B0D">
        <w:rPr>
          <w:b/>
          <w:color w:val="000000"/>
        </w:rPr>
        <w:t xml:space="preserve">г. Адрес проведения аукциона РТ, с. Высокая Гора, ул. Полковая д.9, </w:t>
      </w:r>
      <w:proofErr w:type="gramStart"/>
      <w:r w:rsidRPr="00A41B0D">
        <w:rPr>
          <w:b/>
          <w:color w:val="000000"/>
        </w:rPr>
        <w:t>каб.№</w:t>
      </w:r>
      <w:proofErr w:type="gramEnd"/>
      <w:r w:rsidRPr="00A41B0D">
        <w:rPr>
          <w:b/>
          <w:color w:val="000000"/>
        </w:rPr>
        <w:t>210</w:t>
      </w:r>
      <w:r w:rsidRPr="00A41B0D">
        <w:rPr>
          <w:color w:val="000000"/>
        </w:rPr>
        <w:t xml:space="preserve"> </w:t>
      </w:r>
      <w:r w:rsidR="005D3C39" w:rsidRPr="00A41B0D">
        <w:rPr>
          <w:color w:val="000000"/>
        </w:rPr>
        <w:t xml:space="preserve">(регистрация участников </w:t>
      </w:r>
      <w:r w:rsidR="007A36EF" w:rsidRPr="00A41B0D">
        <w:rPr>
          <w:color w:val="000000"/>
        </w:rPr>
        <w:t>до</w:t>
      </w:r>
      <w:r w:rsidR="005D3C39" w:rsidRPr="00A41B0D">
        <w:rPr>
          <w:color w:val="000000"/>
        </w:rPr>
        <w:t xml:space="preserve"> 07:</w:t>
      </w:r>
      <w:r w:rsidR="007A36EF" w:rsidRPr="00A41B0D">
        <w:rPr>
          <w:color w:val="000000"/>
        </w:rPr>
        <w:t>45</w:t>
      </w:r>
      <w:r w:rsidR="005D3C39" w:rsidRPr="00A41B0D">
        <w:rPr>
          <w:color w:val="000000"/>
        </w:rPr>
        <w:t xml:space="preserve">). </w:t>
      </w:r>
      <w:r w:rsidRPr="00A41B0D">
        <w:rPr>
          <w:color w:val="000000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2B7258" w:rsidRPr="00A41B0D" w:rsidRDefault="002C426F" w:rsidP="00E406B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r w:rsidRPr="00A41B0D">
        <w:rPr>
          <w:b/>
          <w:color w:val="000000"/>
        </w:rPr>
        <w:t>Задаток перечисляется в течение срока поступления задатка на расчетный счет 40302810545905000193 в ПАО "АК БАРС" БАНК Г. КАЗАНЬ, БИК 049205805, к/с 30101810000000000805, получатель – ИНН 1616014845, КПП 161601001, ТОДК МФ РТ Высокогорского района (МКУ "ПИЗО Высокогорского муниципального района РТ", л/</w:t>
      </w:r>
      <w:proofErr w:type="spellStart"/>
      <w:r w:rsidRPr="00A41B0D">
        <w:rPr>
          <w:b/>
          <w:color w:val="000000"/>
        </w:rPr>
        <w:t>сч</w:t>
      </w:r>
      <w:proofErr w:type="spellEnd"/>
      <w:r w:rsidRPr="00A41B0D">
        <w:rPr>
          <w:b/>
          <w:color w:val="000000"/>
        </w:rPr>
        <w:t xml:space="preserve"> ЛР16903003-ПИЗО), назначение платежа: «ЛР16903003-ПИЗО, задаток для участия </w:t>
      </w:r>
      <w:r w:rsidR="00B84CBC" w:rsidRPr="00A41B0D">
        <w:rPr>
          <w:b/>
          <w:color w:val="000000"/>
        </w:rPr>
        <w:t>1</w:t>
      </w:r>
      <w:r w:rsidR="00632917" w:rsidRPr="00A41B0D">
        <w:rPr>
          <w:b/>
          <w:color w:val="000000"/>
        </w:rPr>
        <w:t>2</w:t>
      </w:r>
      <w:r w:rsidRPr="00A41B0D">
        <w:rPr>
          <w:b/>
          <w:color w:val="000000"/>
        </w:rPr>
        <w:t>.</w:t>
      </w:r>
      <w:r w:rsidR="00592C01" w:rsidRPr="00A41B0D">
        <w:rPr>
          <w:b/>
          <w:color w:val="000000"/>
        </w:rPr>
        <w:t>0</w:t>
      </w:r>
      <w:r w:rsidR="00632917" w:rsidRPr="00A41B0D">
        <w:rPr>
          <w:b/>
          <w:color w:val="000000"/>
        </w:rPr>
        <w:t>8</w:t>
      </w:r>
      <w:r w:rsidRPr="00A41B0D">
        <w:rPr>
          <w:b/>
          <w:color w:val="000000"/>
        </w:rPr>
        <w:t>.201</w:t>
      </w:r>
      <w:r w:rsidR="00592C01" w:rsidRPr="00A41B0D">
        <w:rPr>
          <w:b/>
          <w:color w:val="000000"/>
        </w:rPr>
        <w:t>9</w:t>
      </w:r>
      <w:r w:rsidRPr="00A41B0D">
        <w:rPr>
          <w:b/>
          <w:color w:val="000000"/>
        </w:rPr>
        <w:t xml:space="preserve"> г. в аукционе по лоту № ___». Размер задатка – </w:t>
      </w:r>
      <w:r w:rsidR="003337C1" w:rsidRPr="00A41B0D">
        <w:rPr>
          <w:b/>
          <w:color w:val="000000"/>
        </w:rPr>
        <w:t>8</w:t>
      </w:r>
      <w:r w:rsidRPr="00A41B0D">
        <w:rPr>
          <w:b/>
          <w:color w:val="000000"/>
        </w:rPr>
        <w:t xml:space="preserve">0 % от начальной цены лота. </w:t>
      </w:r>
      <w:bookmarkEnd w:id="0"/>
      <w:r w:rsidRPr="00A41B0D">
        <w:rPr>
          <w:b/>
          <w:color w:val="000000"/>
        </w:rPr>
        <w:t xml:space="preserve">Поступление задатка должно быть подтверждено выпиской с банковского счета получателя. Срок поступления задатка до </w:t>
      </w:r>
      <w:r w:rsidR="00B84CBC" w:rsidRPr="00A41B0D">
        <w:rPr>
          <w:b/>
          <w:color w:val="000000"/>
        </w:rPr>
        <w:t>1</w:t>
      </w:r>
      <w:r w:rsidR="00632917" w:rsidRPr="00A41B0D">
        <w:rPr>
          <w:b/>
          <w:color w:val="000000"/>
        </w:rPr>
        <w:t>2</w:t>
      </w:r>
      <w:r w:rsidRPr="00A41B0D">
        <w:rPr>
          <w:b/>
          <w:color w:val="000000"/>
        </w:rPr>
        <w:t>.</w:t>
      </w:r>
      <w:r w:rsidR="00592C01" w:rsidRPr="00A41B0D">
        <w:rPr>
          <w:b/>
          <w:color w:val="000000"/>
        </w:rPr>
        <w:t>0</w:t>
      </w:r>
      <w:r w:rsidR="00632917" w:rsidRPr="00A41B0D">
        <w:rPr>
          <w:b/>
          <w:color w:val="000000"/>
        </w:rPr>
        <w:t>8</w:t>
      </w:r>
      <w:r w:rsidR="0093766A" w:rsidRPr="00A41B0D">
        <w:rPr>
          <w:b/>
          <w:color w:val="000000"/>
        </w:rPr>
        <w:t>.201</w:t>
      </w:r>
      <w:r w:rsidR="00592C01" w:rsidRPr="00A41B0D">
        <w:rPr>
          <w:b/>
          <w:color w:val="000000"/>
        </w:rPr>
        <w:t>9</w:t>
      </w:r>
      <w:r w:rsidRPr="00A41B0D">
        <w:rPr>
          <w:b/>
          <w:color w:val="000000"/>
        </w:rPr>
        <w:t xml:space="preserve"> г. (включительно)</w:t>
      </w:r>
      <w:r w:rsidR="002B7258" w:rsidRPr="00A41B0D">
        <w:rPr>
          <w:b/>
          <w:color w:val="000000"/>
        </w:rPr>
        <w:t>.</w:t>
      </w:r>
      <w:r w:rsidR="002B7258" w:rsidRPr="00A41B0D">
        <w:rPr>
          <w:color w:val="000000"/>
        </w:rPr>
        <w:t xml:space="preserve">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аренды/купли-продажи земельного участка подлежит заключению в соответствии с действующим законодательством. </w:t>
      </w:r>
    </w:p>
    <w:p w:rsidR="00CF4330" w:rsidRDefault="002B7258" w:rsidP="00E406B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41B0D">
        <w:rPr>
          <w:b/>
          <w:color w:val="000000"/>
        </w:rPr>
        <w:t xml:space="preserve">Время приема заявок с 10.00 до 12.00 час с </w:t>
      </w:r>
      <w:r w:rsidR="00B84CBC" w:rsidRPr="00A41B0D">
        <w:rPr>
          <w:b/>
          <w:color w:val="000000"/>
        </w:rPr>
        <w:t>1</w:t>
      </w:r>
      <w:r w:rsidR="00632917" w:rsidRPr="00A41B0D">
        <w:rPr>
          <w:b/>
          <w:color w:val="000000"/>
        </w:rPr>
        <w:t>2</w:t>
      </w:r>
      <w:r w:rsidRPr="00A41B0D">
        <w:rPr>
          <w:b/>
          <w:color w:val="000000"/>
        </w:rPr>
        <w:t>.</w:t>
      </w:r>
      <w:r w:rsidR="00CF0F93" w:rsidRPr="00A41B0D">
        <w:rPr>
          <w:b/>
          <w:color w:val="000000"/>
        </w:rPr>
        <w:t>0</w:t>
      </w:r>
      <w:r w:rsidR="00632917" w:rsidRPr="00A41B0D">
        <w:rPr>
          <w:b/>
          <w:color w:val="000000"/>
        </w:rPr>
        <w:t>7</w:t>
      </w:r>
      <w:r w:rsidRPr="00A41B0D">
        <w:rPr>
          <w:b/>
          <w:color w:val="000000"/>
        </w:rPr>
        <w:t>.201</w:t>
      </w:r>
      <w:r w:rsidR="00592C01" w:rsidRPr="00A41B0D">
        <w:rPr>
          <w:b/>
          <w:color w:val="000000"/>
        </w:rPr>
        <w:t>9</w:t>
      </w:r>
      <w:r w:rsidRPr="00A41B0D">
        <w:rPr>
          <w:b/>
          <w:color w:val="000000"/>
        </w:rPr>
        <w:t xml:space="preserve"> г. по </w:t>
      </w:r>
      <w:r w:rsidR="00B84CBC" w:rsidRPr="00A41B0D">
        <w:rPr>
          <w:b/>
          <w:color w:val="000000"/>
        </w:rPr>
        <w:t>0</w:t>
      </w:r>
      <w:r w:rsidR="00632917" w:rsidRPr="00A41B0D">
        <w:rPr>
          <w:b/>
          <w:color w:val="000000"/>
        </w:rPr>
        <w:t>6</w:t>
      </w:r>
      <w:r w:rsidRPr="00A41B0D">
        <w:rPr>
          <w:b/>
          <w:color w:val="000000"/>
        </w:rPr>
        <w:t>.</w:t>
      </w:r>
      <w:r w:rsidR="00592C01" w:rsidRPr="00A41B0D">
        <w:rPr>
          <w:b/>
          <w:color w:val="000000"/>
        </w:rPr>
        <w:t>0</w:t>
      </w:r>
      <w:r w:rsidR="00632917" w:rsidRPr="00A41B0D">
        <w:rPr>
          <w:b/>
          <w:color w:val="000000"/>
        </w:rPr>
        <w:t>8</w:t>
      </w:r>
      <w:r w:rsidR="0093766A" w:rsidRPr="00A41B0D">
        <w:rPr>
          <w:b/>
          <w:color w:val="000000"/>
        </w:rPr>
        <w:t>.</w:t>
      </w:r>
      <w:r w:rsidRPr="00A41B0D">
        <w:rPr>
          <w:b/>
          <w:color w:val="000000"/>
        </w:rPr>
        <w:t>201</w:t>
      </w:r>
      <w:r w:rsidR="00592C01" w:rsidRPr="00A41B0D">
        <w:rPr>
          <w:b/>
          <w:color w:val="000000"/>
        </w:rPr>
        <w:t>9</w:t>
      </w:r>
      <w:r w:rsidRPr="00A41B0D">
        <w:rPr>
          <w:b/>
          <w:color w:val="000000"/>
        </w:rPr>
        <w:t xml:space="preserve"> г. по адресу: РТ, с. Высокая Гора, ул. Полковая д.9, </w:t>
      </w:r>
      <w:proofErr w:type="gramStart"/>
      <w:r w:rsidRPr="00A41B0D">
        <w:rPr>
          <w:b/>
          <w:color w:val="000000"/>
        </w:rPr>
        <w:t>каб.№</w:t>
      </w:r>
      <w:proofErr w:type="gramEnd"/>
      <w:r w:rsidRPr="00A41B0D">
        <w:rPr>
          <w:b/>
          <w:color w:val="000000"/>
        </w:rPr>
        <w:t>210. Один претендент имеет право подать только одну заявку по каждому лоту. Справки по тел. (884365) 3-28-54.</w:t>
      </w:r>
      <w:r w:rsidRPr="00A41B0D">
        <w:rPr>
          <w:color w:val="000000"/>
        </w:rPr>
        <w:t xml:space="preserve"> Дата рассмотрения заявок (срок определения участников торгов) - </w:t>
      </w:r>
      <w:r w:rsidRPr="00A41B0D">
        <w:rPr>
          <w:b/>
          <w:color w:val="000000"/>
        </w:rPr>
        <w:t xml:space="preserve">в 13:00 час. </w:t>
      </w:r>
      <w:r w:rsidR="00632917" w:rsidRPr="00A41B0D">
        <w:rPr>
          <w:b/>
          <w:color w:val="000000"/>
        </w:rPr>
        <w:t>07</w:t>
      </w:r>
      <w:r w:rsidRPr="00A41B0D">
        <w:rPr>
          <w:b/>
          <w:color w:val="000000"/>
        </w:rPr>
        <w:t>.</w:t>
      </w:r>
      <w:r w:rsidR="00592C01" w:rsidRPr="00A41B0D">
        <w:rPr>
          <w:b/>
          <w:color w:val="000000"/>
        </w:rPr>
        <w:t>0</w:t>
      </w:r>
      <w:r w:rsidR="00632917" w:rsidRPr="00A41B0D">
        <w:rPr>
          <w:b/>
          <w:color w:val="000000"/>
        </w:rPr>
        <w:t>8</w:t>
      </w:r>
      <w:r w:rsidRPr="00A41B0D">
        <w:rPr>
          <w:b/>
          <w:color w:val="000000"/>
        </w:rPr>
        <w:t>.201</w:t>
      </w:r>
      <w:r w:rsidR="00592C01" w:rsidRPr="00A41B0D">
        <w:rPr>
          <w:b/>
          <w:color w:val="000000"/>
        </w:rPr>
        <w:t>9</w:t>
      </w:r>
      <w:r w:rsidRPr="00A41B0D">
        <w:rPr>
          <w:b/>
          <w:color w:val="000000"/>
        </w:rPr>
        <w:t xml:space="preserve"> г.</w:t>
      </w:r>
      <w:r w:rsidRPr="00A41B0D">
        <w:rPr>
          <w:color w:val="000000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аренды/купли-продажи, сведениями о форме заявки и иной информацией на официальном сайте торгов http://torgi.gov.ru/, на сайте муниципального образования http://vysokaya-gora.tatarstan.ru/. Для участия в аукционе претендентам необходимо предоставить следующие</w:t>
      </w:r>
      <w:r w:rsidRPr="002B7258">
        <w:rPr>
          <w:color w:val="000000"/>
        </w:rPr>
        <w:t xml:space="preserve">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</w:t>
      </w:r>
      <w:r w:rsidR="00C01D7F">
        <w:rPr>
          <w:color w:val="000000"/>
        </w:rPr>
        <w:t xml:space="preserve">непосредственно (лично) претендентом на участие в аукционе </w:t>
      </w:r>
      <w:r w:rsidRPr="002B7258">
        <w:rPr>
          <w:color w:val="000000"/>
        </w:rPr>
        <w:t xml:space="preserve">– </w:t>
      </w:r>
      <w:r w:rsidR="00931968">
        <w:rPr>
          <w:color w:val="000000"/>
        </w:rPr>
        <w:t>1</w:t>
      </w:r>
      <w:r w:rsidRPr="002B7258">
        <w:rPr>
          <w:color w:val="000000"/>
        </w:rPr>
        <w:t xml:space="preserve"> экз.; копии документов, удостоверяющих личность заявителя (для </w:t>
      </w:r>
      <w:proofErr w:type="spellStart"/>
      <w:r w:rsidRPr="002B7258">
        <w:rPr>
          <w:color w:val="000000"/>
        </w:rPr>
        <w:t>физ.лиц</w:t>
      </w:r>
      <w:proofErr w:type="spellEnd"/>
      <w:r w:rsidRPr="002B7258">
        <w:rPr>
          <w:color w:val="000000"/>
        </w:rPr>
        <w:t xml:space="preserve">) – </w:t>
      </w:r>
      <w:r w:rsidR="00931968">
        <w:rPr>
          <w:color w:val="000000"/>
        </w:rPr>
        <w:t>1</w:t>
      </w:r>
      <w:r w:rsidRPr="002B7258">
        <w:rPr>
          <w:color w:val="000000"/>
        </w:rPr>
        <w:t xml:space="preserve">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2B7258">
        <w:rPr>
          <w:color w:val="000000"/>
        </w:rPr>
        <w:t>непоступление</w:t>
      </w:r>
      <w:proofErr w:type="spellEnd"/>
      <w:r w:rsidRPr="002B7258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</w:t>
      </w:r>
      <w:r w:rsidR="00734E37">
        <w:rPr>
          <w:color w:val="000000"/>
        </w:rPr>
        <w:t xml:space="preserve">ести земельный участок в аренду; </w:t>
      </w:r>
      <w:r w:rsidR="00734E37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</w:t>
      </w:r>
      <w:r w:rsidR="00A7434F">
        <w:t>росовестных участников аукциона; поступление платежей</w:t>
      </w:r>
      <w:r w:rsidR="00C01D7F">
        <w:t xml:space="preserve"> (задатка)</w:t>
      </w:r>
      <w:r w:rsidR="00A7434F">
        <w:t xml:space="preserve"> от иных</w:t>
      </w:r>
      <w:r w:rsidR="00C01D7F">
        <w:t xml:space="preserve"> и третьих </w:t>
      </w:r>
      <w:r w:rsidR="00A7434F">
        <w:t xml:space="preserve">лиц. </w:t>
      </w:r>
      <w:r w:rsidRPr="00187743">
        <w:rPr>
          <w:color w:val="000000"/>
        </w:rPr>
        <w:t>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A41B0D" w:rsidRDefault="00A41B0D" w:rsidP="00E77C05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0D" w:rsidRDefault="00A41B0D" w:rsidP="00E77C05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№_____</w:t>
      </w:r>
    </w:p>
    <w:p w:rsidR="00E77C05" w:rsidRPr="00635966" w:rsidRDefault="00592C01" w:rsidP="00E77C05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</w:t>
      </w:r>
      <w:r w:rsidR="00E77C05"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C05"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201</w:t>
      </w:r>
      <w:r w:rsidR="00614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7C05"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7C05" w:rsidRPr="00635966" w:rsidRDefault="00E77C05" w:rsidP="00E77C05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__________________, выдан 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Тел.:(________)__________________________, Индекс:________________________________</w:t>
            </w:r>
          </w:p>
        </w:tc>
      </w:tr>
    </w:tbl>
    <w:p w:rsidR="00E77C05" w:rsidRPr="00635966" w:rsidRDefault="00E77C05" w:rsidP="00E77C05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_________________________________________(для физических лиц)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__________________________, в _________________________________,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__________________________________, БИК:___________________________________,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«______» ____________ 201</w:t>
      </w:r>
      <w:r w:rsidR="00614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(кв.м.):______________________________________________________________;</w:t>
            </w:r>
          </w:p>
        </w:tc>
      </w:tr>
    </w:tbl>
    <w:p w:rsidR="00E77C05" w:rsidRPr="00635966" w:rsidRDefault="00E77C05" w:rsidP="00E77C05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E77C05" w:rsidRPr="00635966" w:rsidRDefault="00E77C05" w:rsidP="00E77C05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E77C05" w:rsidRPr="00635966" w:rsidRDefault="00E77C05" w:rsidP="00E77C0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E77C05" w:rsidRPr="00635966" w:rsidRDefault="00E77C05" w:rsidP="00E77C0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E77C05" w:rsidRPr="00635966" w:rsidRDefault="00E77C05" w:rsidP="00E77C0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E77C05" w:rsidRPr="00635966" w:rsidRDefault="00E77C05" w:rsidP="00E77C0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</w:t>
      </w:r>
      <w:r w:rsidRPr="00003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«Палата имущественных и земельных отношений Высокогорского муниципального района Республики Татарстан» и предоставления в муниципальный район Республики Татарстан моих персональных данных, для осуществления МКУ «Палата имущественных и земельных отношений Высокогорского муниципального района Республики Татарстан»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614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614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E77C05" w:rsidRPr="006858F9" w:rsidRDefault="00E77C05" w:rsidP="00E77C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85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E77C05" w:rsidRPr="006858F9" w:rsidRDefault="00E77C05" w:rsidP="00E77C05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«____» ____________ 201</w:t>
      </w:r>
      <w:r w:rsidR="00614CA9" w:rsidRPr="006858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77C05" w:rsidRPr="006858F9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</w:t>
            </w:r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________г., наименование регистрирующего органа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_______________________________, в ______________________________________,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_______________________________, БИК:___________________________________,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ИНН/КПП:________________________________/_________________________________;</w:t>
            </w:r>
          </w:p>
        </w:tc>
      </w:tr>
    </w:tbl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__________________, выдан 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Тел.:(________)__________________________, Индекс:________________________________</w:t>
            </w:r>
          </w:p>
        </w:tc>
      </w:tr>
    </w:tbl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«____» __________ 201</w:t>
      </w:r>
      <w:r w:rsidR="00614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7C05" w:rsidRPr="00635966" w:rsidRDefault="00E77C05" w:rsidP="00E77C05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77C05" w:rsidRPr="00635966" w:rsidTr="0052569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E77C05" w:rsidRPr="00635966" w:rsidRDefault="00E77C05" w:rsidP="0052569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(кв.м.):_____________________________________________________________;</w:t>
            </w:r>
          </w:p>
        </w:tc>
      </w:tr>
    </w:tbl>
    <w:p w:rsidR="00E77C05" w:rsidRPr="00635966" w:rsidRDefault="00E77C05" w:rsidP="00E77C05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E77C05" w:rsidRPr="00635966" w:rsidRDefault="00E77C05" w:rsidP="00E77C05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E77C05" w:rsidRPr="00635966" w:rsidRDefault="00E77C05" w:rsidP="00E77C05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E77C05" w:rsidRPr="00635966" w:rsidRDefault="00E77C05" w:rsidP="00E77C05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E77C05" w:rsidRPr="00635966" w:rsidRDefault="00E77C05" w:rsidP="00E77C0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E77C05" w:rsidRPr="00635966" w:rsidRDefault="00E77C05" w:rsidP="00E77C0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E77C05" w:rsidRPr="00635966" w:rsidRDefault="00E77C05" w:rsidP="00E77C0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E77C05" w:rsidRPr="00635966" w:rsidRDefault="00E77C05" w:rsidP="00E77C0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E77C05" w:rsidRPr="00635966" w:rsidRDefault="00E77C05" w:rsidP="00E77C05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своё согласие на обработку в соответствии с ФЗ №152 «О персональных данных» </w:t>
      </w:r>
      <w:r w:rsidRPr="00003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«Палата имущественных и земельных отношений Высокогорского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в муниципальный район Республики Татарстан моих персональных данных, для осуществления МКУ «Палата имущественных и земельных отношений Высокогорского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E77C05" w:rsidRPr="00635966" w:rsidRDefault="00E77C05" w:rsidP="00E77C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E77C05" w:rsidRPr="00635966" w:rsidRDefault="00E77C05" w:rsidP="00E77C0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614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7C05" w:rsidRPr="00635966" w:rsidRDefault="00E77C05" w:rsidP="00E77C0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5" w:rsidRPr="00635966" w:rsidRDefault="00E77C05" w:rsidP="00E77C0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E77C05" w:rsidRPr="00635966" w:rsidRDefault="00E77C05" w:rsidP="00E77C0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614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E77C05" w:rsidRPr="00635966" w:rsidRDefault="00E77C05" w:rsidP="00E77C0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E77C05" w:rsidRPr="00635966" w:rsidRDefault="00E77C05" w:rsidP="00E77C0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B2F" w:rsidRPr="00A64DF9" w:rsidRDefault="00A54B2F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ПРОЕКТ 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купли – продажи земельного участка на аукционе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24-072-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с. Высокая Гора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«_</w:t>
      </w:r>
      <w:proofErr w:type="gramStart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_»_</w:t>
      </w:r>
      <w:proofErr w:type="gramEnd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 201</w:t>
      </w:r>
      <w:r w:rsidR="00B84C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казенное учреждение «Палата имущественных и земельных отношений Высокогорского муниципального района Республики Татарстан»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лице председателя палаты </w:t>
      </w:r>
      <w:r w:rsidRPr="00A64D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______________________________,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действующего на основании</w:t>
      </w:r>
      <w:r w:rsidRPr="00A64D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Положения о Муниципальном казенном учреждении «Палата имущественных и земельных отношений Высокогорского муниципального района Республики Татарстан», утвержденного Решением Совета Высокогорского муниципального района Республики Татарстан от 08.07.2016 № 64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</w:t>
      </w:r>
      <w:r w:rsidRPr="00A64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“Продавец”,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гражданин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 ________ __________,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__.__.19__ года рождения, гражданин Российской Федерации, паспорт серия __ __ № ________ выдан _____________________________________________________________________________</w:t>
      </w:r>
    </w:p>
    <w:p w:rsidR="00A54B2F" w:rsidRPr="00A64DF9" w:rsidRDefault="00A54B2F" w:rsidP="00A5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_.200_ года, код подразделения ___-___, зарегистрированный по адресу: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«Покупатель»,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именуемые 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«Стороны»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основании Постановления исполнительного комитета Высокогорского муниципального района Республики Татарстан от ______________20____ г. №___, в соответствии с Протоколом _________________ от _______ № ____ по лоту № ____заключили настоящий договор о нижеследующем:</w:t>
      </w:r>
    </w:p>
    <w:p w:rsidR="00A54B2F" w:rsidRPr="00A64DF9" w:rsidRDefault="00A54B2F" w:rsidP="00A5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1.Продавец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продает, а Покупатель приобретает земельный участок, имеющий следующие характеристики:</w:t>
      </w:r>
    </w:p>
    <w:p w:rsidR="00A54B2F" w:rsidRPr="00A64DF9" w:rsidRDefault="00A54B2F" w:rsidP="00A54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1.Кадастровый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земельного участка: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                                             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1.1.2. Местонахождение земельного 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участка: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</w:t>
      </w:r>
      <w:proofErr w:type="gramEnd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                                                     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1.1.3. Общая площадь земельного 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участка: 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</w:t>
      </w:r>
      <w:proofErr w:type="gramEnd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(                  ) кв. метр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</w:t>
      </w:r>
    </w:p>
    <w:p w:rsidR="00A54B2F" w:rsidRPr="00A64DF9" w:rsidRDefault="00A54B2F" w:rsidP="00A54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1.1.4. Целевое назначение (категория) земельного 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участка: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</w:t>
      </w:r>
      <w:proofErr w:type="gramEnd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                              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</w:p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1.1.5. Разрешенное 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использование: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</w:t>
      </w:r>
      <w:proofErr w:type="gramEnd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                                                                      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54B2F" w:rsidRPr="00A64DF9" w:rsidRDefault="00A54B2F" w:rsidP="00A54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Объекты недвижимости на земельном участке </w:t>
      </w:r>
      <w:r w:rsidRPr="00A64D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отсутствуют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Границы земельного участка, установленные границы сервитутов (обременении) обозначены в выписке из единого государственного реестра недвижимости.</w:t>
      </w:r>
    </w:p>
    <w:p w:rsidR="00A54B2F" w:rsidRPr="00A64DF9" w:rsidRDefault="00A54B2F" w:rsidP="00A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земельного участка, площадью _______________ входит в охранную зону.</w:t>
      </w:r>
    </w:p>
    <w:p w:rsidR="00A54B2F" w:rsidRPr="00A64DF9" w:rsidRDefault="00A54B2F" w:rsidP="00A54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1.4. Продавец гарантирует, что земельный участок, не обременен правами и претензиями третьих лиц, о которых Продавец не мог не знать, и не ограничен в его использовании в соответствии с разрешенным использованием.</w:t>
      </w:r>
    </w:p>
    <w:p w:rsidR="00A54B2F" w:rsidRPr="00A64DF9" w:rsidRDefault="00A54B2F" w:rsidP="00A54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Сумма договора и порядок расчетов 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1.Сумма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подлежащая оплате за земельный участок (окончательная стоимость земельного участка) составляет _____ рублей (__________ рублей ____ коп.). </w:t>
      </w:r>
    </w:p>
    <w:p w:rsidR="00A54B2F" w:rsidRPr="00A64DF9" w:rsidRDefault="00A54B2F" w:rsidP="00A5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2.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2.Сумма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в размере ______ рублей (_______ рублей 00 коп.), внесенного Покупателем на участие в аукционе засчитывается в счет уплаты за право на заключение договора купли - продажи земельного участка по настоящему договору.</w:t>
      </w:r>
    </w:p>
    <w:p w:rsidR="00A54B2F" w:rsidRPr="00A64DF9" w:rsidRDefault="00A54B2F" w:rsidP="00A5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2.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3.Покупатель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 оплату оставшейся суммы в размере ___________ рублей (____________ рублей ____ коп.) путем внесения на расчетный счет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№ 40101810800000010001 в ОТДЕЛЕНИЕ – НБ РТ г. Казань, БИК № 049205001, получатель УФК по РТ (</w:t>
      </w:r>
      <w:r w:rsidRPr="00A64D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МКУ «ПИЗО Высокогорского МР РТ»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), ИНН 1616014845, КПП 161601001, ОКТМО 926224____, КБК № 90511406013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0000430,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указав в платежном документе: «Оплата земельного участка, приобретённого на аукционе согласно протоколу ______________________от ____ № _____».</w:t>
      </w:r>
    </w:p>
    <w:p w:rsidR="00A54B2F" w:rsidRPr="00A64DF9" w:rsidRDefault="00A54B2F" w:rsidP="00A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4.Покупатель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перечисляет  сумму, указанную в п.2.3.  настоящего 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 в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регистрации договора согласно п. 3.1.1. у Продавца</w:t>
      </w:r>
    </w:p>
    <w:p w:rsidR="00A54B2F" w:rsidRPr="00A64DF9" w:rsidRDefault="00A54B2F" w:rsidP="00A5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Обязанности сторон 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1.Покупатель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3.1.1.В течение 30 дней со дня направления проекта договора купли-продажи подписать и предоставить в уполномоченный орган для регистрации указанный договор.</w:t>
      </w:r>
    </w:p>
    <w:p w:rsidR="00A54B2F" w:rsidRPr="00A64DF9" w:rsidRDefault="00A54B2F" w:rsidP="00A54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2.Оплатить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сумму, указанную в п.2.3 настоящего договора, в сроки, определенные п.2.4. договора.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3.Представить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Продавцу платежные документы, подтверждающие факт оплаты земельного участка, в течение 3 (трех) рабочих дней с момента осуществления полной оплаты земельного участка либо с момента наступления срока оплаты, указанного в п.2.4.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4.Принять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по акту приема-передачи.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5.Зарегистрировать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свой счет переход права собственности на земельный участок в Высокогорском отделе Управления Федеральной службы государственной регистрации, кадастра и картографии по Республики Татарстан.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6.Использовать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исключительно в соответствии с разрешенным использованием, указанным в п. 1.1.5  настоящего договора.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7.Производить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8.Обеспечивать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органам государственного контроля и надзора свободный доступ на земельный участок для осмотра земельного участка.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9.Выполнять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A54B2F" w:rsidRPr="00A64DF9" w:rsidRDefault="00A54B2F" w:rsidP="00A5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3.2. Продавец обязан: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33.2.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1.Передать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Покупателю земельный участок по акту приема-передачи после полной оплаты за приобретенный на аукционе земельный участок, в соответствии с </w:t>
      </w:r>
      <w:proofErr w:type="spell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. 2.3., 2.4.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2.Оказывать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Покупателю необходимую помощь в совершении действий, предусмотренных п. 3.1.5. настоящего договора.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Порядок перехода права собственности </w:t>
      </w:r>
    </w:p>
    <w:p w:rsidR="00A54B2F" w:rsidRPr="00A64DF9" w:rsidRDefault="00A54B2F" w:rsidP="00A54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1.Право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собственности на земельный участок сохраняются за Продавцом до момента выполнения Покупателем обязательств, предусмотренных п.п.2.3. настоящего договора и регистрации перехода права собственности на земельный участок за Покупателем.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2.Государственная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регистрация перехода права собственности на земельный участок осуществляется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3.Земельный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считается переданным Покупателю со дня подписания Сторонами акта приема-передачи.</w:t>
      </w:r>
    </w:p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Ответственность сторон 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 случае не подписания и не представления Покупателем в уполномоченный орган согласно п. 3.1.1. в течение 30 дней договора, Продавец вправе объявить о проведении повторного аукциона.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5.2.В случае неуплаты Покупателем суммы, указанной в п.2.3 договора в течение 3 дней с момента регистрации договора у Продавца, предусмотренного п.2.4 договора, Продавец имеет право расторгнуть договор в одностороннем порядке и вправе объявить о проведении повторного аукциона.</w:t>
      </w:r>
    </w:p>
    <w:p w:rsidR="00A54B2F" w:rsidRPr="00A64DF9" w:rsidRDefault="00A54B2F" w:rsidP="00A54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Заключительные положения 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1.Договор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с момента его подписания Сторонами.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2.Расторжение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возможно по соглашению сторон, кроме случая, установленного </w:t>
      </w:r>
      <w:proofErr w:type="spell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. 5.1., 5.2. договора.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3.Договор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его подписания не может быть расторгнут Сторонами в связи с уточнением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4.Все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споры и разногласия по настоящему договору разрешаются путем переговоров, в случае не достижения Сторонами соглашения - судом.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5.Взаимоотношения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сторон, не урегулированные договором, регулируются действующим законодательством.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6.Договор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 на 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листах в 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трех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Почтовые реквизиты сторон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80"/>
        <w:gridCol w:w="205"/>
        <w:gridCol w:w="4395"/>
        <w:gridCol w:w="285"/>
      </w:tblGrid>
      <w:tr w:rsidR="00A54B2F" w:rsidRPr="00A64DF9" w:rsidTr="00592506">
        <w:trPr>
          <w:tblCellSpacing w:w="0" w:type="dxa"/>
          <w:jc w:val="center"/>
        </w:trPr>
        <w:tc>
          <w:tcPr>
            <w:tcW w:w="5100" w:type="dxa"/>
          </w:tcPr>
          <w:p w:rsidR="00A54B2F" w:rsidRPr="00A64DF9" w:rsidRDefault="00A54B2F" w:rsidP="005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285" w:type="dxa"/>
            <w:gridSpan w:val="2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</w:tcPr>
          <w:p w:rsidR="00A54B2F" w:rsidRPr="00A64DF9" w:rsidRDefault="00A54B2F" w:rsidP="005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Покупатель:</w:t>
            </w:r>
          </w:p>
          <w:p w:rsidR="00A54B2F" w:rsidRPr="00A64DF9" w:rsidRDefault="00A54B2F" w:rsidP="005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B2F" w:rsidRPr="00A64DF9" w:rsidTr="00592506">
        <w:trPr>
          <w:tblCellSpacing w:w="0" w:type="dxa"/>
          <w:jc w:val="center"/>
        </w:trPr>
        <w:tc>
          <w:tcPr>
            <w:tcW w:w="5180" w:type="dxa"/>
            <w:gridSpan w:val="2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   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индекс – 422701 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РТ, с. Высокая Гора,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ул. Полковая, д. 9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 40204810300000000036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ГРКЦ НБ РТ Банка России г. Казань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049205001    ОГРН 1061683000565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1616014845/161601001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имени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Продавца  _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               (</w:t>
            </w: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(</w:t>
            </w:r>
            <w:proofErr w:type="spell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и.ф.о</w:t>
            </w:r>
            <w:proofErr w:type="spell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5" w:type="dxa"/>
            <w:gridSpan w:val="3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индекс 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 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В__________________________________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    ОГРН 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_____________/____________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имени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Покупателя______________ 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              (</w:t>
            </w: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(</w:t>
            </w:r>
            <w:proofErr w:type="spell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и.ф.о</w:t>
            </w:r>
            <w:proofErr w:type="spell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B2F" w:rsidRPr="00A64DF9" w:rsidTr="00592506">
        <w:trPr>
          <w:tblCellSpacing w:w="0" w:type="dxa"/>
          <w:jc w:val="center"/>
        </w:trPr>
        <w:tc>
          <w:tcPr>
            <w:tcW w:w="5100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АКТ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приема–передачи 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 купли – продажи земельного участка на аукционе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24-072-</w:t>
      </w:r>
    </w:p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с. Высокая </w:t>
      </w:r>
      <w:proofErr w:type="gramStart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Гора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«__»_________ 201</w:t>
      </w:r>
      <w:r w:rsidR="00B84C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A54B2F" w:rsidRPr="00A64DF9" w:rsidRDefault="00A54B2F" w:rsidP="00A54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казенное учреждение «Палата имущественных и земельных отношений Высокогорского муниципального района Республики Татарстан»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лице председателя палаты </w:t>
      </w:r>
      <w:r w:rsidRPr="00A64D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________________________________,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действующего на основании</w:t>
      </w:r>
      <w:r w:rsidRPr="00A64DF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Положения о Муниципальном казенном учреждении «Палата имущественных и земельных отношений Высокогорского муниципального района Республики Татарстан», утвержденного Решением Совета Высокогорского муниципального района Республики Татарстан от 08.07.2016 № 64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</w:t>
      </w:r>
      <w:r w:rsidRPr="00A64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“Продавец”,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гражданин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 ________ __________,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__.__.19__ года рождения, гражданин Российской Федерации, паспорт серия __ __ № ________ выдан ____________________________________________________________ __.__.200_ года, код подразделения ___-___, зарегистрированный по адресу: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«Покупатель»,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именуемые 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«Стороны»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,  в соответствии с договором купли-продажи земельного участка на аукционе от «_____» ________ года №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___, составили настоящий акт на передачу земельного участка площадью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 </w:t>
      </w:r>
      <w:proofErr w:type="spellStart"/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кв.метр</w:t>
      </w:r>
      <w:proofErr w:type="spell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имеющий кадастровый номер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адресу: 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_______________________________, 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категории земель – _______________________, с разрешенным использованием - _______________________________. </w:t>
      </w:r>
    </w:p>
    <w:p w:rsidR="00A54B2F" w:rsidRPr="00A64DF9" w:rsidRDefault="00A54B2F" w:rsidP="00A5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настоящему акту, Продавец передал, а Покупатель принял земельный участок в соответствии с договором купли продажи земельного участка на аукционе от «_____» ________ года №</w:t>
      </w: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A54B2F" w:rsidRPr="00A64DF9" w:rsidRDefault="00A54B2F" w:rsidP="00A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 между сторонами произведен полностью. Претензии стороны Договора не имеют.</w:t>
      </w:r>
    </w:p>
    <w:p w:rsidR="00A54B2F" w:rsidRPr="00A64DF9" w:rsidRDefault="00A54B2F" w:rsidP="00A5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  акт</w:t>
      </w:r>
      <w:proofErr w:type="gramEnd"/>
      <w:r w:rsidRPr="00A64D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составлен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tbl>
      <w:tblPr>
        <w:tblW w:w="10200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9"/>
        <w:gridCol w:w="135"/>
        <w:gridCol w:w="150"/>
        <w:gridCol w:w="4392"/>
        <w:gridCol w:w="284"/>
      </w:tblGrid>
      <w:tr w:rsidR="00A54B2F" w:rsidRPr="00A64DF9" w:rsidTr="00592506">
        <w:trPr>
          <w:tblCellSpacing w:w="0" w:type="dxa"/>
        </w:trPr>
        <w:tc>
          <w:tcPr>
            <w:tcW w:w="5239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Почтовые реквизиты сторон</w:t>
      </w:r>
    </w:p>
    <w:p w:rsidR="00A54B2F" w:rsidRPr="00A64DF9" w:rsidRDefault="00A54B2F" w:rsidP="00A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150"/>
        <w:gridCol w:w="135"/>
        <w:gridCol w:w="4395"/>
        <w:gridCol w:w="285"/>
      </w:tblGrid>
      <w:tr w:rsidR="00A54B2F" w:rsidRPr="00A64DF9" w:rsidTr="00592506">
        <w:trPr>
          <w:tblCellSpacing w:w="0" w:type="dxa"/>
          <w:jc w:val="center"/>
        </w:trPr>
        <w:tc>
          <w:tcPr>
            <w:tcW w:w="5100" w:type="dxa"/>
          </w:tcPr>
          <w:p w:rsidR="00A54B2F" w:rsidRPr="00A64DF9" w:rsidRDefault="00A54B2F" w:rsidP="005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285" w:type="dxa"/>
            <w:gridSpan w:val="2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</w:tcPr>
          <w:p w:rsidR="00A54B2F" w:rsidRPr="00A64DF9" w:rsidRDefault="00A54B2F" w:rsidP="005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Покупатель:</w:t>
            </w:r>
          </w:p>
          <w:p w:rsidR="00A54B2F" w:rsidRPr="00A64DF9" w:rsidRDefault="00A54B2F" w:rsidP="005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B2F" w:rsidRPr="00A64DF9" w:rsidTr="00592506">
        <w:trPr>
          <w:tblCellSpacing w:w="0" w:type="dxa"/>
          <w:jc w:val="center"/>
        </w:trPr>
        <w:tc>
          <w:tcPr>
            <w:tcW w:w="5250" w:type="dxa"/>
            <w:gridSpan w:val="2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   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индекс – 422701 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РТ, с. Высокая Гора,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ул. Полковая, д. 9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 40204810300000000036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ГРКЦ НБ РТ Банка России г. Казань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049205001    ОГРН 1061683000565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1616014845/161601001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имени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Продавца  _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             (</w:t>
            </w: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(</w:t>
            </w:r>
            <w:proofErr w:type="spell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и.ф.о</w:t>
            </w:r>
            <w:proofErr w:type="spell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gridSpan w:val="3"/>
          </w:tcPr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индекс 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 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В__________________________________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    ОГРН 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_____________/____________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имени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Покупателя______________ _____________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            (</w:t>
            </w:r>
            <w:proofErr w:type="gram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(</w:t>
            </w:r>
            <w:proofErr w:type="spellStart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и.ф.о</w:t>
            </w:r>
            <w:proofErr w:type="spellEnd"/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4B2F" w:rsidRPr="00A64DF9" w:rsidRDefault="00A54B2F" w:rsidP="0059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4B2F" w:rsidRPr="00635966" w:rsidRDefault="00A54B2F" w:rsidP="00A54B2F">
      <w:pPr>
        <w:keepNext/>
        <w:spacing w:after="0" w:line="192" w:lineRule="auto"/>
        <w:ind w:right="-1"/>
        <w:jc w:val="center"/>
        <w:outlineLvl w:val="1"/>
      </w:pPr>
    </w:p>
    <w:p w:rsidR="00E77C05" w:rsidRDefault="00E77C05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74E8" w:rsidRDefault="000874E8" w:rsidP="00A54B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sectPr w:rsidR="000874E8" w:rsidSect="00A41B0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3302"/>
    <w:rsid w:val="000051C1"/>
    <w:rsid w:val="00007A7D"/>
    <w:rsid w:val="00012D1B"/>
    <w:rsid w:val="00012E32"/>
    <w:rsid w:val="00014A91"/>
    <w:rsid w:val="00016716"/>
    <w:rsid w:val="000167D8"/>
    <w:rsid w:val="00016A4A"/>
    <w:rsid w:val="00021A0E"/>
    <w:rsid w:val="0002340E"/>
    <w:rsid w:val="00031749"/>
    <w:rsid w:val="00031822"/>
    <w:rsid w:val="00035BA6"/>
    <w:rsid w:val="00045679"/>
    <w:rsid w:val="00046420"/>
    <w:rsid w:val="00050BBD"/>
    <w:rsid w:val="00064CCC"/>
    <w:rsid w:val="0007167D"/>
    <w:rsid w:val="000716C3"/>
    <w:rsid w:val="00083CA7"/>
    <w:rsid w:val="000869D0"/>
    <w:rsid w:val="000874E8"/>
    <w:rsid w:val="000911D9"/>
    <w:rsid w:val="00094093"/>
    <w:rsid w:val="000A23C4"/>
    <w:rsid w:val="000A78AA"/>
    <w:rsid w:val="000C514A"/>
    <w:rsid w:val="000D4451"/>
    <w:rsid w:val="000E0A85"/>
    <w:rsid w:val="000E48AF"/>
    <w:rsid w:val="000F1F7B"/>
    <w:rsid w:val="000F2199"/>
    <w:rsid w:val="0012172D"/>
    <w:rsid w:val="0012582F"/>
    <w:rsid w:val="00127137"/>
    <w:rsid w:val="001302CF"/>
    <w:rsid w:val="00132AEB"/>
    <w:rsid w:val="001360E5"/>
    <w:rsid w:val="00137D95"/>
    <w:rsid w:val="00140733"/>
    <w:rsid w:val="00145B2F"/>
    <w:rsid w:val="0015246B"/>
    <w:rsid w:val="001575B3"/>
    <w:rsid w:val="00161C33"/>
    <w:rsid w:val="00165D8E"/>
    <w:rsid w:val="00181B29"/>
    <w:rsid w:val="00183CFE"/>
    <w:rsid w:val="00187743"/>
    <w:rsid w:val="00196A31"/>
    <w:rsid w:val="001C6448"/>
    <w:rsid w:val="001D0853"/>
    <w:rsid w:val="001D1CAD"/>
    <w:rsid w:val="001D471F"/>
    <w:rsid w:val="001E0C09"/>
    <w:rsid w:val="001E1AE0"/>
    <w:rsid w:val="001F0EC7"/>
    <w:rsid w:val="001F7BF3"/>
    <w:rsid w:val="002050D2"/>
    <w:rsid w:val="00205AD4"/>
    <w:rsid w:val="00214C74"/>
    <w:rsid w:val="00232390"/>
    <w:rsid w:val="00241453"/>
    <w:rsid w:val="00245391"/>
    <w:rsid w:val="00246199"/>
    <w:rsid w:val="002545D2"/>
    <w:rsid w:val="00254B27"/>
    <w:rsid w:val="002634E3"/>
    <w:rsid w:val="00266212"/>
    <w:rsid w:val="0027155B"/>
    <w:rsid w:val="00296E1F"/>
    <w:rsid w:val="002B1CD9"/>
    <w:rsid w:val="002B2CAC"/>
    <w:rsid w:val="002B7258"/>
    <w:rsid w:val="002C0DA8"/>
    <w:rsid w:val="002C1306"/>
    <w:rsid w:val="002C426F"/>
    <w:rsid w:val="002C661E"/>
    <w:rsid w:val="002D1DC8"/>
    <w:rsid w:val="002D2DC5"/>
    <w:rsid w:val="002E33A2"/>
    <w:rsid w:val="002E3542"/>
    <w:rsid w:val="002F43A1"/>
    <w:rsid w:val="002F4574"/>
    <w:rsid w:val="002F534C"/>
    <w:rsid w:val="002F7641"/>
    <w:rsid w:val="003003C3"/>
    <w:rsid w:val="003025F0"/>
    <w:rsid w:val="00305CFF"/>
    <w:rsid w:val="00306F50"/>
    <w:rsid w:val="0031263D"/>
    <w:rsid w:val="003171E5"/>
    <w:rsid w:val="00325E94"/>
    <w:rsid w:val="00327A37"/>
    <w:rsid w:val="00332C36"/>
    <w:rsid w:val="003337C1"/>
    <w:rsid w:val="00333A3A"/>
    <w:rsid w:val="00334601"/>
    <w:rsid w:val="00335540"/>
    <w:rsid w:val="003446AD"/>
    <w:rsid w:val="00362FA2"/>
    <w:rsid w:val="00377B89"/>
    <w:rsid w:val="00380F6F"/>
    <w:rsid w:val="00382F09"/>
    <w:rsid w:val="003833F8"/>
    <w:rsid w:val="00386721"/>
    <w:rsid w:val="00393565"/>
    <w:rsid w:val="00393E80"/>
    <w:rsid w:val="003A067B"/>
    <w:rsid w:val="003A182E"/>
    <w:rsid w:val="003B5B57"/>
    <w:rsid w:val="003D0B43"/>
    <w:rsid w:val="003E727F"/>
    <w:rsid w:val="003E7611"/>
    <w:rsid w:val="003F3B74"/>
    <w:rsid w:val="004021BA"/>
    <w:rsid w:val="00405BF0"/>
    <w:rsid w:val="00423823"/>
    <w:rsid w:val="00424B8F"/>
    <w:rsid w:val="00434B15"/>
    <w:rsid w:val="0043631C"/>
    <w:rsid w:val="00445CF8"/>
    <w:rsid w:val="00445E89"/>
    <w:rsid w:val="00456CD2"/>
    <w:rsid w:val="00465A11"/>
    <w:rsid w:val="004756F9"/>
    <w:rsid w:val="00490843"/>
    <w:rsid w:val="004964CB"/>
    <w:rsid w:val="004A1D8B"/>
    <w:rsid w:val="004B7A55"/>
    <w:rsid w:val="004C14A4"/>
    <w:rsid w:val="004C25B6"/>
    <w:rsid w:val="004C3BE3"/>
    <w:rsid w:val="004E7C32"/>
    <w:rsid w:val="004F4CEC"/>
    <w:rsid w:val="004F6C6C"/>
    <w:rsid w:val="00500B8F"/>
    <w:rsid w:val="005075F0"/>
    <w:rsid w:val="00516337"/>
    <w:rsid w:val="00525694"/>
    <w:rsid w:val="00532968"/>
    <w:rsid w:val="005407BC"/>
    <w:rsid w:val="00547639"/>
    <w:rsid w:val="00554919"/>
    <w:rsid w:val="00560B0F"/>
    <w:rsid w:val="00564CCD"/>
    <w:rsid w:val="00570340"/>
    <w:rsid w:val="00570C1C"/>
    <w:rsid w:val="00592C01"/>
    <w:rsid w:val="00594B80"/>
    <w:rsid w:val="005A0F57"/>
    <w:rsid w:val="005A30BF"/>
    <w:rsid w:val="005A64BD"/>
    <w:rsid w:val="005A7C0A"/>
    <w:rsid w:val="005C2F96"/>
    <w:rsid w:val="005C5D15"/>
    <w:rsid w:val="005D1C46"/>
    <w:rsid w:val="005D3C39"/>
    <w:rsid w:val="005D6BA9"/>
    <w:rsid w:val="005D73B5"/>
    <w:rsid w:val="0060032B"/>
    <w:rsid w:val="00601742"/>
    <w:rsid w:val="0060234D"/>
    <w:rsid w:val="00604049"/>
    <w:rsid w:val="00607B37"/>
    <w:rsid w:val="00614CA9"/>
    <w:rsid w:val="00624D1E"/>
    <w:rsid w:val="00632917"/>
    <w:rsid w:val="00635966"/>
    <w:rsid w:val="00636111"/>
    <w:rsid w:val="0064070E"/>
    <w:rsid w:val="00642C9D"/>
    <w:rsid w:val="00651F24"/>
    <w:rsid w:val="0065364E"/>
    <w:rsid w:val="0066785D"/>
    <w:rsid w:val="00672A17"/>
    <w:rsid w:val="00674616"/>
    <w:rsid w:val="006858F9"/>
    <w:rsid w:val="006A1A63"/>
    <w:rsid w:val="006B3208"/>
    <w:rsid w:val="006C00FA"/>
    <w:rsid w:val="006C0108"/>
    <w:rsid w:val="006C02EE"/>
    <w:rsid w:val="006C494A"/>
    <w:rsid w:val="006C53D1"/>
    <w:rsid w:val="006D173F"/>
    <w:rsid w:val="006D48DB"/>
    <w:rsid w:val="006E2E1B"/>
    <w:rsid w:val="006E4F03"/>
    <w:rsid w:val="006E76FA"/>
    <w:rsid w:val="006E7DD9"/>
    <w:rsid w:val="006F675B"/>
    <w:rsid w:val="006F6EF1"/>
    <w:rsid w:val="006F77DA"/>
    <w:rsid w:val="00711129"/>
    <w:rsid w:val="007170BB"/>
    <w:rsid w:val="00726D10"/>
    <w:rsid w:val="00734E37"/>
    <w:rsid w:val="00752C38"/>
    <w:rsid w:val="007620AB"/>
    <w:rsid w:val="00766920"/>
    <w:rsid w:val="007858B3"/>
    <w:rsid w:val="007A24B7"/>
    <w:rsid w:val="007A36EF"/>
    <w:rsid w:val="007B25FD"/>
    <w:rsid w:val="007C11D8"/>
    <w:rsid w:val="007D1BC5"/>
    <w:rsid w:val="007D5655"/>
    <w:rsid w:val="007D66E0"/>
    <w:rsid w:val="007E126B"/>
    <w:rsid w:val="007E4ED1"/>
    <w:rsid w:val="007E777B"/>
    <w:rsid w:val="0080048F"/>
    <w:rsid w:val="008024D4"/>
    <w:rsid w:val="00821EBE"/>
    <w:rsid w:val="00825ADF"/>
    <w:rsid w:val="0083573B"/>
    <w:rsid w:val="00841367"/>
    <w:rsid w:val="00852747"/>
    <w:rsid w:val="008566EB"/>
    <w:rsid w:val="0087016C"/>
    <w:rsid w:val="0087382E"/>
    <w:rsid w:val="0088130A"/>
    <w:rsid w:val="00882775"/>
    <w:rsid w:val="00883851"/>
    <w:rsid w:val="00886284"/>
    <w:rsid w:val="00890C4D"/>
    <w:rsid w:val="00891A40"/>
    <w:rsid w:val="008C4602"/>
    <w:rsid w:val="008D09B9"/>
    <w:rsid w:val="008D5498"/>
    <w:rsid w:val="008D5AFD"/>
    <w:rsid w:val="008F5358"/>
    <w:rsid w:val="009000EB"/>
    <w:rsid w:val="009036DF"/>
    <w:rsid w:val="00905077"/>
    <w:rsid w:val="009107EE"/>
    <w:rsid w:val="00910E4F"/>
    <w:rsid w:val="009172CD"/>
    <w:rsid w:val="00917434"/>
    <w:rsid w:val="009177C6"/>
    <w:rsid w:val="00927DD2"/>
    <w:rsid w:val="00931968"/>
    <w:rsid w:val="00932926"/>
    <w:rsid w:val="00937442"/>
    <w:rsid w:val="0093766A"/>
    <w:rsid w:val="00942C22"/>
    <w:rsid w:val="00942F8C"/>
    <w:rsid w:val="00960541"/>
    <w:rsid w:val="009652E6"/>
    <w:rsid w:val="009772E6"/>
    <w:rsid w:val="00984EE5"/>
    <w:rsid w:val="009A190A"/>
    <w:rsid w:val="009A3306"/>
    <w:rsid w:val="009A3807"/>
    <w:rsid w:val="009A56E5"/>
    <w:rsid w:val="009C7DA4"/>
    <w:rsid w:val="009D3436"/>
    <w:rsid w:val="009E2DEA"/>
    <w:rsid w:val="009E5978"/>
    <w:rsid w:val="009E7C69"/>
    <w:rsid w:val="00A02EB5"/>
    <w:rsid w:val="00A04EFC"/>
    <w:rsid w:val="00A126A4"/>
    <w:rsid w:val="00A329CE"/>
    <w:rsid w:val="00A34EFF"/>
    <w:rsid w:val="00A41B0D"/>
    <w:rsid w:val="00A432F3"/>
    <w:rsid w:val="00A44213"/>
    <w:rsid w:val="00A54B2F"/>
    <w:rsid w:val="00A60047"/>
    <w:rsid w:val="00A64DF9"/>
    <w:rsid w:val="00A7434F"/>
    <w:rsid w:val="00A91ADE"/>
    <w:rsid w:val="00A92D1C"/>
    <w:rsid w:val="00A940E6"/>
    <w:rsid w:val="00A94FAF"/>
    <w:rsid w:val="00AA3D17"/>
    <w:rsid w:val="00AA51C3"/>
    <w:rsid w:val="00AB0AD7"/>
    <w:rsid w:val="00AB4B73"/>
    <w:rsid w:val="00AD0136"/>
    <w:rsid w:val="00AD42AD"/>
    <w:rsid w:val="00AE69E5"/>
    <w:rsid w:val="00AF3CE6"/>
    <w:rsid w:val="00B10070"/>
    <w:rsid w:val="00B135C9"/>
    <w:rsid w:val="00B25F9B"/>
    <w:rsid w:val="00B26714"/>
    <w:rsid w:val="00B326CC"/>
    <w:rsid w:val="00B330DC"/>
    <w:rsid w:val="00B62631"/>
    <w:rsid w:val="00B70B7F"/>
    <w:rsid w:val="00B82DA0"/>
    <w:rsid w:val="00B835C9"/>
    <w:rsid w:val="00B84CBC"/>
    <w:rsid w:val="00B9554B"/>
    <w:rsid w:val="00B9758B"/>
    <w:rsid w:val="00BA2294"/>
    <w:rsid w:val="00BB1F40"/>
    <w:rsid w:val="00BB38D6"/>
    <w:rsid w:val="00BB4025"/>
    <w:rsid w:val="00BB5530"/>
    <w:rsid w:val="00BB5809"/>
    <w:rsid w:val="00BC0B4C"/>
    <w:rsid w:val="00BC32EB"/>
    <w:rsid w:val="00BC4B61"/>
    <w:rsid w:val="00BD5450"/>
    <w:rsid w:val="00BE37F9"/>
    <w:rsid w:val="00BE4802"/>
    <w:rsid w:val="00BE74F8"/>
    <w:rsid w:val="00BF47F4"/>
    <w:rsid w:val="00BF499F"/>
    <w:rsid w:val="00BF74D1"/>
    <w:rsid w:val="00C0101B"/>
    <w:rsid w:val="00C01D7F"/>
    <w:rsid w:val="00C0615F"/>
    <w:rsid w:val="00C11EA2"/>
    <w:rsid w:val="00C14D4E"/>
    <w:rsid w:val="00C1713D"/>
    <w:rsid w:val="00C21A48"/>
    <w:rsid w:val="00C25278"/>
    <w:rsid w:val="00C31113"/>
    <w:rsid w:val="00C33D10"/>
    <w:rsid w:val="00C4023D"/>
    <w:rsid w:val="00C47B53"/>
    <w:rsid w:val="00C51F12"/>
    <w:rsid w:val="00C614FD"/>
    <w:rsid w:val="00C615B5"/>
    <w:rsid w:val="00C6188F"/>
    <w:rsid w:val="00C66638"/>
    <w:rsid w:val="00C7188E"/>
    <w:rsid w:val="00C84674"/>
    <w:rsid w:val="00C90C4B"/>
    <w:rsid w:val="00CE50F6"/>
    <w:rsid w:val="00CE58AE"/>
    <w:rsid w:val="00CF0F93"/>
    <w:rsid w:val="00CF4330"/>
    <w:rsid w:val="00D20412"/>
    <w:rsid w:val="00D20C69"/>
    <w:rsid w:val="00D21095"/>
    <w:rsid w:val="00D2152B"/>
    <w:rsid w:val="00D27A62"/>
    <w:rsid w:val="00D417D7"/>
    <w:rsid w:val="00D50F14"/>
    <w:rsid w:val="00D6346C"/>
    <w:rsid w:val="00D659D9"/>
    <w:rsid w:val="00DB03B3"/>
    <w:rsid w:val="00DB1010"/>
    <w:rsid w:val="00DB4051"/>
    <w:rsid w:val="00DB4500"/>
    <w:rsid w:val="00DB7FEB"/>
    <w:rsid w:val="00DC51DA"/>
    <w:rsid w:val="00DC527D"/>
    <w:rsid w:val="00DC6B57"/>
    <w:rsid w:val="00DD203B"/>
    <w:rsid w:val="00DD59A2"/>
    <w:rsid w:val="00DE1F02"/>
    <w:rsid w:val="00DE32F3"/>
    <w:rsid w:val="00DE7785"/>
    <w:rsid w:val="00DF1010"/>
    <w:rsid w:val="00DF28AB"/>
    <w:rsid w:val="00DF5234"/>
    <w:rsid w:val="00E00E03"/>
    <w:rsid w:val="00E0292D"/>
    <w:rsid w:val="00E0422A"/>
    <w:rsid w:val="00E23BB6"/>
    <w:rsid w:val="00E30612"/>
    <w:rsid w:val="00E31EB2"/>
    <w:rsid w:val="00E328DB"/>
    <w:rsid w:val="00E34DD3"/>
    <w:rsid w:val="00E406B9"/>
    <w:rsid w:val="00E433C8"/>
    <w:rsid w:val="00E46A64"/>
    <w:rsid w:val="00E46CD9"/>
    <w:rsid w:val="00E56E96"/>
    <w:rsid w:val="00E57799"/>
    <w:rsid w:val="00E57A85"/>
    <w:rsid w:val="00E64EBC"/>
    <w:rsid w:val="00E71A2A"/>
    <w:rsid w:val="00E77C05"/>
    <w:rsid w:val="00E801EC"/>
    <w:rsid w:val="00E86A17"/>
    <w:rsid w:val="00E87933"/>
    <w:rsid w:val="00E92FF4"/>
    <w:rsid w:val="00E94F9E"/>
    <w:rsid w:val="00E9682D"/>
    <w:rsid w:val="00E97966"/>
    <w:rsid w:val="00EA426D"/>
    <w:rsid w:val="00EA7A4D"/>
    <w:rsid w:val="00EB079A"/>
    <w:rsid w:val="00EB133E"/>
    <w:rsid w:val="00EB3DD3"/>
    <w:rsid w:val="00EB6007"/>
    <w:rsid w:val="00EC35EB"/>
    <w:rsid w:val="00EC53F1"/>
    <w:rsid w:val="00EC684D"/>
    <w:rsid w:val="00ED08F9"/>
    <w:rsid w:val="00ED511F"/>
    <w:rsid w:val="00EE08DC"/>
    <w:rsid w:val="00EF1227"/>
    <w:rsid w:val="00EF5F7C"/>
    <w:rsid w:val="00F1640C"/>
    <w:rsid w:val="00F17302"/>
    <w:rsid w:val="00F248E8"/>
    <w:rsid w:val="00F2711E"/>
    <w:rsid w:val="00F35B9A"/>
    <w:rsid w:val="00F36095"/>
    <w:rsid w:val="00F36153"/>
    <w:rsid w:val="00F51DF0"/>
    <w:rsid w:val="00F62BB2"/>
    <w:rsid w:val="00F64A33"/>
    <w:rsid w:val="00F71809"/>
    <w:rsid w:val="00F72560"/>
    <w:rsid w:val="00F77051"/>
    <w:rsid w:val="00F82215"/>
    <w:rsid w:val="00F82917"/>
    <w:rsid w:val="00F87523"/>
    <w:rsid w:val="00F904A0"/>
    <w:rsid w:val="00F94AE0"/>
    <w:rsid w:val="00F96017"/>
    <w:rsid w:val="00FA597E"/>
    <w:rsid w:val="00FA664A"/>
    <w:rsid w:val="00FC1DAB"/>
    <w:rsid w:val="00FC6A6D"/>
    <w:rsid w:val="00FF1C44"/>
    <w:rsid w:val="00FF3B6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101E"/>
  <w15:docId w15:val="{18C9611D-9403-446E-8B47-25DAD2B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  <w:style w:type="character" w:styleId="a8">
    <w:name w:val="annotation reference"/>
    <w:basedOn w:val="a0"/>
    <w:uiPriority w:val="99"/>
    <w:semiHidden/>
    <w:unhideWhenUsed/>
    <w:rsid w:val="009329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9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29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9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2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E4F1-D580-4294-8037-A921B1A0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10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65</cp:revision>
  <cp:lastPrinted>2019-07-11T11:18:00Z</cp:lastPrinted>
  <dcterms:created xsi:type="dcterms:W3CDTF">2018-05-23T06:19:00Z</dcterms:created>
  <dcterms:modified xsi:type="dcterms:W3CDTF">2019-07-12T04:29:00Z</dcterms:modified>
</cp:coreProperties>
</file>