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6" w:rsidRDefault="00CC43C6"/>
    <w:p w:rsidR="00CC43C6" w:rsidRDefault="00CC43C6">
      <w:pPr>
        <w:ind w:left="567" w:right="-286"/>
        <w:jc w:val="center"/>
        <w:rPr>
          <w:b/>
          <w:sz w:val="24"/>
        </w:rPr>
      </w:pPr>
    </w:p>
    <w:p w:rsidR="00CC43C6" w:rsidRDefault="00CC43C6">
      <w:pPr>
        <w:ind w:left="567" w:right="-286"/>
        <w:jc w:val="center"/>
        <w:rPr>
          <w:b/>
          <w:sz w:val="24"/>
        </w:rPr>
      </w:pPr>
    </w:p>
    <w:p w:rsidR="00CC43C6" w:rsidRDefault="00CC43C6">
      <w:pPr>
        <w:ind w:left="567" w:right="-286"/>
        <w:jc w:val="center"/>
        <w:rPr>
          <w:b/>
          <w:sz w:val="24"/>
        </w:rPr>
      </w:pPr>
    </w:p>
    <w:p w:rsidR="00CC43C6" w:rsidRDefault="00CC43C6">
      <w:pPr>
        <w:ind w:left="567" w:right="-286"/>
        <w:jc w:val="center"/>
        <w:rPr>
          <w:b/>
          <w:sz w:val="24"/>
        </w:rPr>
      </w:pPr>
    </w:p>
    <w:p w:rsidR="00CC43C6" w:rsidRDefault="00CC43C6">
      <w:pPr>
        <w:ind w:left="567" w:right="-286"/>
        <w:jc w:val="center"/>
        <w:rPr>
          <w:b/>
          <w:sz w:val="24"/>
        </w:rPr>
      </w:pPr>
    </w:p>
    <w:p w:rsidR="00CC43C6" w:rsidRDefault="00CC43C6">
      <w:pPr>
        <w:ind w:left="567" w:right="-286"/>
        <w:jc w:val="center"/>
        <w:rPr>
          <w:b/>
          <w:sz w:val="24"/>
        </w:rPr>
      </w:pPr>
    </w:p>
    <w:p w:rsidR="00CC43C6" w:rsidRDefault="00CC43C6">
      <w:pPr>
        <w:ind w:left="567" w:right="-286"/>
        <w:jc w:val="both"/>
        <w:rPr>
          <w:sz w:val="28"/>
        </w:rPr>
      </w:pPr>
    </w:p>
    <w:p w:rsidR="00CC43C6" w:rsidRDefault="00A46B4E">
      <w:pPr>
        <w:ind w:left="567" w:right="-286"/>
        <w:jc w:val="both"/>
        <w:rPr>
          <w:sz w:val="28"/>
        </w:rPr>
      </w:pPr>
      <w:r>
        <w:rPr>
          <w:sz w:val="28"/>
        </w:rPr>
        <w:t>№ 65                     21.10 2013</w:t>
      </w:r>
      <w:bookmarkStart w:id="0" w:name="_GoBack"/>
      <w:bookmarkEnd w:id="0"/>
    </w:p>
    <w:p w:rsidR="009411B4" w:rsidRDefault="009411B4">
      <w:pPr>
        <w:ind w:left="567" w:right="-286"/>
        <w:jc w:val="both"/>
        <w:rPr>
          <w:sz w:val="28"/>
        </w:rPr>
      </w:pPr>
    </w:p>
    <w:p w:rsidR="009411B4" w:rsidRDefault="009411B4">
      <w:pPr>
        <w:ind w:left="567" w:right="-286"/>
        <w:jc w:val="both"/>
        <w:rPr>
          <w:sz w:val="28"/>
        </w:rPr>
      </w:pPr>
    </w:p>
    <w:p w:rsidR="009411B4" w:rsidRDefault="009411B4">
      <w:pPr>
        <w:ind w:left="567" w:right="-286"/>
        <w:jc w:val="both"/>
        <w:rPr>
          <w:sz w:val="28"/>
        </w:rPr>
      </w:pPr>
    </w:p>
    <w:p w:rsidR="009411B4" w:rsidRDefault="009411B4">
      <w:pPr>
        <w:ind w:left="567" w:right="-286"/>
        <w:jc w:val="both"/>
        <w:rPr>
          <w:sz w:val="28"/>
        </w:rPr>
      </w:pPr>
    </w:p>
    <w:p w:rsidR="00CC43C6" w:rsidRDefault="00CC43C6">
      <w:pPr>
        <w:ind w:left="567" w:right="-286"/>
        <w:jc w:val="both"/>
        <w:rPr>
          <w:sz w:val="28"/>
        </w:rPr>
      </w:pPr>
      <w:r>
        <w:rPr>
          <w:sz w:val="28"/>
        </w:rPr>
        <w:t>О  службах гражданской обороны</w:t>
      </w:r>
    </w:p>
    <w:p w:rsidR="00CC43C6" w:rsidRDefault="00552CC3" w:rsidP="001C529F">
      <w:pPr>
        <w:ind w:left="567" w:right="-286"/>
        <w:jc w:val="both"/>
        <w:rPr>
          <w:sz w:val="28"/>
        </w:rPr>
      </w:pPr>
      <w:r>
        <w:rPr>
          <w:sz w:val="28"/>
        </w:rPr>
        <w:t>Высокогорского</w:t>
      </w:r>
      <w:r w:rsidR="001C529F">
        <w:rPr>
          <w:sz w:val="28"/>
        </w:rPr>
        <w:t xml:space="preserve"> муниципального </w:t>
      </w:r>
      <w:r w:rsidR="00CC43C6">
        <w:rPr>
          <w:sz w:val="28"/>
        </w:rPr>
        <w:t>района</w:t>
      </w:r>
    </w:p>
    <w:p w:rsidR="00CC43C6" w:rsidRDefault="00CC43C6">
      <w:pPr>
        <w:ind w:left="567" w:right="-286"/>
        <w:jc w:val="both"/>
        <w:rPr>
          <w:sz w:val="28"/>
        </w:rPr>
      </w:pPr>
    </w:p>
    <w:p w:rsidR="00CC43C6" w:rsidRDefault="00CC43C6">
      <w:pPr>
        <w:ind w:left="567" w:right="-286"/>
        <w:jc w:val="both"/>
        <w:rPr>
          <w:sz w:val="28"/>
        </w:rPr>
      </w:pPr>
    </w:p>
    <w:p w:rsidR="00CC43C6" w:rsidRDefault="00CC43C6">
      <w:pPr>
        <w:ind w:left="567" w:right="-286"/>
        <w:jc w:val="both"/>
        <w:rPr>
          <w:sz w:val="28"/>
        </w:rPr>
      </w:pPr>
    </w:p>
    <w:p w:rsidR="00A9513C" w:rsidRDefault="00CC43C6" w:rsidP="00E50386">
      <w:pPr>
        <w:ind w:right="-2"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связи  внесением изменений  в </w:t>
      </w:r>
      <w:r w:rsidR="00A9513C">
        <w:rPr>
          <w:sz w:val="28"/>
        </w:rPr>
        <w:t xml:space="preserve">Федеральные законы </w:t>
      </w:r>
      <w:r>
        <w:rPr>
          <w:sz w:val="28"/>
        </w:rPr>
        <w:t>Российской Фед</w:t>
      </w:r>
      <w:r>
        <w:rPr>
          <w:sz w:val="28"/>
        </w:rPr>
        <w:t>е</w:t>
      </w:r>
      <w:r>
        <w:rPr>
          <w:sz w:val="28"/>
        </w:rPr>
        <w:t xml:space="preserve">рации </w:t>
      </w:r>
      <w:r w:rsidR="00FD49AB">
        <w:rPr>
          <w:sz w:val="28"/>
        </w:rPr>
        <w:t xml:space="preserve">от 21 декабря 1994 года № 68-ФЗ </w:t>
      </w:r>
      <w:r>
        <w:rPr>
          <w:sz w:val="28"/>
        </w:rPr>
        <w:t>«О защите населения и территорий от чрезвычайных ситуаций природного и техногенного характера»,</w:t>
      </w:r>
      <w:r w:rsidR="005F1AF6">
        <w:rPr>
          <w:sz w:val="28"/>
        </w:rPr>
        <w:t xml:space="preserve"> от 12 февраля 1998 года №28-ФЗ</w:t>
      </w:r>
      <w:r>
        <w:rPr>
          <w:sz w:val="28"/>
        </w:rPr>
        <w:t xml:space="preserve"> «О гражданской обороне», </w:t>
      </w:r>
      <w:r w:rsidR="00305CA4">
        <w:rPr>
          <w:sz w:val="28"/>
        </w:rPr>
        <w:t xml:space="preserve">от 21 декабря 1994 года № 69-ФЗ </w:t>
      </w:r>
      <w:r>
        <w:rPr>
          <w:sz w:val="28"/>
        </w:rPr>
        <w:t>«О пожарной безопасности» расшир</w:t>
      </w:r>
      <w:r w:rsidR="00A9513C">
        <w:rPr>
          <w:sz w:val="28"/>
        </w:rPr>
        <w:t>ена</w:t>
      </w:r>
      <w:r>
        <w:rPr>
          <w:sz w:val="28"/>
        </w:rPr>
        <w:t xml:space="preserve">  сфера  деятельности гражданской об</w:t>
      </w:r>
      <w:r>
        <w:rPr>
          <w:sz w:val="28"/>
        </w:rPr>
        <w:t>о</w:t>
      </w:r>
      <w:r>
        <w:rPr>
          <w:sz w:val="28"/>
        </w:rPr>
        <w:t>роны по подготовке к защите и по защите населения, материальных</w:t>
      </w:r>
      <w:r w:rsidR="00A9513C">
        <w:rPr>
          <w:sz w:val="28"/>
        </w:rPr>
        <w:t>,</w:t>
      </w:r>
      <w:r>
        <w:rPr>
          <w:sz w:val="28"/>
        </w:rPr>
        <w:t xml:space="preserve"> культу</w:t>
      </w:r>
      <w:r>
        <w:rPr>
          <w:sz w:val="28"/>
        </w:rPr>
        <w:t>р</w:t>
      </w:r>
      <w:r>
        <w:rPr>
          <w:sz w:val="28"/>
        </w:rPr>
        <w:t>ных</w:t>
      </w:r>
      <w:proofErr w:type="gramEnd"/>
      <w:r>
        <w:rPr>
          <w:sz w:val="28"/>
        </w:rPr>
        <w:t xml:space="preserve"> ценностей не только от опасностей, воз</w:t>
      </w:r>
      <w:r w:rsidR="00A9513C">
        <w:rPr>
          <w:sz w:val="28"/>
        </w:rPr>
        <w:t>никающих</w:t>
      </w:r>
      <w:r>
        <w:rPr>
          <w:sz w:val="28"/>
        </w:rPr>
        <w:t xml:space="preserve"> при ведении военных действий или вследствие этих действий, но при возникновении чрезвычайных ситуаций природного и техногенного характера в мирное время.</w:t>
      </w:r>
      <w:r w:rsidR="00A9513C">
        <w:rPr>
          <w:sz w:val="28"/>
        </w:rPr>
        <w:t xml:space="preserve"> В целях реал</w:t>
      </w:r>
      <w:r w:rsidR="00A9513C">
        <w:rPr>
          <w:sz w:val="28"/>
        </w:rPr>
        <w:t>и</w:t>
      </w:r>
      <w:r w:rsidR="00A9513C">
        <w:rPr>
          <w:sz w:val="28"/>
        </w:rPr>
        <w:t>зации положений законодательства, касающихся служб гражданской обороны</w:t>
      </w:r>
      <w:r>
        <w:rPr>
          <w:sz w:val="28"/>
        </w:rPr>
        <w:t xml:space="preserve"> </w:t>
      </w:r>
    </w:p>
    <w:p w:rsidR="00A9513C" w:rsidRDefault="00A9513C">
      <w:pPr>
        <w:ind w:right="-2" w:firstLine="567"/>
        <w:jc w:val="both"/>
        <w:rPr>
          <w:sz w:val="28"/>
        </w:rPr>
      </w:pPr>
    </w:p>
    <w:p w:rsidR="00CC43C6" w:rsidRPr="00A9513C" w:rsidRDefault="00CC43C6" w:rsidP="00A9513C">
      <w:pPr>
        <w:ind w:right="-2" w:firstLine="567"/>
        <w:jc w:val="center"/>
        <w:rPr>
          <w:b/>
          <w:sz w:val="28"/>
        </w:rPr>
      </w:pPr>
      <w:r w:rsidRPr="00A9513C">
        <w:rPr>
          <w:b/>
          <w:sz w:val="28"/>
        </w:rPr>
        <w:t>ПОСТ</w:t>
      </w:r>
      <w:r w:rsidR="006C015D">
        <w:rPr>
          <w:b/>
          <w:sz w:val="28"/>
        </w:rPr>
        <w:t>А</w:t>
      </w:r>
      <w:r w:rsidRPr="00A9513C">
        <w:rPr>
          <w:b/>
          <w:sz w:val="28"/>
        </w:rPr>
        <w:t>НОВЛЯЮ:</w:t>
      </w:r>
    </w:p>
    <w:p w:rsidR="00CC43C6" w:rsidRDefault="00CC43C6">
      <w:pPr>
        <w:ind w:right="-2" w:firstLine="567"/>
        <w:jc w:val="both"/>
        <w:rPr>
          <w:sz w:val="28"/>
        </w:rPr>
      </w:pPr>
    </w:p>
    <w:p w:rsidR="00CC43C6" w:rsidRDefault="00A9513C">
      <w:pPr>
        <w:ind w:right="-2" w:firstLine="567"/>
        <w:jc w:val="both"/>
        <w:rPr>
          <w:sz w:val="28"/>
        </w:rPr>
      </w:pPr>
      <w:r>
        <w:rPr>
          <w:sz w:val="28"/>
        </w:rPr>
        <w:t>1</w:t>
      </w:r>
      <w:r w:rsidR="00CC43C6">
        <w:rPr>
          <w:sz w:val="28"/>
        </w:rPr>
        <w:t xml:space="preserve">. Определить новый состав служб гражданской обороны </w:t>
      </w:r>
      <w:r>
        <w:rPr>
          <w:sz w:val="28"/>
        </w:rPr>
        <w:t xml:space="preserve">Высокогорского муниципального </w:t>
      </w:r>
      <w:r w:rsidR="00CC43C6">
        <w:rPr>
          <w:sz w:val="28"/>
        </w:rPr>
        <w:t xml:space="preserve">района </w:t>
      </w:r>
      <w:r>
        <w:rPr>
          <w:sz w:val="28"/>
        </w:rPr>
        <w:t>(</w:t>
      </w:r>
      <w:r w:rsidR="00025C54">
        <w:rPr>
          <w:sz w:val="28"/>
        </w:rPr>
        <w:t>Приложение</w:t>
      </w:r>
      <w:r w:rsidR="00CC43C6">
        <w:rPr>
          <w:sz w:val="28"/>
        </w:rPr>
        <w:t xml:space="preserve"> №1</w:t>
      </w:r>
      <w:r>
        <w:rPr>
          <w:sz w:val="28"/>
        </w:rPr>
        <w:t>)</w:t>
      </w:r>
      <w:r w:rsidR="00CC43C6">
        <w:rPr>
          <w:sz w:val="28"/>
        </w:rPr>
        <w:t>.</w:t>
      </w:r>
    </w:p>
    <w:p w:rsidR="00CC43C6" w:rsidRDefault="00A9513C">
      <w:pPr>
        <w:ind w:right="-2" w:firstLine="567"/>
        <w:jc w:val="both"/>
        <w:rPr>
          <w:sz w:val="28"/>
        </w:rPr>
      </w:pPr>
      <w:r>
        <w:rPr>
          <w:sz w:val="28"/>
        </w:rPr>
        <w:t>2</w:t>
      </w:r>
      <w:r w:rsidR="00CC43C6">
        <w:rPr>
          <w:sz w:val="28"/>
        </w:rPr>
        <w:t xml:space="preserve">. Утвердить Положение о службах гражданской обороны </w:t>
      </w:r>
      <w:r>
        <w:rPr>
          <w:sz w:val="28"/>
        </w:rPr>
        <w:t xml:space="preserve">Высокогорского муниципального </w:t>
      </w:r>
      <w:r w:rsidR="00CC43C6">
        <w:rPr>
          <w:sz w:val="28"/>
        </w:rPr>
        <w:t xml:space="preserve">района </w:t>
      </w:r>
      <w:r>
        <w:rPr>
          <w:sz w:val="28"/>
        </w:rPr>
        <w:t>(П</w:t>
      </w:r>
      <w:r w:rsidR="00CC43C6">
        <w:rPr>
          <w:sz w:val="28"/>
        </w:rPr>
        <w:t>риложени</w:t>
      </w:r>
      <w:r>
        <w:rPr>
          <w:sz w:val="28"/>
        </w:rPr>
        <w:t>е</w:t>
      </w:r>
      <w:r w:rsidR="00CC43C6">
        <w:rPr>
          <w:sz w:val="28"/>
        </w:rPr>
        <w:t xml:space="preserve"> №2</w:t>
      </w:r>
      <w:r>
        <w:rPr>
          <w:sz w:val="28"/>
        </w:rPr>
        <w:t>)</w:t>
      </w:r>
      <w:r w:rsidR="00CC43C6">
        <w:rPr>
          <w:sz w:val="28"/>
        </w:rPr>
        <w:t>.</w:t>
      </w:r>
    </w:p>
    <w:p w:rsidR="00CC43C6" w:rsidRDefault="00A9513C">
      <w:pPr>
        <w:ind w:right="-2" w:firstLine="567"/>
        <w:jc w:val="both"/>
        <w:rPr>
          <w:sz w:val="28"/>
        </w:rPr>
      </w:pPr>
      <w:r>
        <w:rPr>
          <w:sz w:val="28"/>
        </w:rPr>
        <w:t>3</w:t>
      </w:r>
      <w:r w:rsidR="00CC43C6">
        <w:rPr>
          <w:sz w:val="28"/>
        </w:rPr>
        <w:t>.</w:t>
      </w:r>
      <w:r>
        <w:rPr>
          <w:sz w:val="28"/>
        </w:rPr>
        <w:t xml:space="preserve"> </w:t>
      </w:r>
      <w:r w:rsidR="00A96DCC">
        <w:rPr>
          <w:sz w:val="28"/>
        </w:rPr>
        <w:t>Руководителям</w:t>
      </w:r>
      <w:r w:rsidR="00CC43C6">
        <w:rPr>
          <w:sz w:val="28"/>
        </w:rPr>
        <w:t xml:space="preserve"> служб </w:t>
      </w:r>
      <w:r>
        <w:rPr>
          <w:sz w:val="28"/>
        </w:rPr>
        <w:t>гражданской обороны</w:t>
      </w:r>
      <w:r w:rsidR="00CC43C6">
        <w:rPr>
          <w:sz w:val="28"/>
        </w:rPr>
        <w:t xml:space="preserve"> района</w:t>
      </w:r>
      <w:r w:rsidR="00552CC3">
        <w:rPr>
          <w:sz w:val="28"/>
        </w:rPr>
        <w:t xml:space="preserve"> рекомендовать</w:t>
      </w:r>
      <w:r w:rsidR="00CC43C6">
        <w:rPr>
          <w:sz w:val="28"/>
        </w:rPr>
        <w:t xml:space="preserve"> </w:t>
      </w:r>
      <w:r w:rsidR="00A96DCC">
        <w:rPr>
          <w:sz w:val="28"/>
        </w:rPr>
        <w:t>сформировать штаб</w:t>
      </w:r>
      <w:r w:rsidR="00552CC3">
        <w:rPr>
          <w:sz w:val="28"/>
        </w:rPr>
        <w:t>ы</w:t>
      </w:r>
      <w:r w:rsidR="00A96DCC">
        <w:rPr>
          <w:sz w:val="28"/>
        </w:rPr>
        <w:t xml:space="preserve"> служб,</w:t>
      </w:r>
      <w:r>
        <w:rPr>
          <w:sz w:val="28"/>
        </w:rPr>
        <w:t xml:space="preserve"> разработать Положения</w:t>
      </w:r>
      <w:r w:rsidR="00CC43C6">
        <w:rPr>
          <w:sz w:val="28"/>
        </w:rPr>
        <w:t xml:space="preserve"> о соответствующих слу</w:t>
      </w:r>
      <w:r w:rsidR="00CC43C6">
        <w:rPr>
          <w:sz w:val="28"/>
        </w:rPr>
        <w:t>ж</w:t>
      </w:r>
      <w:r w:rsidR="00CC43C6">
        <w:rPr>
          <w:sz w:val="28"/>
        </w:rPr>
        <w:t xml:space="preserve">бах </w:t>
      </w:r>
      <w:r>
        <w:rPr>
          <w:sz w:val="28"/>
        </w:rPr>
        <w:t>гражданской обороны</w:t>
      </w:r>
      <w:r w:rsidR="00CC43C6">
        <w:rPr>
          <w:sz w:val="28"/>
        </w:rPr>
        <w:t xml:space="preserve"> и </w:t>
      </w:r>
      <w:r>
        <w:rPr>
          <w:sz w:val="28"/>
        </w:rPr>
        <w:t>п</w:t>
      </w:r>
      <w:r w:rsidR="00CC43C6">
        <w:rPr>
          <w:sz w:val="28"/>
        </w:rPr>
        <w:t>ланы обеспечения мероприятий гражданской об</w:t>
      </w:r>
      <w:r w:rsidR="00CC43C6">
        <w:rPr>
          <w:sz w:val="28"/>
        </w:rPr>
        <w:t>о</w:t>
      </w:r>
      <w:r w:rsidR="00CC43C6">
        <w:rPr>
          <w:sz w:val="28"/>
        </w:rPr>
        <w:t>роны.</w:t>
      </w:r>
    </w:p>
    <w:p w:rsidR="00CC43C6" w:rsidRDefault="00A9513C">
      <w:pPr>
        <w:ind w:right="-2" w:firstLine="567"/>
        <w:jc w:val="both"/>
        <w:rPr>
          <w:sz w:val="28"/>
        </w:rPr>
      </w:pPr>
      <w:r>
        <w:rPr>
          <w:sz w:val="28"/>
        </w:rPr>
        <w:t>4</w:t>
      </w:r>
      <w:r w:rsidR="00CC43C6">
        <w:rPr>
          <w:sz w:val="28"/>
        </w:rPr>
        <w:t>.</w:t>
      </w:r>
      <w:r>
        <w:rPr>
          <w:sz w:val="28"/>
        </w:rPr>
        <w:t xml:space="preserve"> </w:t>
      </w:r>
      <w:r w:rsidR="00CC43C6">
        <w:rPr>
          <w:sz w:val="28"/>
        </w:rPr>
        <w:t>Рекомендовать:</w:t>
      </w:r>
    </w:p>
    <w:p w:rsidR="00CC43C6" w:rsidRDefault="00CC43C6">
      <w:pPr>
        <w:ind w:right="-2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52CC3">
        <w:rPr>
          <w:sz w:val="28"/>
        </w:rPr>
        <w:t>Высокогорскому</w:t>
      </w:r>
      <w:r w:rsidR="006C6B10">
        <w:rPr>
          <w:sz w:val="28"/>
        </w:rPr>
        <w:t xml:space="preserve"> гарнизону пожарной охраны</w:t>
      </w:r>
      <w:r>
        <w:rPr>
          <w:sz w:val="28"/>
        </w:rPr>
        <w:t xml:space="preserve"> оказать методическую п</w:t>
      </w:r>
      <w:r>
        <w:rPr>
          <w:sz w:val="28"/>
        </w:rPr>
        <w:t>о</w:t>
      </w:r>
      <w:r>
        <w:rPr>
          <w:sz w:val="28"/>
        </w:rPr>
        <w:t>мощь штаб</w:t>
      </w:r>
      <w:r w:rsidR="001C529F">
        <w:rPr>
          <w:sz w:val="28"/>
        </w:rPr>
        <w:t>а</w:t>
      </w:r>
      <w:r>
        <w:rPr>
          <w:sz w:val="28"/>
        </w:rPr>
        <w:t xml:space="preserve">м служб </w:t>
      </w:r>
      <w:r w:rsidR="00A9513C">
        <w:rPr>
          <w:sz w:val="28"/>
        </w:rPr>
        <w:t>гражданской обороны</w:t>
      </w:r>
      <w:r>
        <w:rPr>
          <w:sz w:val="28"/>
        </w:rPr>
        <w:t xml:space="preserve"> района, уполномоченным по вопр</w:t>
      </w:r>
      <w:r>
        <w:rPr>
          <w:sz w:val="28"/>
        </w:rPr>
        <w:t>о</w:t>
      </w:r>
      <w:r>
        <w:rPr>
          <w:sz w:val="28"/>
        </w:rPr>
        <w:t>сам гражданской обороны, в разработке планов обеспечения мероприятий гражданской обороны;</w:t>
      </w:r>
    </w:p>
    <w:p w:rsidR="00CC43C6" w:rsidRDefault="00A9513C" w:rsidP="00A9513C">
      <w:pPr>
        <w:numPr>
          <w:ilvl w:val="0"/>
          <w:numId w:val="1"/>
        </w:numPr>
        <w:tabs>
          <w:tab w:val="clear" w:pos="927"/>
          <w:tab w:val="num" w:pos="0"/>
        </w:tabs>
        <w:ind w:left="0" w:right="-2" w:firstLine="567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CC43C6">
        <w:rPr>
          <w:sz w:val="28"/>
        </w:rPr>
        <w:t>уководителям предприятий, организаций  и учреждений, независимо от форм собственности и ведомственной принадлежности, находящи</w:t>
      </w:r>
      <w:r>
        <w:rPr>
          <w:sz w:val="28"/>
        </w:rPr>
        <w:t>х</w:t>
      </w:r>
      <w:r w:rsidR="00CC43C6">
        <w:rPr>
          <w:sz w:val="28"/>
        </w:rPr>
        <w:t>ся на терр</w:t>
      </w:r>
      <w:r w:rsidR="00CC43C6">
        <w:rPr>
          <w:sz w:val="28"/>
        </w:rPr>
        <w:t>и</w:t>
      </w:r>
      <w:r w:rsidR="00CC43C6">
        <w:rPr>
          <w:sz w:val="28"/>
        </w:rPr>
        <w:lastRenderedPageBreak/>
        <w:t xml:space="preserve">тории района, </w:t>
      </w:r>
      <w:r w:rsidR="00552CC3">
        <w:rPr>
          <w:sz w:val="28"/>
        </w:rPr>
        <w:t xml:space="preserve">предложить </w:t>
      </w:r>
      <w:r w:rsidR="00A770BE">
        <w:rPr>
          <w:sz w:val="28"/>
        </w:rPr>
        <w:t>обеспечить  функционирование</w:t>
      </w:r>
      <w:r w:rsidR="00CC43C6">
        <w:rPr>
          <w:sz w:val="28"/>
        </w:rPr>
        <w:t xml:space="preserve"> соз</w:t>
      </w:r>
      <w:r>
        <w:rPr>
          <w:sz w:val="28"/>
        </w:rPr>
        <w:t>данных</w:t>
      </w:r>
      <w:r w:rsidR="00CC43C6">
        <w:rPr>
          <w:sz w:val="28"/>
        </w:rPr>
        <w:t xml:space="preserve"> своими прика</w:t>
      </w:r>
      <w:r w:rsidR="00A770BE">
        <w:rPr>
          <w:sz w:val="28"/>
        </w:rPr>
        <w:t>зами (</w:t>
      </w:r>
      <w:r w:rsidR="00CC43C6">
        <w:rPr>
          <w:sz w:val="28"/>
        </w:rPr>
        <w:t>в зависимости от наличия базы, местных условий</w:t>
      </w:r>
      <w:r w:rsidR="00A770BE">
        <w:rPr>
          <w:sz w:val="28"/>
        </w:rPr>
        <w:t>)</w:t>
      </w:r>
      <w:r w:rsidR="00CC43C6">
        <w:rPr>
          <w:sz w:val="28"/>
        </w:rPr>
        <w:t xml:space="preserve"> из числа своих работников </w:t>
      </w:r>
      <w:r w:rsidR="00A770BE">
        <w:rPr>
          <w:sz w:val="28"/>
        </w:rPr>
        <w:t>нештатных аварийно-спасательных</w:t>
      </w:r>
      <w:r w:rsidR="00525C00">
        <w:rPr>
          <w:sz w:val="28"/>
        </w:rPr>
        <w:t xml:space="preserve"> формиро</w:t>
      </w:r>
      <w:r w:rsidR="00A770BE">
        <w:rPr>
          <w:sz w:val="28"/>
        </w:rPr>
        <w:t>ваний</w:t>
      </w:r>
      <w:r w:rsidR="00CC43C6">
        <w:rPr>
          <w:sz w:val="28"/>
        </w:rPr>
        <w:t xml:space="preserve"> гражданской обо</w:t>
      </w:r>
      <w:r w:rsidR="00A770BE">
        <w:rPr>
          <w:sz w:val="28"/>
        </w:rPr>
        <w:t>роны, служб</w:t>
      </w:r>
      <w:r w:rsidR="00CC43C6">
        <w:rPr>
          <w:sz w:val="28"/>
        </w:rPr>
        <w:t xml:space="preserve"> </w:t>
      </w:r>
      <w:r w:rsidR="00A770BE">
        <w:rPr>
          <w:sz w:val="28"/>
        </w:rPr>
        <w:t>гражданской обороны</w:t>
      </w:r>
      <w:r w:rsidR="00CC43C6">
        <w:rPr>
          <w:sz w:val="28"/>
        </w:rPr>
        <w:t xml:space="preserve"> района, возложив на них задачи как гражданской обороны, так и осуществления деятельности по предупреждению и ликвидации чрезвычайных ситуаций природного</w:t>
      </w:r>
      <w:proofErr w:type="gramEnd"/>
      <w:r w:rsidR="00CC43C6">
        <w:rPr>
          <w:sz w:val="28"/>
        </w:rPr>
        <w:t xml:space="preserve"> и техногенного характера, обеспечению пожарной безопасности, защите населения  от </w:t>
      </w:r>
      <w:r w:rsidR="00A770BE">
        <w:rPr>
          <w:sz w:val="28"/>
        </w:rPr>
        <w:t>чрезвычайных с</w:t>
      </w:r>
      <w:r w:rsidR="00A770BE">
        <w:rPr>
          <w:sz w:val="28"/>
        </w:rPr>
        <w:t>и</w:t>
      </w:r>
      <w:r w:rsidR="00A770BE">
        <w:rPr>
          <w:sz w:val="28"/>
        </w:rPr>
        <w:t>туаций</w:t>
      </w:r>
      <w:r w:rsidR="00CC43C6">
        <w:rPr>
          <w:sz w:val="28"/>
        </w:rPr>
        <w:t xml:space="preserve"> в мирное время.</w:t>
      </w:r>
    </w:p>
    <w:p w:rsidR="00CC43C6" w:rsidRDefault="00A770BE" w:rsidP="00A770BE">
      <w:pPr>
        <w:ind w:right="-2" w:firstLine="567"/>
        <w:jc w:val="both"/>
        <w:rPr>
          <w:sz w:val="28"/>
        </w:rPr>
      </w:pPr>
      <w:r>
        <w:rPr>
          <w:sz w:val="28"/>
        </w:rPr>
        <w:t>6. Признать утративши</w:t>
      </w:r>
      <w:r w:rsidR="00CC43C6">
        <w:rPr>
          <w:sz w:val="28"/>
        </w:rPr>
        <w:t xml:space="preserve">м силу постановление </w:t>
      </w:r>
      <w:r w:rsidR="00552CC3">
        <w:rPr>
          <w:sz w:val="28"/>
        </w:rPr>
        <w:t xml:space="preserve">исполнительного комитета Высокогорского муниципального района </w:t>
      </w:r>
      <w:r w:rsidR="00CC43C6">
        <w:rPr>
          <w:sz w:val="28"/>
        </w:rPr>
        <w:t xml:space="preserve"> от </w:t>
      </w:r>
      <w:r w:rsidR="00046B25">
        <w:rPr>
          <w:sz w:val="28"/>
        </w:rPr>
        <w:t>09</w:t>
      </w:r>
      <w:r w:rsidR="00CC43C6">
        <w:rPr>
          <w:sz w:val="28"/>
        </w:rPr>
        <w:t>.</w:t>
      </w:r>
      <w:r w:rsidR="00552CC3">
        <w:rPr>
          <w:sz w:val="28"/>
        </w:rPr>
        <w:t>1</w:t>
      </w:r>
      <w:r w:rsidR="00046B25">
        <w:rPr>
          <w:sz w:val="28"/>
        </w:rPr>
        <w:t>2</w:t>
      </w:r>
      <w:r w:rsidR="00CC43C6">
        <w:rPr>
          <w:sz w:val="28"/>
        </w:rPr>
        <w:t>.200</w:t>
      </w:r>
      <w:r w:rsidR="00046B25">
        <w:rPr>
          <w:sz w:val="28"/>
        </w:rPr>
        <w:t>8</w:t>
      </w:r>
      <w:r w:rsidR="00CC43C6">
        <w:rPr>
          <w:sz w:val="28"/>
        </w:rPr>
        <w:t xml:space="preserve"> года №</w:t>
      </w:r>
      <w:r w:rsidR="00046B25">
        <w:rPr>
          <w:sz w:val="28"/>
        </w:rPr>
        <w:t>1444</w:t>
      </w:r>
      <w:r w:rsidR="00202704">
        <w:rPr>
          <w:sz w:val="28"/>
        </w:rPr>
        <w:t xml:space="preserve"> «О слу</w:t>
      </w:r>
      <w:r w:rsidR="00202704">
        <w:rPr>
          <w:sz w:val="28"/>
        </w:rPr>
        <w:t>ж</w:t>
      </w:r>
      <w:r w:rsidR="00202704">
        <w:rPr>
          <w:sz w:val="28"/>
        </w:rPr>
        <w:t>б</w:t>
      </w:r>
      <w:r w:rsidR="00046B25">
        <w:rPr>
          <w:sz w:val="28"/>
        </w:rPr>
        <w:t>ах</w:t>
      </w:r>
      <w:r w:rsidR="00202704">
        <w:rPr>
          <w:sz w:val="28"/>
        </w:rPr>
        <w:t xml:space="preserve"> </w:t>
      </w:r>
      <w:r w:rsidR="006C6B10">
        <w:rPr>
          <w:sz w:val="28"/>
        </w:rPr>
        <w:t>гражданской обороны</w:t>
      </w:r>
      <w:r w:rsidR="00202704">
        <w:rPr>
          <w:sz w:val="28"/>
        </w:rPr>
        <w:t xml:space="preserve"> </w:t>
      </w:r>
      <w:r w:rsidR="00552CC3">
        <w:rPr>
          <w:sz w:val="28"/>
        </w:rPr>
        <w:t>Высокогорского муниципального</w:t>
      </w:r>
      <w:r w:rsidR="00202704">
        <w:rPr>
          <w:sz w:val="28"/>
        </w:rPr>
        <w:t xml:space="preserve"> района»</w:t>
      </w:r>
      <w:r w:rsidR="00CC43C6">
        <w:rPr>
          <w:sz w:val="28"/>
        </w:rPr>
        <w:t>.</w:t>
      </w:r>
    </w:p>
    <w:p w:rsidR="00CC43C6" w:rsidRDefault="00A770BE" w:rsidP="00A770BE">
      <w:pPr>
        <w:ind w:right="-2" w:firstLine="567"/>
        <w:jc w:val="both"/>
        <w:rPr>
          <w:sz w:val="28"/>
        </w:rPr>
      </w:pPr>
      <w:r>
        <w:rPr>
          <w:sz w:val="28"/>
        </w:rPr>
        <w:t xml:space="preserve">7. Контроль </w:t>
      </w:r>
      <w:r w:rsidR="00CC43C6">
        <w:rPr>
          <w:sz w:val="28"/>
        </w:rPr>
        <w:t>исполнени</w:t>
      </w:r>
      <w:r>
        <w:rPr>
          <w:sz w:val="28"/>
        </w:rPr>
        <w:t>я</w:t>
      </w:r>
      <w:r w:rsidR="00CC43C6">
        <w:rPr>
          <w:sz w:val="28"/>
        </w:rPr>
        <w:t xml:space="preserve"> настоящего постановления </w:t>
      </w:r>
      <w:r w:rsidR="00552CC3">
        <w:rPr>
          <w:sz w:val="28"/>
        </w:rPr>
        <w:t>оставляю за собой</w:t>
      </w:r>
      <w:r w:rsidR="00CC43C6">
        <w:rPr>
          <w:sz w:val="28"/>
        </w:rPr>
        <w:t>.</w:t>
      </w:r>
    </w:p>
    <w:p w:rsidR="00CC43C6" w:rsidRDefault="00CC43C6">
      <w:pPr>
        <w:ind w:right="-2" w:firstLine="567"/>
        <w:jc w:val="both"/>
        <w:rPr>
          <w:sz w:val="28"/>
        </w:rPr>
      </w:pPr>
    </w:p>
    <w:p w:rsidR="00CC43C6" w:rsidRDefault="00CC43C6">
      <w:pPr>
        <w:ind w:right="-2" w:firstLine="567"/>
        <w:jc w:val="both"/>
        <w:rPr>
          <w:sz w:val="28"/>
        </w:rPr>
      </w:pPr>
    </w:p>
    <w:p w:rsidR="00F2564D" w:rsidRDefault="00F2564D">
      <w:pPr>
        <w:ind w:right="-2" w:firstLine="567"/>
        <w:jc w:val="both"/>
        <w:rPr>
          <w:sz w:val="28"/>
        </w:rPr>
      </w:pPr>
    </w:p>
    <w:p w:rsidR="00552CC3" w:rsidRDefault="006C015D" w:rsidP="00F2564D">
      <w:pPr>
        <w:ind w:right="-2"/>
        <w:jc w:val="both"/>
        <w:rPr>
          <w:sz w:val="28"/>
        </w:rPr>
      </w:pPr>
      <w:r>
        <w:rPr>
          <w:sz w:val="28"/>
        </w:rPr>
        <w:t xml:space="preserve">Глава </w:t>
      </w:r>
      <w:r w:rsidR="00552CC3">
        <w:rPr>
          <w:sz w:val="28"/>
        </w:rPr>
        <w:t>Высокогорского</w:t>
      </w:r>
    </w:p>
    <w:p w:rsidR="00CC43C6" w:rsidRDefault="00CC43C6" w:rsidP="00F2564D">
      <w:pPr>
        <w:ind w:right="-2"/>
        <w:jc w:val="both"/>
        <w:rPr>
          <w:sz w:val="28"/>
        </w:rPr>
      </w:pPr>
      <w:r>
        <w:rPr>
          <w:sz w:val="28"/>
        </w:rPr>
        <w:t xml:space="preserve">муниципального района  </w:t>
      </w:r>
      <w:r w:rsidR="00552CC3">
        <w:rPr>
          <w:sz w:val="28"/>
        </w:rPr>
        <w:t xml:space="preserve">                        </w:t>
      </w:r>
      <w:r w:rsidR="00F2564D">
        <w:rPr>
          <w:sz w:val="28"/>
        </w:rPr>
        <w:t xml:space="preserve">              </w:t>
      </w:r>
      <w:r w:rsidR="00552CC3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="006C6B10">
        <w:rPr>
          <w:sz w:val="28"/>
        </w:rPr>
        <w:t>Р</w:t>
      </w:r>
      <w:r w:rsidR="006C015D">
        <w:rPr>
          <w:sz w:val="28"/>
        </w:rPr>
        <w:t>.</w:t>
      </w:r>
      <w:r w:rsidR="006C6B10">
        <w:rPr>
          <w:sz w:val="28"/>
        </w:rPr>
        <w:t xml:space="preserve">Г. </w:t>
      </w:r>
      <w:proofErr w:type="spellStart"/>
      <w:r w:rsidR="006C6B10">
        <w:rPr>
          <w:sz w:val="28"/>
        </w:rPr>
        <w:t>Калимуллин</w:t>
      </w:r>
      <w:proofErr w:type="spellEnd"/>
    </w:p>
    <w:p w:rsidR="00CC43C6" w:rsidRDefault="00CC43C6" w:rsidP="00F2564D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p w:rsidR="00CC43C6" w:rsidRDefault="00CC43C6">
      <w:pPr>
        <w:ind w:left="567" w:right="-2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202704" w:rsidRPr="006A541F">
        <w:tc>
          <w:tcPr>
            <w:tcW w:w="5637" w:type="dxa"/>
          </w:tcPr>
          <w:p w:rsidR="00202704" w:rsidRPr="006A541F" w:rsidRDefault="00202704" w:rsidP="006A541F">
            <w:pPr>
              <w:pStyle w:val="Noparagraphstyle"/>
              <w:pageBreakBefore/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4216" w:type="dxa"/>
          </w:tcPr>
          <w:p w:rsidR="00202704" w:rsidRPr="00C57ED3" w:rsidRDefault="00202704" w:rsidP="006A541F">
            <w:pPr>
              <w:pStyle w:val="Noparagraphstyle"/>
              <w:pageBreakBefore/>
              <w:spacing w:line="240" w:lineRule="auto"/>
              <w:rPr>
                <w:szCs w:val="24"/>
              </w:rPr>
            </w:pPr>
            <w:r w:rsidRPr="00C57ED3">
              <w:rPr>
                <w:szCs w:val="24"/>
              </w:rPr>
              <w:t>Приложение №</w:t>
            </w:r>
            <w:r w:rsidR="008A55F8" w:rsidRPr="00C57ED3">
              <w:rPr>
                <w:szCs w:val="24"/>
              </w:rPr>
              <w:t xml:space="preserve"> </w:t>
            </w:r>
            <w:r w:rsidRPr="00C57ED3">
              <w:rPr>
                <w:szCs w:val="24"/>
              </w:rPr>
              <w:t>1</w:t>
            </w:r>
          </w:p>
          <w:p w:rsidR="00202704" w:rsidRPr="00C57ED3" w:rsidRDefault="00202704" w:rsidP="006A541F">
            <w:pPr>
              <w:pStyle w:val="Noparagraphstyle"/>
              <w:spacing w:line="240" w:lineRule="auto"/>
              <w:rPr>
                <w:szCs w:val="24"/>
              </w:rPr>
            </w:pPr>
            <w:r w:rsidRPr="00C57ED3">
              <w:rPr>
                <w:szCs w:val="24"/>
              </w:rPr>
              <w:t xml:space="preserve">к постановлению </w:t>
            </w:r>
            <w:r w:rsidR="006C015D" w:rsidRPr="00C57ED3">
              <w:rPr>
                <w:szCs w:val="24"/>
              </w:rPr>
              <w:t>Главы</w:t>
            </w:r>
            <w:r w:rsidR="005C275B" w:rsidRPr="00C57ED3">
              <w:rPr>
                <w:szCs w:val="24"/>
              </w:rPr>
              <w:t xml:space="preserve"> Высокого</w:t>
            </w:r>
            <w:r w:rsidR="005C275B" w:rsidRPr="00C57ED3">
              <w:rPr>
                <w:szCs w:val="24"/>
              </w:rPr>
              <w:t>р</w:t>
            </w:r>
            <w:r w:rsidR="005C275B" w:rsidRPr="00C57ED3">
              <w:rPr>
                <w:szCs w:val="24"/>
              </w:rPr>
              <w:t xml:space="preserve">ского </w:t>
            </w:r>
            <w:proofErr w:type="gramStart"/>
            <w:r w:rsidR="005C275B" w:rsidRPr="00C57ED3">
              <w:rPr>
                <w:szCs w:val="24"/>
              </w:rPr>
              <w:t>муниципального</w:t>
            </w:r>
            <w:proofErr w:type="gramEnd"/>
            <w:r w:rsidR="005C275B" w:rsidRPr="00C57ED3">
              <w:rPr>
                <w:szCs w:val="24"/>
              </w:rPr>
              <w:t xml:space="preserve"> </w:t>
            </w:r>
            <w:r w:rsidRPr="00C57ED3">
              <w:rPr>
                <w:szCs w:val="24"/>
              </w:rPr>
              <w:t xml:space="preserve">            района </w:t>
            </w:r>
            <w:r w:rsidR="009B4461" w:rsidRPr="00C57ED3">
              <w:rPr>
                <w:szCs w:val="24"/>
              </w:rPr>
              <w:t xml:space="preserve"> </w:t>
            </w:r>
            <w:r w:rsidRPr="00C57ED3">
              <w:rPr>
                <w:szCs w:val="24"/>
              </w:rPr>
              <w:t>от __________ №___</w:t>
            </w:r>
          </w:p>
          <w:p w:rsidR="00202704" w:rsidRPr="006A541F" w:rsidRDefault="00202704" w:rsidP="006A541F">
            <w:pPr>
              <w:pStyle w:val="Noparagraphstyle"/>
              <w:pageBreakBefore/>
              <w:spacing w:line="240" w:lineRule="auto"/>
              <w:jc w:val="both"/>
              <w:rPr>
                <w:sz w:val="28"/>
              </w:rPr>
            </w:pPr>
          </w:p>
        </w:tc>
      </w:tr>
    </w:tbl>
    <w:p w:rsidR="006C015D" w:rsidRDefault="00CC43C6">
      <w:pPr>
        <w:pStyle w:val="Noparagraphstyle"/>
        <w:spacing w:line="240" w:lineRule="auto"/>
        <w:jc w:val="center"/>
        <w:rPr>
          <w:sz w:val="28"/>
        </w:rPr>
      </w:pPr>
      <w:r>
        <w:rPr>
          <w:sz w:val="28"/>
        </w:rPr>
        <w:t>СОСТАВ СЛУЖБ ГРАЖДАНСКОЙ ОБОРОНЫ</w:t>
      </w:r>
      <w:r w:rsidR="005C275B">
        <w:rPr>
          <w:sz w:val="28"/>
        </w:rPr>
        <w:t xml:space="preserve"> ВЫСОКОГОРСКОГО </w:t>
      </w:r>
    </w:p>
    <w:p w:rsidR="00C972C4" w:rsidRDefault="005C275B">
      <w:pPr>
        <w:pStyle w:val="Noparagraphstyle"/>
        <w:spacing w:line="240" w:lineRule="auto"/>
        <w:jc w:val="center"/>
        <w:rPr>
          <w:sz w:val="28"/>
        </w:rPr>
      </w:pPr>
      <w:r>
        <w:rPr>
          <w:sz w:val="28"/>
        </w:rPr>
        <w:t>МУНИЦИПАЛЬНОГО</w:t>
      </w:r>
      <w:r w:rsidR="00CC43C6">
        <w:rPr>
          <w:sz w:val="28"/>
        </w:rPr>
        <w:t xml:space="preserve"> РАЙОНА</w:t>
      </w:r>
    </w:p>
    <w:p w:rsidR="005C275B" w:rsidRDefault="005C275B">
      <w:pPr>
        <w:pStyle w:val="Noparagraphstyle"/>
        <w:spacing w:line="240" w:lineRule="auto"/>
        <w:jc w:val="center"/>
        <w:rPr>
          <w:sz w:val="28"/>
        </w:rPr>
      </w:pPr>
    </w:p>
    <w:tbl>
      <w:tblPr>
        <w:tblW w:w="97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95"/>
        <w:gridCol w:w="1765"/>
        <w:gridCol w:w="2617"/>
        <w:gridCol w:w="203"/>
      </w:tblGrid>
      <w:tr w:rsidR="00CC43C6" w:rsidTr="00E50386">
        <w:trPr>
          <w:trHeight w:val="60"/>
        </w:trPr>
        <w:tc>
          <w:tcPr>
            <w:tcW w:w="7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C43C6" w:rsidRDefault="00CC43C6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C43C6" w:rsidRDefault="00CC43C6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br/>
              <w:t>службы ГО</w:t>
            </w:r>
          </w:p>
          <w:p w:rsidR="005C275B" w:rsidRDefault="005C275B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C43C6" w:rsidRDefault="00CC43C6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База службы ГО</w:t>
            </w:r>
          </w:p>
          <w:p w:rsidR="001B0DB5" w:rsidRDefault="001B0DB5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2820" w:type="dxa"/>
            <w:gridSpan w:val="2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CC43C6" w:rsidRDefault="007A7B2C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CC43C6">
              <w:rPr>
                <w:sz w:val="28"/>
              </w:rPr>
              <w:br/>
              <w:t>службы ГО</w:t>
            </w:r>
          </w:p>
          <w:p w:rsidR="001B0DB5" w:rsidRDefault="001B0DB5">
            <w:pPr>
              <w:pStyle w:val="Noparagraphstyle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Медицинская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6C6B10" w:rsidP="006C6B10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ГАУЗ «Высокогорская  ц</w:t>
            </w:r>
            <w:r w:rsidR="00CC43C6" w:rsidRPr="00E50386">
              <w:rPr>
                <w:color w:val="auto"/>
                <w:sz w:val="28"/>
              </w:rPr>
              <w:t>ентральная районная больница</w:t>
            </w:r>
            <w:r w:rsidRPr="00E50386">
              <w:rPr>
                <w:color w:val="auto"/>
                <w:sz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E6553C" w:rsidP="006C6B10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Главный врач</w:t>
            </w:r>
            <w:r w:rsidR="006C6B10" w:rsidRPr="00E50386">
              <w:rPr>
                <w:color w:val="auto"/>
                <w:sz w:val="28"/>
              </w:rPr>
              <w:t xml:space="preserve"> ГАУЗ «</w:t>
            </w:r>
            <w:r w:rsidRPr="00E50386">
              <w:rPr>
                <w:color w:val="auto"/>
                <w:sz w:val="28"/>
              </w:rPr>
              <w:t>Высокогорск</w:t>
            </w:r>
            <w:r w:rsidR="006C6B10" w:rsidRPr="00E50386">
              <w:rPr>
                <w:color w:val="auto"/>
                <w:sz w:val="28"/>
              </w:rPr>
              <w:t>ая</w:t>
            </w:r>
            <w:r w:rsidRPr="00E50386">
              <w:rPr>
                <w:color w:val="auto"/>
                <w:sz w:val="28"/>
              </w:rPr>
              <w:t xml:space="preserve"> </w:t>
            </w:r>
            <w:r w:rsidR="006C6B10" w:rsidRPr="00E50386">
              <w:rPr>
                <w:color w:val="auto"/>
                <w:sz w:val="28"/>
              </w:rPr>
              <w:t>це</w:t>
            </w:r>
            <w:r w:rsidR="006C6B10" w:rsidRPr="00E50386">
              <w:rPr>
                <w:color w:val="auto"/>
                <w:sz w:val="28"/>
              </w:rPr>
              <w:t>н</w:t>
            </w:r>
            <w:r w:rsidR="006C6B10" w:rsidRPr="00E50386">
              <w:rPr>
                <w:color w:val="auto"/>
                <w:sz w:val="28"/>
              </w:rPr>
              <w:t>тральная районная больница»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Оповещения и связи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Районный узел электрич</w:t>
            </w:r>
            <w:r w:rsidRPr="00E50386">
              <w:rPr>
                <w:color w:val="auto"/>
                <w:sz w:val="28"/>
              </w:rPr>
              <w:t>е</w:t>
            </w:r>
            <w:r w:rsidRPr="00E50386">
              <w:rPr>
                <w:color w:val="auto"/>
                <w:sz w:val="28"/>
              </w:rPr>
              <w:t xml:space="preserve">ской связи </w:t>
            </w:r>
            <w:r w:rsidR="00A770BE" w:rsidRPr="00E50386">
              <w:rPr>
                <w:color w:val="auto"/>
                <w:sz w:val="28"/>
              </w:rPr>
              <w:t>Высокогорск</w:t>
            </w:r>
            <w:r w:rsidR="00A770BE" w:rsidRPr="00E50386">
              <w:rPr>
                <w:color w:val="auto"/>
                <w:sz w:val="28"/>
              </w:rPr>
              <w:t>о</w:t>
            </w:r>
            <w:r w:rsidR="00A770BE" w:rsidRPr="00E50386">
              <w:rPr>
                <w:color w:val="auto"/>
                <w:sz w:val="28"/>
              </w:rPr>
              <w:t>го Р</w:t>
            </w:r>
            <w:r w:rsidRPr="00E50386">
              <w:rPr>
                <w:color w:val="auto"/>
                <w:sz w:val="28"/>
              </w:rPr>
              <w:t>УЭС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E6553C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Начальник Высок</w:t>
            </w:r>
            <w:r w:rsidRPr="00E50386">
              <w:rPr>
                <w:color w:val="auto"/>
                <w:sz w:val="28"/>
              </w:rPr>
              <w:t>о</w:t>
            </w:r>
            <w:r w:rsidRPr="00E50386">
              <w:rPr>
                <w:color w:val="auto"/>
                <w:sz w:val="28"/>
              </w:rPr>
              <w:t>горского РУЭС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Охраны общественного порядка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6C6B10" w:rsidP="006C6B10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Межмуниципальный о</w:t>
            </w:r>
            <w:r w:rsidRPr="00E50386">
              <w:rPr>
                <w:color w:val="auto"/>
                <w:sz w:val="28"/>
              </w:rPr>
              <w:t>т</w:t>
            </w:r>
            <w:r w:rsidRPr="00E50386">
              <w:rPr>
                <w:color w:val="auto"/>
                <w:sz w:val="28"/>
              </w:rPr>
              <w:t xml:space="preserve">дел МВД </w:t>
            </w:r>
            <w:r w:rsidR="00CC43C6" w:rsidRPr="00E50386">
              <w:rPr>
                <w:color w:val="auto"/>
                <w:sz w:val="28"/>
              </w:rPr>
              <w:t>Р</w:t>
            </w:r>
            <w:r w:rsidRPr="00E50386">
              <w:rPr>
                <w:color w:val="auto"/>
                <w:sz w:val="28"/>
              </w:rPr>
              <w:t>оссии «Выс</w:t>
            </w:r>
            <w:r w:rsidRPr="00E50386">
              <w:rPr>
                <w:color w:val="auto"/>
                <w:sz w:val="28"/>
              </w:rPr>
              <w:t>о</w:t>
            </w:r>
            <w:r w:rsidRPr="00E50386">
              <w:rPr>
                <w:color w:val="auto"/>
                <w:sz w:val="28"/>
              </w:rPr>
              <w:t>когорский»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E6553C" w:rsidP="006C6B10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Начальник </w:t>
            </w:r>
            <w:r w:rsidR="006C6B10" w:rsidRPr="00E50386">
              <w:rPr>
                <w:color w:val="auto"/>
                <w:sz w:val="28"/>
              </w:rPr>
              <w:t>МО МВД России «</w:t>
            </w:r>
            <w:r w:rsidRPr="00E50386">
              <w:rPr>
                <w:color w:val="auto"/>
                <w:sz w:val="28"/>
              </w:rPr>
              <w:t>Высокого</w:t>
            </w:r>
            <w:r w:rsidRPr="00E50386">
              <w:rPr>
                <w:color w:val="auto"/>
                <w:sz w:val="28"/>
              </w:rPr>
              <w:t>р</w:t>
            </w:r>
            <w:r w:rsidRPr="00E50386">
              <w:rPr>
                <w:color w:val="auto"/>
                <w:sz w:val="28"/>
              </w:rPr>
              <w:t>ск</w:t>
            </w:r>
            <w:r w:rsidR="006C6B10" w:rsidRPr="00E50386">
              <w:rPr>
                <w:color w:val="auto"/>
                <w:sz w:val="28"/>
              </w:rPr>
              <w:t>ий»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Торговли и питания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A770BE" w:rsidP="006E7D7D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Высокогорское </w:t>
            </w:r>
            <w:r w:rsidR="006E7D7D" w:rsidRPr="00E50386">
              <w:rPr>
                <w:color w:val="auto"/>
                <w:sz w:val="28"/>
              </w:rPr>
              <w:t>районное потребительское общество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E6553C" w:rsidP="006E7D7D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Председатель </w:t>
            </w:r>
            <w:r w:rsidR="006E7D7D" w:rsidRPr="00E50386">
              <w:rPr>
                <w:color w:val="auto"/>
                <w:sz w:val="28"/>
              </w:rPr>
              <w:t>Выс</w:t>
            </w:r>
            <w:r w:rsidR="006E7D7D" w:rsidRPr="00E50386">
              <w:rPr>
                <w:color w:val="auto"/>
                <w:sz w:val="28"/>
              </w:rPr>
              <w:t>о</w:t>
            </w:r>
            <w:r w:rsidR="006E7D7D" w:rsidRPr="00E50386">
              <w:rPr>
                <w:color w:val="auto"/>
                <w:sz w:val="28"/>
              </w:rPr>
              <w:t>когорского районного потребительского о</w:t>
            </w:r>
            <w:r w:rsidR="006E7D7D" w:rsidRPr="00E50386">
              <w:rPr>
                <w:color w:val="auto"/>
                <w:sz w:val="28"/>
              </w:rPr>
              <w:t>б</w:t>
            </w:r>
            <w:r w:rsidR="006E7D7D" w:rsidRPr="00E50386">
              <w:rPr>
                <w:color w:val="auto"/>
                <w:sz w:val="28"/>
              </w:rPr>
              <w:t>щества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Противопожарная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9D135B" w:rsidP="009D135B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ПЧ-113 ФГКУ «7 отряд ФПС по РТ», о</w:t>
            </w:r>
            <w:r w:rsidR="00205391" w:rsidRPr="00E50386">
              <w:rPr>
                <w:color w:val="auto"/>
                <w:sz w:val="28"/>
              </w:rPr>
              <w:t>тдельные посты ГКУ «Пожарная охрана Республики Тата</w:t>
            </w:r>
            <w:r w:rsidR="00205391" w:rsidRPr="00E50386">
              <w:rPr>
                <w:color w:val="auto"/>
                <w:sz w:val="28"/>
              </w:rPr>
              <w:t>р</w:t>
            </w:r>
            <w:r w:rsidR="00205391" w:rsidRPr="00E50386">
              <w:rPr>
                <w:color w:val="auto"/>
                <w:sz w:val="28"/>
              </w:rPr>
              <w:t>стан»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2042FA" w:rsidP="00205391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</w:t>
            </w:r>
            <w:r w:rsidR="00205391" w:rsidRPr="00E50386">
              <w:rPr>
                <w:color w:val="auto"/>
                <w:sz w:val="28"/>
              </w:rPr>
              <w:t>Н</w:t>
            </w:r>
            <w:r w:rsidRPr="00E50386">
              <w:rPr>
                <w:color w:val="auto"/>
                <w:sz w:val="28"/>
              </w:rPr>
              <w:t>ачальник</w:t>
            </w:r>
            <w:r w:rsidR="00205391" w:rsidRPr="00E50386">
              <w:rPr>
                <w:color w:val="auto"/>
                <w:sz w:val="28"/>
              </w:rPr>
              <w:t xml:space="preserve"> </w:t>
            </w:r>
            <w:r w:rsidR="009D135B" w:rsidRPr="00E50386">
              <w:rPr>
                <w:color w:val="auto"/>
                <w:sz w:val="28"/>
              </w:rPr>
              <w:t>ПЧ-113 ФГКУ «7 отряд ФПС по РТ»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Энергетики и светома</w:t>
            </w:r>
            <w:r w:rsidRPr="00E50386">
              <w:rPr>
                <w:color w:val="auto"/>
                <w:sz w:val="28"/>
              </w:rPr>
              <w:t>с</w:t>
            </w:r>
            <w:r w:rsidRPr="00E50386">
              <w:rPr>
                <w:color w:val="auto"/>
                <w:sz w:val="28"/>
              </w:rPr>
              <w:t>кировки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DC1511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Филиал ОАО «</w:t>
            </w:r>
            <w:proofErr w:type="gramStart"/>
            <w:r w:rsidRPr="00E50386">
              <w:rPr>
                <w:color w:val="auto"/>
                <w:sz w:val="28"/>
              </w:rPr>
              <w:t>Сетевая</w:t>
            </w:r>
            <w:proofErr w:type="gramEnd"/>
            <w:r w:rsidRPr="00E50386">
              <w:rPr>
                <w:color w:val="auto"/>
                <w:sz w:val="28"/>
              </w:rPr>
              <w:t xml:space="preserve"> компания» Приволжские электрические сети </w:t>
            </w:r>
            <w:r w:rsidR="002042FA" w:rsidRPr="00E50386">
              <w:rPr>
                <w:color w:val="auto"/>
                <w:sz w:val="28"/>
              </w:rPr>
              <w:t>Выс</w:t>
            </w:r>
            <w:r w:rsidR="002042FA" w:rsidRPr="00E50386">
              <w:rPr>
                <w:color w:val="auto"/>
                <w:sz w:val="28"/>
              </w:rPr>
              <w:t>о</w:t>
            </w:r>
            <w:r w:rsidR="002042FA" w:rsidRPr="00E50386">
              <w:rPr>
                <w:color w:val="auto"/>
                <w:sz w:val="28"/>
              </w:rPr>
              <w:t>когорский</w:t>
            </w:r>
            <w:r w:rsidR="00A96DCC" w:rsidRPr="00E50386">
              <w:rPr>
                <w:color w:val="auto"/>
                <w:sz w:val="28"/>
              </w:rPr>
              <w:t xml:space="preserve"> РЭС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2042FA" w:rsidP="00DC1511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Начальник</w:t>
            </w:r>
            <w:r w:rsidR="00C2060D" w:rsidRPr="00E50386">
              <w:rPr>
                <w:color w:val="auto"/>
                <w:sz w:val="28"/>
              </w:rPr>
              <w:t xml:space="preserve"> </w:t>
            </w:r>
            <w:r w:rsidR="00DC1511" w:rsidRPr="00E50386">
              <w:rPr>
                <w:color w:val="auto"/>
                <w:sz w:val="28"/>
              </w:rPr>
              <w:t>филиала ОАО «</w:t>
            </w:r>
            <w:proofErr w:type="gramStart"/>
            <w:r w:rsidR="00DC1511" w:rsidRPr="00E50386">
              <w:rPr>
                <w:color w:val="auto"/>
                <w:sz w:val="28"/>
              </w:rPr>
              <w:t>Сетевая</w:t>
            </w:r>
            <w:proofErr w:type="gramEnd"/>
            <w:r w:rsidR="00DC1511" w:rsidRPr="00E50386">
              <w:rPr>
                <w:color w:val="auto"/>
                <w:sz w:val="28"/>
              </w:rPr>
              <w:t xml:space="preserve"> комп</w:t>
            </w:r>
            <w:r w:rsidR="00DC1511" w:rsidRPr="00E50386">
              <w:rPr>
                <w:color w:val="auto"/>
                <w:sz w:val="28"/>
              </w:rPr>
              <w:t>а</w:t>
            </w:r>
            <w:r w:rsidR="00DC1511" w:rsidRPr="00E50386">
              <w:rPr>
                <w:color w:val="auto"/>
                <w:sz w:val="28"/>
              </w:rPr>
              <w:t xml:space="preserve">ния» Приволжские электрические сети Высокогорский РЭС 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Инженерная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 w:rsidP="00A96DCC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Отдел строительств</w:t>
            </w:r>
            <w:r w:rsidR="00A96DCC" w:rsidRPr="00E50386">
              <w:rPr>
                <w:color w:val="auto"/>
                <w:sz w:val="28"/>
              </w:rPr>
              <w:t>а,</w:t>
            </w:r>
            <w:r w:rsidR="002042FA" w:rsidRPr="00E50386">
              <w:rPr>
                <w:color w:val="auto"/>
                <w:sz w:val="28"/>
              </w:rPr>
              <w:t xml:space="preserve"> а</w:t>
            </w:r>
            <w:r w:rsidR="002042FA" w:rsidRPr="00E50386">
              <w:rPr>
                <w:color w:val="auto"/>
                <w:sz w:val="28"/>
              </w:rPr>
              <w:t>р</w:t>
            </w:r>
            <w:r w:rsidR="002042FA" w:rsidRPr="00E50386">
              <w:rPr>
                <w:color w:val="auto"/>
                <w:sz w:val="28"/>
              </w:rPr>
              <w:t>хитектуры и</w:t>
            </w:r>
            <w:r w:rsidR="00A96DCC" w:rsidRPr="00E50386">
              <w:rPr>
                <w:color w:val="auto"/>
                <w:sz w:val="28"/>
              </w:rPr>
              <w:t xml:space="preserve"> жилищно-коммунального хозяйства</w:t>
            </w:r>
            <w:r w:rsidRPr="00E50386">
              <w:rPr>
                <w:color w:val="auto"/>
                <w:sz w:val="28"/>
              </w:rPr>
              <w:t xml:space="preserve"> исполнительного комитета</w:t>
            </w:r>
            <w:r w:rsidR="00A96DCC" w:rsidRPr="00E50386">
              <w:rPr>
                <w:color w:val="auto"/>
                <w:sz w:val="28"/>
              </w:rPr>
              <w:t xml:space="preserve"> района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2060D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Начальник отдел</w:t>
            </w:r>
            <w:r w:rsidR="00A770BE" w:rsidRPr="00E50386">
              <w:rPr>
                <w:color w:val="auto"/>
                <w:sz w:val="28"/>
              </w:rPr>
              <w:t>а</w:t>
            </w:r>
            <w:r w:rsidRPr="00E50386">
              <w:rPr>
                <w:color w:val="auto"/>
                <w:sz w:val="28"/>
              </w:rPr>
              <w:t xml:space="preserve"> строительства, арх</w:t>
            </w:r>
            <w:r w:rsidRPr="00E50386">
              <w:rPr>
                <w:color w:val="auto"/>
                <w:sz w:val="28"/>
              </w:rPr>
              <w:t>и</w:t>
            </w:r>
            <w:r w:rsidRPr="00E50386">
              <w:rPr>
                <w:color w:val="auto"/>
                <w:sz w:val="28"/>
              </w:rPr>
              <w:t>тектуры и ЖКХ  и</w:t>
            </w:r>
            <w:r w:rsidRPr="00E50386">
              <w:rPr>
                <w:color w:val="auto"/>
                <w:sz w:val="28"/>
              </w:rPr>
              <w:t>с</w:t>
            </w:r>
            <w:r w:rsidRPr="00E50386">
              <w:rPr>
                <w:color w:val="auto"/>
                <w:sz w:val="28"/>
              </w:rPr>
              <w:t>полнительного ком</w:t>
            </w:r>
            <w:r w:rsidRPr="00E50386">
              <w:rPr>
                <w:color w:val="auto"/>
                <w:sz w:val="28"/>
              </w:rPr>
              <w:t>и</w:t>
            </w:r>
            <w:r w:rsidRPr="00E50386">
              <w:rPr>
                <w:color w:val="auto"/>
                <w:sz w:val="28"/>
              </w:rPr>
              <w:t>тета района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6C6B10" w:rsidP="006C6B10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Д</w:t>
            </w:r>
            <w:r w:rsidR="00CC43C6" w:rsidRPr="00E50386">
              <w:rPr>
                <w:color w:val="auto"/>
                <w:sz w:val="28"/>
              </w:rPr>
              <w:t>орожная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2060D" w:rsidP="00E50386">
            <w:pPr>
              <w:pStyle w:val="Noparagraphstyle"/>
              <w:spacing w:line="240" w:lineRule="auto"/>
              <w:ind w:left="-240" w:firstLine="240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Высокогорский </w:t>
            </w:r>
            <w:r w:rsidR="006C6B10" w:rsidRPr="00E50386">
              <w:rPr>
                <w:color w:val="auto"/>
                <w:sz w:val="28"/>
              </w:rPr>
              <w:t xml:space="preserve">участок  Пригородного </w:t>
            </w:r>
            <w:r w:rsidRPr="00E50386">
              <w:rPr>
                <w:color w:val="auto"/>
                <w:sz w:val="28"/>
              </w:rPr>
              <w:t>филиал</w:t>
            </w:r>
            <w:r w:rsidR="006C6B10" w:rsidRPr="00E50386">
              <w:rPr>
                <w:color w:val="auto"/>
                <w:sz w:val="28"/>
              </w:rPr>
              <w:t>а</w:t>
            </w:r>
            <w:r w:rsidRPr="00E50386">
              <w:rPr>
                <w:color w:val="auto"/>
                <w:sz w:val="28"/>
              </w:rPr>
              <w:t xml:space="preserve"> </w:t>
            </w:r>
            <w:r w:rsidR="00A96DCC" w:rsidRPr="00E50386">
              <w:rPr>
                <w:color w:val="auto"/>
                <w:sz w:val="28"/>
              </w:rPr>
              <w:t>ОАО «</w:t>
            </w:r>
            <w:proofErr w:type="spellStart"/>
            <w:r w:rsidRPr="00E50386">
              <w:rPr>
                <w:color w:val="auto"/>
                <w:sz w:val="28"/>
              </w:rPr>
              <w:t>Тат</w:t>
            </w:r>
            <w:r w:rsidR="00A770BE" w:rsidRPr="00E50386">
              <w:rPr>
                <w:color w:val="auto"/>
                <w:sz w:val="28"/>
              </w:rPr>
              <w:t>авто</w:t>
            </w:r>
            <w:r w:rsidRPr="00E50386">
              <w:rPr>
                <w:color w:val="auto"/>
                <w:sz w:val="28"/>
              </w:rPr>
              <w:t>дор</w:t>
            </w:r>
            <w:proofErr w:type="spellEnd"/>
            <w:r w:rsidR="00A96DCC" w:rsidRPr="00E50386">
              <w:rPr>
                <w:color w:val="auto"/>
                <w:sz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9B4461" w:rsidP="006C6B10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</w:t>
            </w:r>
            <w:r w:rsidR="00C2060D" w:rsidRPr="00E50386">
              <w:rPr>
                <w:color w:val="auto"/>
                <w:sz w:val="28"/>
              </w:rPr>
              <w:t xml:space="preserve">Руководитель </w:t>
            </w:r>
            <w:r w:rsidR="006C6B10" w:rsidRPr="00E50386">
              <w:rPr>
                <w:color w:val="auto"/>
                <w:sz w:val="28"/>
              </w:rPr>
              <w:t>Выс</w:t>
            </w:r>
            <w:r w:rsidR="006C6B10" w:rsidRPr="00E50386">
              <w:rPr>
                <w:color w:val="auto"/>
                <w:sz w:val="28"/>
              </w:rPr>
              <w:t>о</w:t>
            </w:r>
            <w:r w:rsidR="006C6B10" w:rsidRPr="00E50386">
              <w:rPr>
                <w:color w:val="auto"/>
                <w:sz w:val="28"/>
              </w:rPr>
              <w:t>когорского участка  Пригородного филиала ОАО «</w:t>
            </w:r>
            <w:proofErr w:type="spellStart"/>
            <w:r w:rsidR="006C6B10" w:rsidRPr="00E50386">
              <w:rPr>
                <w:color w:val="auto"/>
                <w:sz w:val="28"/>
              </w:rPr>
              <w:t>Татавтодор</w:t>
            </w:r>
            <w:proofErr w:type="spellEnd"/>
            <w:r w:rsidR="006C6B10" w:rsidRPr="00E50386">
              <w:rPr>
                <w:color w:val="auto"/>
                <w:sz w:val="28"/>
              </w:rPr>
              <w:t>»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7A0D83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Коммунально-техни</w:t>
            </w:r>
            <w:r w:rsidRPr="00E50386">
              <w:rPr>
                <w:color w:val="auto"/>
                <w:sz w:val="28"/>
              </w:rPr>
              <w:softHyphen/>
            </w:r>
            <w:r w:rsidRPr="00E50386">
              <w:rPr>
                <w:color w:val="auto"/>
                <w:sz w:val="28"/>
              </w:rPr>
              <w:lastRenderedPageBreak/>
              <w:t>ческая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 w:rsidP="009B4461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lastRenderedPageBreak/>
              <w:t xml:space="preserve">ОАО « </w:t>
            </w:r>
            <w:r w:rsidR="007A0D83" w:rsidRPr="00E50386">
              <w:rPr>
                <w:color w:val="auto"/>
                <w:sz w:val="28"/>
              </w:rPr>
              <w:t>Высокогорские</w:t>
            </w:r>
            <w:r w:rsidR="009B4461" w:rsidRPr="00E50386">
              <w:rPr>
                <w:color w:val="auto"/>
                <w:sz w:val="28"/>
              </w:rPr>
              <w:t xml:space="preserve"> </w:t>
            </w:r>
            <w:r w:rsidR="009B4461" w:rsidRPr="00E50386">
              <w:rPr>
                <w:color w:val="auto"/>
                <w:sz w:val="28"/>
              </w:rPr>
              <w:lastRenderedPageBreak/>
              <w:t>коммунальные сети</w:t>
            </w:r>
            <w:r w:rsidRPr="00E50386">
              <w:rPr>
                <w:color w:val="auto"/>
                <w:sz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9B4461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lastRenderedPageBreak/>
              <w:t xml:space="preserve"> </w:t>
            </w:r>
            <w:r w:rsidR="007A0D83" w:rsidRPr="00E50386">
              <w:rPr>
                <w:color w:val="auto"/>
                <w:sz w:val="28"/>
              </w:rPr>
              <w:t>Директор ОАО «В</w:t>
            </w:r>
            <w:r w:rsidR="007A0D83" w:rsidRPr="00E50386">
              <w:rPr>
                <w:color w:val="auto"/>
                <w:sz w:val="28"/>
              </w:rPr>
              <w:t>ы</w:t>
            </w:r>
            <w:r w:rsidR="007A0D83" w:rsidRPr="00E50386">
              <w:rPr>
                <w:color w:val="auto"/>
                <w:sz w:val="28"/>
              </w:rPr>
              <w:lastRenderedPageBreak/>
              <w:t>сокогорские комм</w:t>
            </w:r>
            <w:r w:rsidR="007A0D83" w:rsidRPr="00E50386">
              <w:rPr>
                <w:color w:val="auto"/>
                <w:sz w:val="28"/>
              </w:rPr>
              <w:t>у</w:t>
            </w:r>
            <w:r w:rsidR="007A0D83" w:rsidRPr="00E50386">
              <w:rPr>
                <w:color w:val="auto"/>
                <w:sz w:val="28"/>
              </w:rPr>
              <w:t>нальные сети»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339A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Санитарно-эпидеми</w:t>
            </w:r>
            <w:r w:rsidR="007A0D83" w:rsidRPr="00E50386">
              <w:rPr>
                <w:color w:val="auto"/>
                <w:sz w:val="28"/>
              </w:rPr>
              <w:t>ологи</w:t>
            </w:r>
            <w:r w:rsidRPr="00E50386">
              <w:rPr>
                <w:color w:val="auto"/>
                <w:sz w:val="28"/>
              </w:rPr>
              <w:t>ческая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7A0D83" w:rsidP="00FF0DB3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Территориальный отдел Территориального у</w:t>
            </w:r>
            <w:r w:rsidR="00CC43C6" w:rsidRPr="00E50386">
              <w:rPr>
                <w:color w:val="auto"/>
                <w:sz w:val="28"/>
              </w:rPr>
              <w:t>пра</w:t>
            </w:r>
            <w:r w:rsidR="00CC43C6" w:rsidRPr="00E50386">
              <w:rPr>
                <w:color w:val="auto"/>
                <w:sz w:val="28"/>
              </w:rPr>
              <w:t>в</w:t>
            </w:r>
            <w:r w:rsidR="00CC43C6" w:rsidRPr="00E50386">
              <w:rPr>
                <w:color w:val="auto"/>
                <w:sz w:val="28"/>
              </w:rPr>
              <w:t>ле</w:t>
            </w:r>
            <w:r w:rsidRPr="00E50386">
              <w:rPr>
                <w:color w:val="auto"/>
                <w:sz w:val="28"/>
              </w:rPr>
              <w:t xml:space="preserve">ния </w:t>
            </w:r>
            <w:proofErr w:type="spellStart"/>
            <w:r w:rsidR="00CC43C6" w:rsidRPr="00E50386">
              <w:rPr>
                <w:color w:val="auto"/>
                <w:sz w:val="28"/>
              </w:rPr>
              <w:t>Роспотребнадзра</w:t>
            </w:r>
            <w:proofErr w:type="spellEnd"/>
            <w:r w:rsidRPr="00E50386">
              <w:rPr>
                <w:color w:val="auto"/>
                <w:sz w:val="28"/>
              </w:rPr>
              <w:t xml:space="preserve"> по Республике Татарстан</w:t>
            </w:r>
            <w:r w:rsidR="00CC43C6" w:rsidRPr="00E50386">
              <w:rPr>
                <w:color w:val="auto"/>
                <w:sz w:val="28"/>
              </w:rPr>
              <w:t xml:space="preserve"> </w:t>
            </w:r>
            <w:r w:rsidR="00FF0DB3" w:rsidRPr="00E50386">
              <w:rPr>
                <w:color w:val="auto"/>
                <w:sz w:val="28"/>
              </w:rPr>
              <w:t xml:space="preserve">в </w:t>
            </w:r>
            <w:r w:rsidRPr="00E50386">
              <w:rPr>
                <w:color w:val="auto"/>
                <w:sz w:val="28"/>
              </w:rPr>
              <w:t>Высокогорском</w:t>
            </w:r>
            <w:r w:rsidR="00FF0DB3" w:rsidRPr="00E50386">
              <w:rPr>
                <w:color w:val="auto"/>
                <w:sz w:val="28"/>
              </w:rPr>
              <w:t xml:space="preserve"> районе</w:t>
            </w:r>
            <w:r w:rsidRPr="00E50386">
              <w:rPr>
                <w:color w:val="auto"/>
                <w:sz w:val="28"/>
              </w:rPr>
              <w:t>, филиал ФГУЗ «Центр г</w:t>
            </w:r>
            <w:r w:rsidRPr="00E50386">
              <w:rPr>
                <w:color w:val="auto"/>
                <w:sz w:val="28"/>
              </w:rPr>
              <w:t>и</w:t>
            </w:r>
            <w:r w:rsidRPr="00E50386">
              <w:rPr>
                <w:color w:val="auto"/>
                <w:sz w:val="28"/>
              </w:rPr>
              <w:t>гиены и эпидемиологии в Республике Татарстан» по Высокогорскому району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7A0D83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Начальник Террит</w:t>
            </w:r>
            <w:r w:rsidRPr="00E50386">
              <w:rPr>
                <w:color w:val="auto"/>
                <w:sz w:val="28"/>
              </w:rPr>
              <w:t>о</w:t>
            </w:r>
            <w:r w:rsidRPr="00E50386">
              <w:rPr>
                <w:color w:val="auto"/>
                <w:sz w:val="28"/>
              </w:rPr>
              <w:t>риального отдела Те</w:t>
            </w:r>
            <w:r w:rsidRPr="00E50386">
              <w:rPr>
                <w:color w:val="auto"/>
                <w:sz w:val="28"/>
              </w:rPr>
              <w:t>р</w:t>
            </w:r>
            <w:r w:rsidRPr="00E50386">
              <w:rPr>
                <w:color w:val="auto"/>
                <w:sz w:val="28"/>
              </w:rPr>
              <w:t>риториального упра</w:t>
            </w:r>
            <w:r w:rsidRPr="00E50386">
              <w:rPr>
                <w:color w:val="auto"/>
                <w:sz w:val="28"/>
              </w:rPr>
              <w:t>в</w:t>
            </w:r>
            <w:r w:rsidRPr="00E50386">
              <w:rPr>
                <w:color w:val="auto"/>
                <w:sz w:val="28"/>
              </w:rPr>
              <w:t xml:space="preserve">ления </w:t>
            </w:r>
            <w:proofErr w:type="spellStart"/>
            <w:r w:rsidRPr="00E50386">
              <w:rPr>
                <w:color w:val="auto"/>
                <w:sz w:val="28"/>
              </w:rPr>
              <w:t>Роспотребнадзра</w:t>
            </w:r>
            <w:proofErr w:type="spellEnd"/>
            <w:r w:rsidRPr="00E50386">
              <w:rPr>
                <w:color w:val="auto"/>
                <w:sz w:val="28"/>
              </w:rPr>
              <w:t xml:space="preserve"> по Республике Тата</w:t>
            </w:r>
            <w:r w:rsidRPr="00E50386">
              <w:rPr>
                <w:color w:val="auto"/>
                <w:sz w:val="28"/>
              </w:rPr>
              <w:t>р</w:t>
            </w:r>
            <w:r w:rsidRPr="00E50386">
              <w:rPr>
                <w:color w:val="auto"/>
                <w:sz w:val="28"/>
              </w:rPr>
              <w:t>стан в Высокогорском районе</w:t>
            </w:r>
          </w:p>
        </w:tc>
      </w:tr>
      <w:tr w:rsidR="00CC43C6" w:rsidRPr="00E50386" w:rsidTr="00E50386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339AD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A770BE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Защиты</w:t>
            </w:r>
            <w:r w:rsidR="00CC43C6" w:rsidRPr="00E50386">
              <w:rPr>
                <w:color w:val="auto"/>
                <w:sz w:val="28"/>
              </w:rPr>
              <w:t xml:space="preserve"> животных и растений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C43C6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Управление сельского х</w:t>
            </w:r>
            <w:r w:rsidRPr="00E50386">
              <w:rPr>
                <w:color w:val="auto"/>
                <w:sz w:val="28"/>
              </w:rPr>
              <w:t>о</w:t>
            </w:r>
            <w:r w:rsidRPr="00E50386">
              <w:rPr>
                <w:color w:val="auto"/>
                <w:sz w:val="28"/>
              </w:rPr>
              <w:t>зяйства</w:t>
            </w:r>
            <w:r w:rsidR="00C339AD" w:rsidRPr="00E50386">
              <w:rPr>
                <w:color w:val="auto"/>
                <w:sz w:val="28"/>
              </w:rPr>
              <w:t xml:space="preserve"> и продовольствия  Министерства сельского хозяйства и продовол</w:t>
            </w:r>
            <w:r w:rsidR="00C339AD" w:rsidRPr="00E50386">
              <w:rPr>
                <w:color w:val="auto"/>
                <w:sz w:val="28"/>
              </w:rPr>
              <w:t>ь</w:t>
            </w:r>
            <w:r w:rsidR="00C339AD" w:rsidRPr="00E50386">
              <w:rPr>
                <w:color w:val="auto"/>
                <w:sz w:val="28"/>
              </w:rPr>
              <w:t>ствия Республики Тата</w:t>
            </w:r>
            <w:r w:rsidR="00C339AD" w:rsidRPr="00E50386">
              <w:rPr>
                <w:color w:val="auto"/>
                <w:sz w:val="28"/>
              </w:rPr>
              <w:t>р</w:t>
            </w:r>
            <w:r w:rsidR="00C339AD" w:rsidRPr="00E50386">
              <w:rPr>
                <w:color w:val="auto"/>
                <w:sz w:val="28"/>
              </w:rPr>
              <w:t xml:space="preserve">стан в Высокогорском </w:t>
            </w:r>
            <w:proofErr w:type="gramStart"/>
            <w:r w:rsidR="00C339AD" w:rsidRPr="00E50386">
              <w:rPr>
                <w:color w:val="auto"/>
                <w:sz w:val="28"/>
              </w:rPr>
              <w:t>районе</w:t>
            </w:r>
            <w:proofErr w:type="gramEnd"/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3C6" w:rsidRPr="00E50386" w:rsidRDefault="00C339AD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Начальник управл</w:t>
            </w:r>
            <w:r w:rsidRPr="00E50386">
              <w:rPr>
                <w:color w:val="auto"/>
                <w:sz w:val="28"/>
              </w:rPr>
              <w:t>е</w:t>
            </w:r>
            <w:r w:rsidRPr="00E50386">
              <w:rPr>
                <w:color w:val="auto"/>
                <w:sz w:val="28"/>
              </w:rPr>
              <w:t>ния сельского хозя</w:t>
            </w:r>
            <w:r w:rsidRPr="00E50386">
              <w:rPr>
                <w:color w:val="auto"/>
                <w:sz w:val="28"/>
              </w:rPr>
              <w:t>й</w:t>
            </w:r>
            <w:r w:rsidRPr="00E50386">
              <w:rPr>
                <w:color w:val="auto"/>
                <w:sz w:val="28"/>
              </w:rPr>
              <w:t>ства и продовольствия  Министерства сел</w:t>
            </w:r>
            <w:r w:rsidRPr="00E50386">
              <w:rPr>
                <w:color w:val="auto"/>
                <w:sz w:val="28"/>
              </w:rPr>
              <w:t>ь</w:t>
            </w:r>
            <w:r w:rsidRPr="00E50386">
              <w:rPr>
                <w:color w:val="auto"/>
                <w:sz w:val="28"/>
              </w:rPr>
              <w:t>ского хозяйства и пр</w:t>
            </w:r>
            <w:r w:rsidRPr="00E50386">
              <w:rPr>
                <w:color w:val="auto"/>
                <w:sz w:val="28"/>
              </w:rPr>
              <w:t>о</w:t>
            </w:r>
            <w:r w:rsidRPr="00E50386">
              <w:rPr>
                <w:color w:val="auto"/>
                <w:sz w:val="28"/>
              </w:rPr>
              <w:t>довольствия Респу</w:t>
            </w:r>
            <w:r w:rsidRPr="00E50386">
              <w:rPr>
                <w:color w:val="auto"/>
                <w:sz w:val="28"/>
              </w:rPr>
              <w:t>б</w:t>
            </w:r>
            <w:r w:rsidRPr="00E50386">
              <w:rPr>
                <w:color w:val="auto"/>
                <w:sz w:val="28"/>
              </w:rPr>
              <w:t>лики Татарстан в В</w:t>
            </w:r>
            <w:r w:rsidRPr="00E50386">
              <w:rPr>
                <w:color w:val="auto"/>
                <w:sz w:val="28"/>
              </w:rPr>
              <w:t>ы</w:t>
            </w:r>
            <w:r w:rsidRPr="00E50386">
              <w:rPr>
                <w:color w:val="auto"/>
                <w:sz w:val="28"/>
              </w:rPr>
              <w:t xml:space="preserve">сокогорском </w:t>
            </w:r>
            <w:proofErr w:type="gramStart"/>
            <w:r w:rsidRPr="00E50386">
              <w:rPr>
                <w:color w:val="auto"/>
                <w:sz w:val="28"/>
              </w:rPr>
              <w:t>районе</w:t>
            </w:r>
            <w:proofErr w:type="gramEnd"/>
          </w:p>
        </w:tc>
      </w:tr>
      <w:tr w:rsidR="007F62CB" w:rsidRPr="00E50386" w:rsidTr="00E50386">
        <w:trPr>
          <w:trHeight w:val="15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62CB" w:rsidRPr="00E50386" w:rsidRDefault="007F62CB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62CB" w:rsidRPr="00E50386" w:rsidRDefault="007F62CB" w:rsidP="001C2FFA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Снабжения горюче-смазочными материал</w:t>
            </w:r>
            <w:r w:rsidRPr="00E50386">
              <w:rPr>
                <w:color w:val="auto"/>
                <w:sz w:val="28"/>
              </w:rPr>
              <w:t>а</w:t>
            </w:r>
            <w:r w:rsidRPr="00E50386">
              <w:rPr>
                <w:color w:val="auto"/>
                <w:sz w:val="28"/>
              </w:rPr>
              <w:t>ми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62CB" w:rsidRPr="00E50386" w:rsidRDefault="007F62CB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>Отдел экономики испо</w:t>
            </w:r>
            <w:r w:rsidRPr="00E50386">
              <w:rPr>
                <w:color w:val="auto"/>
                <w:sz w:val="28"/>
              </w:rPr>
              <w:t>л</w:t>
            </w:r>
            <w:r w:rsidRPr="00E50386">
              <w:rPr>
                <w:color w:val="auto"/>
                <w:sz w:val="28"/>
              </w:rPr>
              <w:t>нительного комитета В</w:t>
            </w:r>
            <w:r w:rsidRPr="00E50386">
              <w:rPr>
                <w:color w:val="auto"/>
                <w:sz w:val="28"/>
              </w:rPr>
              <w:t>ы</w:t>
            </w:r>
            <w:r w:rsidRPr="00E50386">
              <w:rPr>
                <w:color w:val="auto"/>
                <w:sz w:val="28"/>
              </w:rPr>
              <w:t>сокогорского муниц</w:t>
            </w:r>
            <w:r w:rsidRPr="00E50386">
              <w:rPr>
                <w:color w:val="auto"/>
                <w:sz w:val="28"/>
              </w:rPr>
              <w:t>и</w:t>
            </w:r>
            <w:r w:rsidRPr="00E50386">
              <w:rPr>
                <w:color w:val="auto"/>
                <w:sz w:val="28"/>
              </w:rPr>
              <w:t>пального района</w:t>
            </w:r>
            <w:r w:rsidR="003F5831" w:rsidRPr="00E50386">
              <w:rPr>
                <w:color w:val="auto"/>
                <w:sz w:val="28"/>
              </w:rPr>
              <w:t xml:space="preserve">, </w:t>
            </w:r>
            <w:r w:rsidR="002058DB" w:rsidRPr="00E50386">
              <w:rPr>
                <w:color w:val="auto"/>
                <w:sz w:val="28"/>
              </w:rPr>
              <w:t>ОАО «</w:t>
            </w:r>
            <w:proofErr w:type="spellStart"/>
            <w:r w:rsidR="002058DB" w:rsidRPr="00E50386">
              <w:rPr>
                <w:color w:val="auto"/>
                <w:sz w:val="28"/>
              </w:rPr>
              <w:t>Арскнефтепродукт</w:t>
            </w:r>
            <w:proofErr w:type="spellEnd"/>
            <w:r w:rsidR="002058DB" w:rsidRPr="00E50386">
              <w:rPr>
                <w:color w:val="auto"/>
                <w:sz w:val="28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62CB" w:rsidRPr="00E50386" w:rsidRDefault="007F62CB" w:rsidP="001C2FFA">
            <w:pPr>
              <w:pStyle w:val="Noparagraphstyle"/>
              <w:spacing w:line="240" w:lineRule="auto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</w:t>
            </w:r>
            <w:r w:rsidR="002058DB" w:rsidRPr="00E50386">
              <w:rPr>
                <w:color w:val="auto"/>
                <w:sz w:val="28"/>
              </w:rPr>
              <w:t>Отдел экономики и</w:t>
            </w:r>
            <w:r w:rsidR="002058DB" w:rsidRPr="00E50386">
              <w:rPr>
                <w:color w:val="auto"/>
                <w:sz w:val="28"/>
              </w:rPr>
              <w:t>с</w:t>
            </w:r>
            <w:r w:rsidR="002058DB" w:rsidRPr="00E50386">
              <w:rPr>
                <w:color w:val="auto"/>
                <w:sz w:val="28"/>
              </w:rPr>
              <w:t>полнительного ком</w:t>
            </w:r>
            <w:r w:rsidR="002058DB" w:rsidRPr="00E50386">
              <w:rPr>
                <w:color w:val="auto"/>
                <w:sz w:val="28"/>
              </w:rPr>
              <w:t>и</w:t>
            </w:r>
            <w:r w:rsidR="002058DB" w:rsidRPr="00E50386">
              <w:rPr>
                <w:color w:val="auto"/>
                <w:sz w:val="28"/>
              </w:rPr>
              <w:t>тета Высокогорского муниципального рай</w:t>
            </w:r>
            <w:r w:rsidR="002058DB" w:rsidRPr="00E50386">
              <w:rPr>
                <w:color w:val="auto"/>
                <w:sz w:val="28"/>
              </w:rPr>
              <w:t>о</w:t>
            </w:r>
            <w:r w:rsidR="002058DB" w:rsidRPr="00E50386">
              <w:rPr>
                <w:color w:val="auto"/>
                <w:sz w:val="28"/>
              </w:rPr>
              <w:t>на</w:t>
            </w:r>
          </w:p>
          <w:p w:rsidR="007F62CB" w:rsidRPr="00E50386" w:rsidRDefault="007F62CB" w:rsidP="001C2FFA">
            <w:pPr>
              <w:pStyle w:val="Noparagraphstyle"/>
              <w:jc w:val="both"/>
              <w:rPr>
                <w:color w:val="auto"/>
                <w:sz w:val="28"/>
              </w:rPr>
            </w:pPr>
            <w:r w:rsidRPr="00E50386">
              <w:rPr>
                <w:color w:val="auto"/>
                <w:sz w:val="28"/>
              </w:rPr>
              <w:t xml:space="preserve"> </w:t>
            </w:r>
          </w:p>
        </w:tc>
      </w:tr>
      <w:tr w:rsidR="0084020A" w:rsidRPr="00E50386" w:rsidTr="00E50386">
        <w:trPr>
          <w:trHeight w:val="15"/>
        </w:trPr>
        <w:tc>
          <w:tcPr>
            <w:tcW w:w="9766" w:type="dxa"/>
            <w:gridSpan w:val="6"/>
            <w:tcBorders>
              <w:top w:val="single" w:sz="4" w:space="0" w:color="auto"/>
            </w:tcBorders>
          </w:tcPr>
          <w:p w:rsidR="0084020A" w:rsidRPr="00E50386" w:rsidRDefault="0084020A" w:rsidP="001C2FFA">
            <w:pPr>
              <w:pStyle w:val="Noparagraphstyle"/>
              <w:jc w:val="both"/>
              <w:rPr>
                <w:color w:val="auto"/>
                <w:sz w:val="28"/>
              </w:rPr>
            </w:pPr>
          </w:p>
        </w:tc>
      </w:tr>
      <w:tr w:rsidR="00C972C4" w:rsidRPr="00E50386" w:rsidTr="00E503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3" w:type="dxa"/>
        </w:trPr>
        <w:tc>
          <w:tcPr>
            <w:tcW w:w="5181" w:type="dxa"/>
            <w:gridSpan w:val="3"/>
          </w:tcPr>
          <w:p w:rsidR="00C972C4" w:rsidRPr="00E50386" w:rsidRDefault="00C972C4" w:rsidP="006A541F">
            <w:pPr>
              <w:pStyle w:val="Noparagraphstyle"/>
              <w:pageBreakBefore/>
              <w:spacing w:line="240" w:lineRule="auto"/>
              <w:jc w:val="right"/>
              <w:rPr>
                <w:color w:val="auto"/>
                <w:sz w:val="28"/>
              </w:rPr>
            </w:pPr>
          </w:p>
        </w:tc>
        <w:tc>
          <w:tcPr>
            <w:tcW w:w="4382" w:type="dxa"/>
            <w:gridSpan w:val="2"/>
          </w:tcPr>
          <w:p w:rsidR="008A55F8" w:rsidRPr="00E50386" w:rsidRDefault="008A55F8" w:rsidP="008A55F8">
            <w:pPr>
              <w:pStyle w:val="Noparagraphstyle"/>
              <w:pageBreakBefore/>
              <w:spacing w:line="240" w:lineRule="auto"/>
              <w:rPr>
                <w:color w:val="auto"/>
                <w:szCs w:val="24"/>
              </w:rPr>
            </w:pPr>
            <w:r w:rsidRPr="00E50386">
              <w:rPr>
                <w:color w:val="auto"/>
                <w:szCs w:val="24"/>
              </w:rPr>
              <w:t>Приложение № 2</w:t>
            </w:r>
          </w:p>
          <w:p w:rsidR="008A55F8" w:rsidRPr="00E50386" w:rsidRDefault="008A55F8" w:rsidP="008A55F8">
            <w:pPr>
              <w:pStyle w:val="Noparagraphstyle"/>
              <w:spacing w:line="240" w:lineRule="auto"/>
              <w:rPr>
                <w:color w:val="auto"/>
                <w:szCs w:val="24"/>
              </w:rPr>
            </w:pPr>
            <w:r w:rsidRPr="00E50386">
              <w:rPr>
                <w:color w:val="auto"/>
                <w:szCs w:val="24"/>
              </w:rPr>
              <w:t xml:space="preserve">к постановлению </w:t>
            </w:r>
            <w:r w:rsidR="006C015D" w:rsidRPr="00E50386">
              <w:rPr>
                <w:color w:val="auto"/>
                <w:szCs w:val="24"/>
              </w:rPr>
              <w:t>Главы</w:t>
            </w:r>
            <w:r w:rsidRPr="00E50386">
              <w:rPr>
                <w:color w:val="auto"/>
                <w:szCs w:val="24"/>
              </w:rPr>
              <w:t xml:space="preserve"> Высокогорск</w:t>
            </w:r>
            <w:r w:rsidRPr="00E50386">
              <w:rPr>
                <w:color w:val="auto"/>
                <w:szCs w:val="24"/>
              </w:rPr>
              <w:t>о</w:t>
            </w:r>
            <w:r w:rsidRPr="00E50386">
              <w:rPr>
                <w:color w:val="auto"/>
                <w:szCs w:val="24"/>
              </w:rPr>
              <w:t>го</w:t>
            </w:r>
            <w:r w:rsidR="00942273" w:rsidRPr="00E50386">
              <w:rPr>
                <w:color w:val="auto"/>
                <w:szCs w:val="24"/>
              </w:rPr>
              <w:t xml:space="preserve"> </w:t>
            </w:r>
            <w:r w:rsidRPr="00E50386">
              <w:rPr>
                <w:color w:val="auto"/>
                <w:szCs w:val="24"/>
              </w:rPr>
              <w:t xml:space="preserve"> </w:t>
            </w:r>
            <w:proofErr w:type="gramStart"/>
            <w:r w:rsidRPr="00E50386">
              <w:rPr>
                <w:color w:val="auto"/>
                <w:szCs w:val="24"/>
              </w:rPr>
              <w:t>муниципального</w:t>
            </w:r>
            <w:proofErr w:type="gramEnd"/>
            <w:r w:rsidRPr="00E50386">
              <w:rPr>
                <w:color w:val="auto"/>
                <w:szCs w:val="24"/>
              </w:rPr>
              <w:t xml:space="preserve">        </w:t>
            </w:r>
            <w:r w:rsidR="00942273" w:rsidRPr="00E50386">
              <w:rPr>
                <w:color w:val="auto"/>
                <w:szCs w:val="24"/>
              </w:rPr>
              <w:t xml:space="preserve">        </w:t>
            </w:r>
            <w:r w:rsidRPr="00E50386">
              <w:rPr>
                <w:color w:val="auto"/>
                <w:szCs w:val="24"/>
              </w:rPr>
              <w:t xml:space="preserve">     района  от __________ №___</w:t>
            </w:r>
          </w:p>
          <w:p w:rsidR="00C972C4" w:rsidRPr="00E50386" w:rsidRDefault="00C972C4" w:rsidP="006A541F">
            <w:pPr>
              <w:pStyle w:val="Noparagraphstyle"/>
              <w:spacing w:line="240" w:lineRule="auto"/>
              <w:rPr>
                <w:color w:val="auto"/>
                <w:sz w:val="28"/>
              </w:rPr>
            </w:pPr>
          </w:p>
          <w:p w:rsidR="00C972C4" w:rsidRPr="00E50386" w:rsidRDefault="00C972C4" w:rsidP="006A541F">
            <w:pPr>
              <w:pStyle w:val="Noparagraphstyle"/>
              <w:pageBreakBefore/>
              <w:spacing w:line="240" w:lineRule="auto"/>
              <w:jc w:val="right"/>
              <w:rPr>
                <w:color w:val="auto"/>
                <w:sz w:val="28"/>
              </w:rPr>
            </w:pPr>
          </w:p>
        </w:tc>
      </w:tr>
    </w:tbl>
    <w:p w:rsidR="00CC43C6" w:rsidRPr="00E50386" w:rsidRDefault="00CC43C6" w:rsidP="00C972C4">
      <w:pPr>
        <w:pStyle w:val="Noparagraphstyle"/>
        <w:spacing w:line="240" w:lineRule="auto"/>
        <w:jc w:val="center"/>
        <w:rPr>
          <w:b/>
          <w:color w:val="auto"/>
        </w:rPr>
      </w:pPr>
      <w:r w:rsidRPr="00E50386">
        <w:rPr>
          <w:b/>
          <w:color w:val="auto"/>
        </w:rPr>
        <w:t>ПОЛОЖЕНИЕ</w:t>
      </w:r>
      <w:r w:rsidRPr="00E50386">
        <w:rPr>
          <w:b/>
          <w:color w:val="auto"/>
        </w:rPr>
        <w:br/>
        <w:t>О СЛУЖБАХ ГРАЖДАНСКОЙ ОБОРОНЫ</w:t>
      </w:r>
      <w:r w:rsidRPr="00E50386">
        <w:rPr>
          <w:b/>
          <w:color w:val="auto"/>
        </w:rPr>
        <w:br/>
      </w:r>
      <w:r w:rsidR="00142E55" w:rsidRPr="00E50386">
        <w:rPr>
          <w:b/>
          <w:color w:val="auto"/>
        </w:rPr>
        <w:t>ВЫСОКОГОРСКОГО</w:t>
      </w:r>
      <w:r w:rsidRPr="00E50386">
        <w:rPr>
          <w:b/>
          <w:color w:val="auto"/>
        </w:rPr>
        <w:t xml:space="preserve">  МУНИЦИПАЛЬНОГО РАЙОНА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</w:rPr>
      </w:pPr>
    </w:p>
    <w:p w:rsidR="00CC43C6" w:rsidRPr="00E50386" w:rsidRDefault="00CC43C6" w:rsidP="00A702E3">
      <w:pPr>
        <w:pStyle w:val="Noparagraphstyle"/>
        <w:tabs>
          <w:tab w:val="left" w:pos="3914"/>
        </w:tabs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1. Сл</w:t>
      </w:r>
      <w:r w:rsidR="00A702E3" w:rsidRPr="00E50386">
        <w:rPr>
          <w:color w:val="auto"/>
          <w:sz w:val="28"/>
        </w:rPr>
        <w:t>ужба     гражданской</w:t>
      </w:r>
      <w:r w:rsidR="00A702E3" w:rsidRPr="00E50386">
        <w:rPr>
          <w:color w:val="auto"/>
          <w:sz w:val="28"/>
        </w:rPr>
        <w:tab/>
        <w:t xml:space="preserve"> обороны</w:t>
      </w:r>
      <w:r w:rsidR="00942273" w:rsidRPr="00E50386">
        <w:rPr>
          <w:color w:val="auto"/>
          <w:sz w:val="28"/>
        </w:rPr>
        <w:t xml:space="preserve"> (далее ГО)</w:t>
      </w:r>
      <w:r w:rsidR="00A702E3" w:rsidRPr="00E50386">
        <w:rPr>
          <w:color w:val="auto"/>
          <w:sz w:val="28"/>
        </w:rPr>
        <w:t xml:space="preserve"> — это </w:t>
      </w:r>
      <w:r w:rsidRPr="00E50386">
        <w:rPr>
          <w:color w:val="auto"/>
          <w:sz w:val="28"/>
        </w:rPr>
        <w:t xml:space="preserve">нештатное </w:t>
      </w:r>
      <w:proofErr w:type="spellStart"/>
      <w:r w:rsidRPr="00E50386">
        <w:rPr>
          <w:color w:val="auto"/>
          <w:sz w:val="28"/>
        </w:rPr>
        <w:t>орган</w:t>
      </w:r>
      <w:r w:rsidRPr="00E50386">
        <w:rPr>
          <w:color w:val="auto"/>
          <w:sz w:val="28"/>
        </w:rPr>
        <w:t>и</w:t>
      </w:r>
      <w:r w:rsidRPr="00E50386">
        <w:rPr>
          <w:color w:val="auto"/>
          <w:sz w:val="28"/>
        </w:rPr>
        <w:t>зационно­техническое</w:t>
      </w:r>
      <w:proofErr w:type="spellEnd"/>
      <w:r w:rsidRPr="00E50386">
        <w:rPr>
          <w:color w:val="auto"/>
          <w:sz w:val="28"/>
        </w:rPr>
        <w:t xml:space="preserve"> объединение органов управления, сил и сре</w:t>
      </w:r>
      <w:proofErr w:type="gramStart"/>
      <w:r w:rsidRPr="00E50386">
        <w:rPr>
          <w:color w:val="auto"/>
          <w:sz w:val="28"/>
        </w:rPr>
        <w:t>дств гр</w:t>
      </w:r>
      <w:proofErr w:type="gramEnd"/>
      <w:r w:rsidRPr="00E50386">
        <w:rPr>
          <w:color w:val="auto"/>
          <w:sz w:val="28"/>
        </w:rPr>
        <w:t>а</w:t>
      </w:r>
      <w:r w:rsidRPr="00E50386">
        <w:rPr>
          <w:color w:val="auto"/>
          <w:sz w:val="28"/>
        </w:rPr>
        <w:t>ж</w:t>
      </w:r>
      <w:r w:rsidRPr="00E50386">
        <w:rPr>
          <w:color w:val="auto"/>
          <w:sz w:val="28"/>
        </w:rPr>
        <w:t>данской обороны предприятий, учреждений, организаций и их структурных подразделений, обладающих сходным профилем деятельности и способных,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обороны.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2. Службы гражданской обороны предназначены для проведения мер</w:t>
      </w:r>
      <w:r w:rsidRPr="00E50386">
        <w:rPr>
          <w:color w:val="auto"/>
          <w:sz w:val="28"/>
        </w:rPr>
        <w:t>о</w:t>
      </w:r>
      <w:r w:rsidRPr="00E50386">
        <w:rPr>
          <w:color w:val="auto"/>
          <w:sz w:val="28"/>
        </w:rPr>
        <w:t>приятий по гражданской обороне, включая подготовку необходимых сил и средств и обеспечение действий гражданских организаций гражданской обор</w:t>
      </w:r>
      <w:r w:rsidRPr="00E50386">
        <w:rPr>
          <w:color w:val="auto"/>
          <w:sz w:val="28"/>
        </w:rPr>
        <w:t>о</w:t>
      </w:r>
      <w:r w:rsidRPr="00E50386">
        <w:rPr>
          <w:color w:val="auto"/>
          <w:sz w:val="28"/>
        </w:rPr>
        <w:t>ны в ходе проведения аварийно-спасательных и других неотложных работ при ведении военных действий или вследствие этих действий.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 xml:space="preserve"> Территориаль</w:t>
      </w:r>
      <w:r w:rsidR="00942273" w:rsidRPr="00E50386">
        <w:rPr>
          <w:color w:val="auto"/>
          <w:sz w:val="28"/>
        </w:rPr>
        <w:t>ные службы гражданской обороны  района</w:t>
      </w:r>
      <w:r w:rsidRPr="00E50386">
        <w:rPr>
          <w:color w:val="auto"/>
          <w:sz w:val="28"/>
        </w:rPr>
        <w:t xml:space="preserve"> создаются в сходных профилем деятельности предприятиях, организация</w:t>
      </w:r>
      <w:r w:rsidR="00942273" w:rsidRPr="00E50386">
        <w:rPr>
          <w:color w:val="auto"/>
          <w:sz w:val="28"/>
        </w:rPr>
        <w:t>х</w:t>
      </w:r>
      <w:r w:rsidRPr="00E50386">
        <w:rPr>
          <w:color w:val="auto"/>
          <w:sz w:val="28"/>
        </w:rPr>
        <w:t xml:space="preserve"> районного це</w:t>
      </w:r>
      <w:r w:rsidRPr="00E50386">
        <w:rPr>
          <w:color w:val="auto"/>
          <w:sz w:val="28"/>
        </w:rPr>
        <w:t>н</w:t>
      </w:r>
      <w:r w:rsidRPr="00E50386">
        <w:rPr>
          <w:color w:val="auto"/>
          <w:sz w:val="28"/>
        </w:rPr>
        <w:t xml:space="preserve">тра </w:t>
      </w:r>
      <w:r w:rsidR="008A55F8" w:rsidRPr="00E50386">
        <w:rPr>
          <w:color w:val="auto"/>
          <w:sz w:val="28"/>
        </w:rPr>
        <w:t>Высокая Гора</w:t>
      </w:r>
      <w:r w:rsidRPr="00E50386">
        <w:rPr>
          <w:color w:val="auto"/>
          <w:sz w:val="28"/>
        </w:rPr>
        <w:t>. Они решают свои задачи на всех этапах деятельности гра</w:t>
      </w:r>
      <w:r w:rsidRPr="00E50386">
        <w:rPr>
          <w:color w:val="auto"/>
          <w:sz w:val="28"/>
        </w:rPr>
        <w:t>ж</w:t>
      </w:r>
      <w:r w:rsidRPr="00E50386">
        <w:rPr>
          <w:color w:val="auto"/>
          <w:sz w:val="28"/>
        </w:rPr>
        <w:t>данской обороны как в мирное, так и в военное время.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3. Службы гражданской обороны района и объектовые службы гражда</w:t>
      </w:r>
      <w:r w:rsidRPr="00E50386">
        <w:rPr>
          <w:color w:val="auto"/>
          <w:sz w:val="28"/>
        </w:rPr>
        <w:t>н</w:t>
      </w:r>
      <w:r w:rsidRPr="00E50386">
        <w:rPr>
          <w:color w:val="auto"/>
          <w:sz w:val="28"/>
        </w:rPr>
        <w:t>ской обороны  в своей деятельности руководствуются Конституцией Росси</w:t>
      </w:r>
      <w:r w:rsidRPr="00E50386">
        <w:rPr>
          <w:color w:val="auto"/>
          <w:sz w:val="28"/>
        </w:rPr>
        <w:t>й</w:t>
      </w:r>
      <w:r w:rsidRPr="00E50386">
        <w:rPr>
          <w:color w:val="auto"/>
          <w:sz w:val="28"/>
        </w:rPr>
        <w:t>ской Федерации, законодательством Российской Федерации и Республики Т</w:t>
      </w:r>
      <w:r w:rsidRPr="00E50386">
        <w:rPr>
          <w:color w:val="auto"/>
          <w:sz w:val="28"/>
        </w:rPr>
        <w:t>а</w:t>
      </w:r>
      <w:r w:rsidRPr="00E50386">
        <w:rPr>
          <w:color w:val="auto"/>
          <w:sz w:val="28"/>
        </w:rPr>
        <w:t>тарстан, нормативно-правовыми актами федеральных органов исполнительной власти, органов исполнительной власти Республики Татарстан и органов мес</w:t>
      </w:r>
      <w:r w:rsidRPr="00E50386">
        <w:rPr>
          <w:color w:val="auto"/>
          <w:sz w:val="28"/>
        </w:rPr>
        <w:t>т</w:t>
      </w:r>
      <w:r w:rsidRPr="00E50386">
        <w:rPr>
          <w:color w:val="auto"/>
          <w:sz w:val="28"/>
        </w:rPr>
        <w:t>ного самоуправления, а также собственными положениями.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4. В зависимости от наличия базы и местных условий на территориальном и объектовом уровне могут создаваться следующие службы ГО района и слу</w:t>
      </w:r>
      <w:r w:rsidRPr="00E50386">
        <w:rPr>
          <w:color w:val="auto"/>
          <w:sz w:val="28"/>
        </w:rPr>
        <w:t>ж</w:t>
      </w:r>
      <w:r w:rsidRPr="00E50386">
        <w:rPr>
          <w:color w:val="auto"/>
          <w:sz w:val="28"/>
        </w:rPr>
        <w:t>бы ГО предприятий, организаций и учреждений: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служба оповещения и связи;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служба охраны общественного порядка;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противопожарная служба;</w:t>
      </w:r>
    </w:p>
    <w:p w:rsidR="00CC43C6" w:rsidRPr="00E50386" w:rsidRDefault="00142E55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медицинская служба</w:t>
      </w:r>
      <w:r w:rsidR="00CC43C6" w:rsidRPr="00E50386">
        <w:rPr>
          <w:color w:val="auto"/>
          <w:sz w:val="28"/>
        </w:rPr>
        <w:t>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служба энергоснабжения и светомаскировки;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инженерная служба;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- санитарно-эпидеми</w:t>
      </w:r>
      <w:r w:rsidR="00C339AD" w:rsidRPr="00E50386">
        <w:rPr>
          <w:color w:val="auto"/>
          <w:sz w:val="28"/>
        </w:rPr>
        <w:t>ологи</w:t>
      </w:r>
      <w:r w:rsidRPr="00E50386">
        <w:rPr>
          <w:color w:val="auto"/>
          <w:sz w:val="28"/>
        </w:rPr>
        <w:t>ческ</w:t>
      </w:r>
      <w:r w:rsidR="00C339AD" w:rsidRPr="00E50386">
        <w:rPr>
          <w:color w:val="auto"/>
          <w:sz w:val="28"/>
        </w:rPr>
        <w:t>ая служба</w:t>
      </w:r>
      <w:r w:rsidRPr="00E50386">
        <w:rPr>
          <w:color w:val="auto"/>
          <w:sz w:val="28"/>
        </w:rPr>
        <w:t>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служба снабжения</w:t>
      </w:r>
      <w:r w:rsidR="00C54731" w:rsidRPr="00E50386">
        <w:rPr>
          <w:color w:val="auto"/>
          <w:sz w:val="28"/>
        </w:rPr>
        <w:t xml:space="preserve"> горюче-смазочными материалами</w:t>
      </w:r>
      <w:r w:rsidRPr="00E50386">
        <w:rPr>
          <w:color w:val="auto"/>
          <w:sz w:val="28"/>
        </w:rPr>
        <w:t>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служба торговли и питания;</w:t>
      </w:r>
    </w:p>
    <w:p w:rsidR="00142E55" w:rsidRPr="00E50386" w:rsidRDefault="006C6B10" w:rsidP="00142E55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</w:t>
      </w:r>
      <w:r w:rsidR="00CC43C6" w:rsidRPr="00E50386">
        <w:rPr>
          <w:color w:val="auto"/>
          <w:sz w:val="28"/>
        </w:rPr>
        <w:t>дорожная</w:t>
      </w:r>
      <w:r w:rsidR="00142E55" w:rsidRPr="00E50386">
        <w:rPr>
          <w:color w:val="auto"/>
          <w:sz w:val="28"/>
        </w:rPr>
        <w:t xml:space="preserve"> служба;</w:t>
      </w:r>
    </w:p>
    <w:p w:rsidR="00CC43C6" w:rsidRPr="00E50386" w:rsidRDefault="00CC43C6">
      <w:pPr>
        <w:pStyle w:val="Noparagraphstyle"/>
        <w:spacing w:line="240" w:lineRule="auto"/>
        <w:ind w:firstLine="709"/>
        <w:jc w:val="both"/>
        <w:rPr>
          <w:color w:val="auto"/>
          <w:sz w:val="28"/>
        </w:rPr>
      </w:pPr>
      <w:r w:rsidRPr="00E50386">
        <w:rPr>
          <w:color w:val="auto"/>
          <w:sz w:val="28"/>
        </w:rPr>
        <w:t>­ </w:t>
      </w:r>
      <w:proofErr w:type="spellStart"/>
      <w:r w:rsidRPr="00E50386">
        <w:rPr>
          <w:color w:val="auto"/>
          <w:sz w:val="28"/>
        </w:rPr>
        <w:t>коммунально­техническая</w:t>
      </w:r>
      <w:proofErr w:type="spellEnd"/>
      <w:r w:rsidRPr="00E50386">
        <w:rPr>
          <w:color w:val="auto"/>
          <w:sz w:val="28"/>
        </w:rPr>
        <w:t xml:space="preserve"> служба;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­ </w:t>
      </w:r>
      <w:r w:rsidR="00142E55">
        <w:rPr>
          <w:sz w:val="28"/>
        </w:rPr>
        <w:t xml:space="preserve">служба </w:t>
      </w:r>
      <w:r>
        <w:rPr>
          <w:sz w:val="28"/>
        </w:rPr>
        <w:t>защиты животных</w:t>
      </w:r>
      <w:r w:rsidR="00142E55">
        <w:rPr>
          <w:sz w:val="28"/>
        </w:rPr>
        <w:t xml:space="preserve"> и </w:t>
      </w:r>
      <w:r w:rsidR="00942273">
        <w:rPr>
          <w:sz w:val="28"/>
        </w:rPr>
        <w:t>растений.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5. Службы ГО района создаются, а </w:t>
      </w:r>
      <w:r w:rsidR="00A96DCC">
        <w:rPr>
          <w:sz w:val="28"/>
        </w:rPr>
        <w:t>руководители</w:t>
      </w:r>
      <w:r>
        <w:rPr>
          <w:sz w:val="28"/>
        </w:rPr>
        <w:t xml:space="preserve"> служб</w:t>
      </w:r>
      <w:r w:rsidR="00A96DCC">
        <w:rPr>
          <w:sz w:val="28"/>
        </w:rPr>
        <w:t xml:space="preserve"> назначаются</w:t>
      </w:r>
      <w:r>
        <w:rPr>
          <w:sz w:val="28"/>
        </w:rPr>
        <w:t xml:space="preserve"> </w:t>
      </w:r>
      <w:r w:rsidR="00A96DCC"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 w:rsidR="00942273">
        <w:rPr>
          <w:sz w:val="28"/>
        </w:rPr>
        <w:t xml:space="preserve">становлением </w:t>
      </w:r>
      <w:r w:rsidR="00205391">
        <w:rPr>
          <w:sz w:val="28"/>
        </w:rPr>
        <w:t>главы</w:t>
      </w:r>
      <w:r w:rsidR="00942273">
        <w:rPr>
          <w:sz w:val="28"/>
        </w:rPr>
        <w:t xml:space="preserve"> Высокогорского</w:t>
      </w:r>
      <w:r>
        <w:rPr>
          <w:sz w:val="28"/>
        </w:rPr>
        <w:t xml:space="preserve"> </w:t>
      </w:r>
      <w:r w:rsidR="00A96DCC">
        <w:rPr>
          <w:sz w:val="28"/>
        </w:rPr>
        <w:t xml:space="preserve">муниципального </w:t>
      </w:r>
      <w:r>
        <w:rPr>
          <w:sz w:val="28"/>
        </w:rPr>
        <w:t>района.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Службы ГО предприятий, организаций и учреждений создаются, а начальники указ</w:t>
      </w:r>
      <w:r w:rsidR="00942273">
        <w:rPr>
          <w:sz w:val="28"/>
        </w:rPr>
        <w:t>анных служб назначаются приказами</w:t>
      </w:r>
      <w:r>
        <w:rPr>
          <w:sz w:val="28"/>
        </w:rPr>
        <w:t xml:space="preserve"> руководителей соотве</w:t>
      </w:r>
      <w:r>
        <w:rPr>
          <w:sz w:val="28"/>
        </w:rPr>
        <w:t>т</w:t>
      </w:r>
      <w:r>
        <w:rPr>
          <w:sz w:val="28"/>
        </w:rPr>
        <w:t>ствующих предприятий, организаций и учреждений.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r w:rsidR="00A96DCC">
        <w:rPr>
          <w:sz w:val="28"/>
        </w:rPr>
        <w:t>руководителях</w:t>
      </w:r>
      <w:r>
        <w:rPr>
          <w:sz w:val="28"/>
        </w:rPr>
        <w:t xml:space="preserve"> служб ГО создаются штабы служб, которые могут с</w:t>
      </w:r>
      <w:r>
        <w:rPr>
          <w:sz w:val="28"/>
        </w:rPr>
        <w:t>о</w:t>
      </w:r>
      <w:r>
        <w:rPr>
          <w:sz w:val="28"/>
        </w:rPr>
        <w:t>стоять из отделов, отделений и групп.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6.  Территориальные службы гражданской обороны создаются: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­ </w:t>
      </w:r>
      <w:r>
        <w:rPr>
          <w:rStyle w:val="Bold"/>
          <w:rFonts w:ascii="Times New Roman" w:hAnsi="Times New Roman"/>
          <w:sz w:val="28"/>
        </w:rPr>
        <w:t>оповещения и связи</w:t>
      </w:r>
      <w:r>
        <w:rPr>
          <w:sz w:val="28"/>
        </w:rPr>
        <w:t> — на базе предприятий и организаций электр</w:t>
      </w:r>
      <w:r>
        <w:rPr>
          <w:sz w:val="28"/>
        </w:rPr>
        <w:t>о</w:t>
      </w:r>
      <w:r>
        <w:rPr>
          <w:sz w:val="28"/>
        </w:rPr>
        <w:t xml:space="preserve">связи. </w:t>
      </w:r>
      <w:proofErr w:type="gramStart"/>
      <w:r>
        <w:rPr>
          <w:sz w:val="28"/>
        </w:rPr>
        <w:t>Задачами службы являются: обеспечение органов управления гражда</w:t>
      </w:r>
      <w:r>
        <w:rPr>
          <w:sz w:val="28"/>
        </w:rPr>
        <w:t>н</w:t>
      </w:r>
      <w:r>
        <w:rPr>
          <w:sz w:val="28"/>
        </w:rPr>
        <w:t xml:space="preserve">ской обороны связью в мирное и военное время; организация и контроль за </w:t>
      </w:r>
      <w:proofErr w:type="spellStart"/>
      <w:r>
        <w:rPr>
          <w:sz w:val="28"/>
        </w:rPr>
        <w:t>эксплуатационно­техническим</w:t>
      </w:r>
      <w:proofErr w:type="spellEnd"/>
      <w:r>
        <w:rPr>
          <w:sz w:val="28"/>
        </w:rPr>
        <w:t xml:space="preserve"> обслуживанием стационарных средств связи и оповещения, установленных на предприятиях связи и находящихся в ведении штабов ГО, а также поддержание их в постоянной боевой готовности; орган</w:t>
      </w:r>
      <w:r>
        <w:rPr>
          <w:sz w:val="28"/>
        </w:rPr>
        <w:t>и</w:t>
      </w:r>
      <w:r>
        <w:rPr>
          <w:sz w:val="28"/>
        </w:rPr>
        <w:t>зация технического обеспечения передачи и приема сигналов оповещения по указаниям соответствующих штабов ГО;</w:t>
      </w:r>
      <w:proofErr w:type="gramEnd"/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­ </w:t>
      </w:r>
      <w:r w:rsidR="00942273">
        <w:rPr>
          <w:rStyle w:val="Bold"/>
          <w:rFonts w:ascii="Times New Roman" w:hAnsi="Times New Roman"/>
          <w:sz w:val="28"/>
        </w:rPr>
        <w:t>охраны</w:t>
      </w:r>
      <w:r>
        <w:rPr>
          <w:rStyle w:val="Bold"/>
          <w:rFonts w:ascii="Times New Roman" w:hAnsi="Times New Roman"/>
          <w:sz w:val="28"/>
        </w:rPr>
        <w:t xml:space="preserve"> общественного порядка</w:t>
      </w:r>
      <w:r>
        <w:rPr>
          <w:sz w:val="28"/>
        </w:rPr>
        <w:t xml:space="preserve"> — на базе </w:t>
      </w:r>
      <w:r w:rsidR="00205391">
        <w:rPr>
          <w:sz w:val="28"/>
        </w:rPr>
        <w:t xml:space="preserve">Межмуниципального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дела </w:t>
      </w:r>
      <w:r w:rsidR="00205391">
        <w:rPr>
          <w:sz w:val="28"/>
        </w:rPr>
        <w:t>МВД России «Высокогорский»</w:t>
      </w:r>
      <w:r>
        <w:rPr>
          <w:sz w:val="28"/>
        </w:rPr>
        <w:t>.</w:t>
      </w:r>
      <w:r w:rsidR="00942273">
        <w:rPr>
          <w:sz w:val="28"/>
        </w:rPr>
        <w:t xml:space="preserve"> </w:t>
      </w:r>
      <w:r>
        <w:rPr>
          <w:sz w:val="28"/>
        </w:rPr>
        <w:t>Задачами службы являются: поддержание общественного порядка в зонах чрезвычайных ситуаций, на объектах эконом</w:t>
      </w:r>
      <w:r>
        <w:rPr>
          <w:sz w:val="28"/>
        </w:rPr>
        <w:t>и</w:t>
      </w:r>
      <w:r>
        <w:rPr>
          <w:sz w:val="28"/>
        </w:rPr>
        <w:t>ки при авариях и катастрофах, в местах сосредоточения людей и транспорта, на маршрутах их движения как в мирное время, так и в очагах поражения в вое</w:t>
      </w:r>
      <w:r>
        <w:rPr>
          <w:sz w:val="28"/>
        </w:rPr>
        <w:t>н</w:t>
      </w:r>
      <w:r>
        <w:rPr>
          <w:sz w:val="28"/>
        </w:rPr>
        <w:t>ное время, а также для охраны собственности и организации комендантской службы;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­ </w:t>
      </w:r>
      <w:r>
        <w:rPr>
          <w:rStyle w:val="Bold"/>
          <w:rFonts w:ascii="Times New Roman" w:hAnsi="Times New Roman"/>
          <w:sz w:val="28"/>
        </w:rPr>
        <w:t>противопожарная</w:t>
      </w:r>
      <w:r>
        <w:rPr>
          <w:sz w:val="28"/>
        </w:rPr>
        <w:t>— 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базе </w:t>
      </w:r>
      <w:r w:rsidR="00205391">
        <w:rPr>
          <w:sz w:val="28"/>
        </w:rPr>
        <w:t>отдельных постов ГКУ «П</w:t>
      </w:r>
      <w:r>
        <w:rPr>
          <w:sz w:val="28"/>
        </w:rPr>
        <w:t>ожарн</w:t>
      </w:r>
      <w:r w:rsidR="00205391">
        <w:rPr>
          <w:sz w:val="28"/>
        </w:rPr>
        <w:t>ая охр</w:t>
      </w:r>
      <w:r w:rsidR="00205391">
        <w:rPr>
          <w:sz w:val="28"/>
        </w:rPr>
        <w:t>а</w:t>
      </w:r>
      <w:r w:rsidR="00205391">
        <w:rPr>
          <w:sz w:val="28"/>
        </w:rPr>
        <w:t>на Республики Татарстан»</w:t>
      </w:r>
      <w:r>
        <w:rPr>
          <w:sz w:val="28"/>
        </w:rPr>
        <w:t xml:space="preserve">. Задачи службы: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</w:t>
      </w:r>
      <w:r>
        <w:rPr>
          <w:sz w:val="28"/>
        </w:rPr>
        <w:t>е</w:t>
      </w:r>
      <w:r>
        <w:rPr>
          <w:sz w:val="28"/>
        </w:rPr>
        <w:t xml:space="preserve">временным выполнением технических, организационных и </w:t>
      </w:r>
      <w:proofErr w:type="spellStart"/>
      <w:r>
        <w:rPr>
          <w:sz w:val="28"/>
        </w:rPr>
        <w:t>пож</w:t>
      </w:r>
      <w:r>
        <w:rPr>
          <w:sz w:val="28"/>
        </w:rPr>
        <w:t>а</w:t>
      </w:r>
      <w:r>
        <w:rPr>
          <w:sz w:val="28"/>
        </w:rPr>
        <w:t>ро­профилактических</w:t>
      </w:r>
      <w:proofErr w:type="spellEnd"/>
      <w:r>
        <w:rPr>
          <w:sz w:val="28"/>
        </w:rPr>
        <w:t xml:space="preserve"> мероприятий, направленных на повышение противоп</w:t>
      </w:r>
      <w:r>
        <w:rPr>
          <w:sz w:val="28"/>
        </w:rPr>
        <w:t>о</w:t>
      </w:r>
      <w:r>
        <w:rPr>
          <w:sz w:val="28"/>
        </w:rPr>
        <w:t>жарной устойчивости района и объектов экономики; локализация и тушение пожаров при проведении спасательных работ в очагах поражения, районах ст</w:t>
      </w:r>
      <w:r>
        <w:rPr>
          <w:sz w:val="28"/>
        </w:rPr>
        <w:t>и</w:t>
      </w:r>
      <w:r>
        <w:rPr>
          <w:sz w:val="28"/>
        </w:rPr>
        <w:t>хийных бедствий, а также при авариях и катастрофах;</w:t>
      </w:r>
    </w:p>
    <w:p w:rsidR="00CC43C6" w:rsidRDefault="00CC43C6" w:rsidP="00942273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­ </w:t>
      </w:r>
      <w:proofErr w:type="gramStart"/>
      <w:r>
        <w:rPr>
          <w:rStyle w:val="Bold"/>
          <w:rFonts w:ascii="Times New Roman" w:hAnsi="Times New Roman"/>
          <w:sz w:val="28"/>
        </w:rPr>
        <w:t>медицинская</w:t>
      </w:r>
      <w:proofErr w:type="gramEnd"/>
      <w:r w:rsidR="00942273">
        <w:rPr>
          <w:sz w:val="28"/>
        </w:rPr>
        <w:t> — на базе центральной районной больницы</w:t>
      </w:r>
      <w:r>
        <w:rPr>
          <w:sz w:val="28"/>
        </w:rPr>
        <w:t>. Служба предназначена для осуществления медицинских мероприятий гражданской обороны, организации своевременного оказания медицинской помощи пор</w:t>
      </w:r>
      <w:r>
        <w:rPr>
          <w:sz w:val="28"/>
        </w:rPr>
        <w:t>а</w:t>
      </w:r>
      <w:r>
        <w:rPr>
          <w:sz w:val="28"/>
        </w:rPr>
        <w:t xml:space="preserve">женным больным в целях быстрейшего их излечения, возвращения к трудовой деятельности, минимального снижения инвалидности и смертности; 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b/>
          <w:sz w:val="28"/>
        </w:rPr>
        <w:t>санитарно-эпидеми</w:t>
      </w:r>
      <w:r w:rsidR="008A55F8">
        <w:rPr>
          <w:b/>
          <w:sz w:val="28"/>
        </w:rPr>
        <w:t>ологическая</w:t>
      </w:r>
      <w:proofErr w:type="gramEnd"/>
      <w:r>
        <w:rPr>
          <w:sz w:val="28"/>
        </w:rPr>
        <w:t xml:space="preserve"> – на базе  </w:t>
      </w:r>
      <w:r w:rsidR="008A55F8">
        <w:rPr>
          <w:sz w:val="28"/>
        </w:rPr>
        <w:t xml:space="preserve">Территориального отдела Территориального управления </w:t>
      </w:r>
      <w:proofErr w:type="spellStart"/>
      <w:r w:rsidR="008A55F8">
        <w:rPr>
          <w:sz w:val="28"/>
        </w:rPr>
        <w:t>Роспотребнадзра</w:t>
      </w:r>
      <w:proofErr w:type="spellEnd"/>
      <w:r w:rsidR="008A55F8">
        <w:rPr>
          <w:sz w:val="28"/>
        </w:rPr>
        <w:t xml:space="preserve"> по Республике Татарстан в В</w:t>
      </w:r>
      <w:r w:rsidR="008A55F8">
        <w:rPr>
          <w:sz w:val="28"/>
        </w:rPr>
        <w:t>ы</w:t>
      </w:r>
      <w:r w:rsidR="008A55F8">
        <w:rPr>
          <w:sz w:val="28"/>
        </w:rPr>
        <w:t>сокогорском районе и филиала ФГУЗ «Центр гигиены и эпидемиологии в Ре</w:t>
      </w:r>
      <w:r w:rsidR="008A55F8">
        <w:rPr>
          <w:sz w:val="28"/>
        </w:rPr>
        <w:t>с</w:t>
      </w:r>
      <w:r w:rsidR="008A55F8">
        <w:rPr>
          <w:sz w:val="28"/>
        </w:rPr>
        <w:t>публике Татарстан» по Высокогорскому району</w:t>
      </w:r>
      <w:r>
        <w:rPr>
          <w:sz w:val="28"/>
        </w:rPr>
        <w:t>. Служба предназначена для осуществления лечебно­эвакуационных, санитарно­гигиенических и против</w:t>
      </w:r>
      <w:r>
        <w:rPr>
          <w:sz w:val="28"/>
        </w:rPr>
        <w:t>о</w:t>
      </w:r>
      <w:r>
        <w:rPr>
          <w:sz w:val="28"/>
        </w:rPr>
        <w:t xml:space="preserve">эпидемических мероприятий, направленных на сохранение здоровья населения, </w:t>
      </w:r>
      <w:r w:rsidR="00942273">
        <w:rPr>
          <w:sz w:val="28"/>
        </w:rPr>
        <w:t>личного состава формирований,</w:t>
      </w:r>
      <w:r>
        <w:rPr>
          <w:sz w:val="28"/>
        </w:rPr>
        <w:t xml:space="preserve"> предупреждения возникновения и распростр</w:t>
      </w:r>
      <w:r>
        <w:rPr>
          <w:sz w:val="28"/>
        </w:rPr>
        <w:t>а</w:t>
      </w:r>
      <w:r>
        <w:rPr>
          <w:sz w:val="28"/>
        </w:rPr>
        <w:t>нения инфекционных заболеваний;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­ </w:t>
      </w:r>
      <w:r>
        <w:rPr>
          <w:rStyle w:val="Bold"/>
          <w:rFonts w:ascii="Times New Roman" w:hAnsi="Times New Roman"/>
          <w:sz w:val="28"/>
        </w:rPr>
        <w:t>энергоснабжения</w:t>
      </w:r>
      <w:r>
        <w:rPr>
          <w:sz w:val="28"/>
        </w:rPr>
        <w:t> </w:t>
      </w:r>
      <w:r>
        <w:rPr>
          <w:b/>
          <w:sz w:val="28"/>
        </w:rPr>
        <w:t>и светомаскировки</w:t>
      </w:r>
      <w:r>
        <w:rPr>
          <w:sz w:val="28"/>
        </w:rPr>
        <w:t xml:space="preserve"> - на базе </w:t>
      </w:r>
      <w:r w:rsidR="008A55F8">
        <w:rPr>
          <w:sz w:val="28"/>
        </w:rPr>
        <w:t>Высокогорского РЭС</w:t>
      </w:r>
      <w:r>
        <w:rPr>
          <w:sz w:val="28"/>
        </w:rPr>
        <w:t>. Служба обеспечивает устойчивую работу энергосетей в мирное и военное вр</w:t>
      </w:r>
      <w:r>
        <w:rPr>
          <w:sz w:val="28"/>
        </w:rPr>
        <w:t>е</w:t>
      </w:r>
      <w:r>
        <w:rPr>
          <w:sz w:val="28"/>
        </w:rPr>
        <w:t>мя, ликвидацию аварий на энергетических сооружениях и сетях. Обеспечи</w:t>
      </w:r>
      <w:r w:rsidR="007A7B2C">
        <w:rPr>
          <w:sz w:val="28"/>
        </w:rPr>
        <w:t>ва</w:t>
      </w:r>
      <w:r>
        <w:rPr>
          <w:sz w:val="28"/>
        </w:rPr>
        <w:t xml:space="preserve">ет электроэнергией  действий формирований при проведении спасательных работ в зонах </w:t>
      </w:r>
      <w:r w:rsidR="00942273">
        <w:rPr>
          <w:sz w:val="28"/>
        </w:rPr>
        <w:t>чрезвычайных ситуаций</w:t>
      </w:r>
      <w:r>
        <w:rPr>
          <w:sz w:val="28"/>
        </w:rPr>
        <w:t xml:space="preserve"> и в очагах поражения; участвует в разработке и осуществлении мероприятий по светомаскировке объектов экономики района;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rStyle w:val="Bold"/>
          <w:rFonts w:ascii="Times New Roman" w:hAnsi="Times New Roman"/>
          <w:sz w:val="28"/>
        </w:rPr>
        <w:t>инженерная</w:t>
      </w:r>
      <w:r>
        <w:rPr>
          <w:sz w:val="28"/>
        </w:rPr>
        <w:t xml:space="preserve"> — на базе строительных, </w:t>
      </w:r>
      <w:proofErr w:type="spellStart"/>
      <w:proofErr w:type="gramStart"/>
      <w:r>
        <w:rPr>
          <w:sz w:val="28"/>
        </w:rPr>
        <w:t>строительно­монтажных</w:t>
      </w:r>
      <w:proofErr w:type="spellEnd"/>
      <w:proofErr w:type="gramEnd"/>
      <w:r>
        <w:rPr>
          <w:sz w:val="28"/>
        </w:rPr>
        <w:t xml:space="preserve"> и др</w:t>
      </w:r>
      <w:r>
        <w:rPr>
          <w:sz w:val="28"/>
        </w:rPr>
        <w:t>у</w:t>
      </w:r>
      <w:r>
        <w:rPr>
          <w:sz w:val="28"/>
        </w:rPr>
        <w:t xml:space="preserve">гих родственных по профилю предприятий, учреждений и организаций. На объектах экономики — на базе структурных подразделений, связанных с </w:t>
      </w:r>
      <w:proofErr w:type="spellStart"/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монтно­строительными</w:t>
      </w:r>
      <w:proofErr w:type="spellEnd"/>
      <w:r>
        <w:rPr>
          <w:sz w:val="28"/>
        </w:rPr>
        <w:t xml:space="preserve"> работами.</w:t>
      </w:r>
      <w:r w:rsidR="00DE3D68">
        <w:rPr>
          <w:sz w:val="28"/>
        </w:rPr>
        <w:t xml:space="preserve"> </w:t>
      </w:r>
      <w:proofErr w:type="gramStart"/>
      <w:r w:rsidR="00DE3D68">
        <w:rPr>
          <w:sz w:val="28"/>
        </w:rPr>
        <w:t>Служба предназначае</w:t>
      </w:r>
      <w:r>
        <w:rPr>
          <w:sz w:val="28"/>
        </w:rPr>
        <w:t>тся для организации и осуществления контроля за накоплением фонда защитных сооружений в ми</w:t>
      </w:r>
      <w:r>
        <w:rPr>
          <w:sz w:val="28"/>
        </w:rPr>
        <w:t>р</w:t>
      </w:r>
      <w:r>
        <w:rPr>
          <w:sz w:val="28"/>
        </w:rPr>
        <w:t>ное и военное время, разработки и осуществления планов ускоренного стро</w:t>
      </w:r>
      <w:r>
        <w:rPr>
          <w:sz w:val="28"/>
        </w:rPr>
        <w:t>и</w:t>
      </w:r>
      <w:r>
        <w:rPr>
          <w:sz w:val="28"/>
        </w:rPr>
        <w:t>тельства недостающего фонда защитных сооружений в военное время, подг</w:t>
      </w:r>
      <w:r>
        <w:rPr>
          <w:sz w:val="28"/>
        </w:rPr>
        <w:t>о</w:t>
      </w:r>
      <w:r>
        <w:rPr>
          <w:sz w:val="28"/>
        </w:rPr>
        <w:t>товки и организации действий соответствующих формирований служб, привл</w:t>
      </w:r>
      <w:r>
        <w:rPr>
          <w:sz w:val="28"/>
        </w:rPr>
        <w:t>е</w:t>
      </w:r>
      <w:r>
        <w:rPr>
          <w:sz w:val="28"/>
        </w:rPr>
        <w:t>каемых к спасательным и восстановительным работам, а также для инженерн</w:t>
      </w:r>
      <w:r>
        <w:rPr>
          <w:sz w:val="28"/>
        </w:rPr>
        <w:t>о</w:t>
      </w:r>
      <w:r>
        <w:rPr>
          <w:sz w:val="28"/>
        </w:rPr>
        <w:t>го обеспечения действий сил ГО в исходных районах, при выдвижении к оч</w:t>
      </w:r>
      <w:r>
        <w:rPr>
          <w:sz w:val="28"/>
        </w:rPr>
        <w:t>а</w:t>
      </w:r>
      <w:r>
        <w:rPr>
          <w:sz w:val="28"/>
        </w:rPr>
        <w:t>гам поражения и</w:t>
      </w:r>
      <w:proofErr w:type="gramEnd"/>
      <w:r>
        <w:rPr>
          <w:sz w:val="28"/>
        </w:rPr>
        <w:t xml:space="preserve"> на объектах работ.</w:t>
      </w:r>
      <w:r w:rsidR="00DE3D68">
        <w:rPr>
          <w:sz w:val="28"/>
        </w:rPr>
        <w:t xml:space="preserve"> </w:t>
      </w:r>
      <w:r>
        <w:rPr>
          <w:sz w:val="28"/>
        </w:rPr>
        <w:t>В мирное время силы служб</w:t>
      </w:r>
      <w:r w:rsidR="00DE3D68">
        <w:rPr>
          <w:sz w:val="28"/>
        </w:rPr>
        <w:t>ы</w:t>
      </w:r>
      <w:r>
        <w:rPr>
          <w:sz w:val="28"/>
        </w:rPr>
        <w:t xml:space="preserve"> привлекаю</w:t>
      </w:r>
      <w:r>
        <w:rPr>
          <w:sz w:val="28"/>
        </w:rPr>
        <w:t>т</w:t>
      </w:r>
      <w:r>
        <w:rPr>
          <w:sz w:val="28"/>
        </w:rPr>
        <w:t>ся для проведения работ и инженерного обеспечения мероприятий по ликвид</w:t>
      </w:r>
      <w:r>
        <w:rPr>
          <w:sz w:val="28"/>
        </w:rPr>
        <w:t>а</w:t>
      </w:r>
      <w:r>
        <w:rPr>
          <w:sz w:val="28"/>
        </w:rPr>
        <w:t>ции последствий стихийных бедствий, аварий и катастроф, по борьбе с масс</w:t>
      </w:r>
      <w:r>
        <w:rPr>
          <w:sz w:val="28"/>
        </w:rPr>
        <w:t>о</w:t>
      </w:r>
      <w:r>
        <w:rPr>
          <w:sz w:val="28"/>
        </w:rPr>
        <w:t>выми лесными пожарами;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rStyle w:val="Bold"/>
          <w:rFonts w:ascii="Times New Roman" w:hAnsi="Times New Roman"/>
          <w:sz w:val="28"/>
        </w:rPr>
        <w:t>торговли и питания</w:t>
      </w:r>
      <w:r>
        <w:rPr>
          <w:sz w:val="28"/>
        </w:rPr>
        <w:t xml:space="preserve"> — на базе </w:t>
      </w:r>
      <w:r w:rsidR="00DE3D68">
        <w:rPr>
          <w:sz w:val="28"/>
        </w:rPr>
        <w:t xml:space="preserve">Высокогорского </w:t>
      </w:r>
      <w:proofErr w:type="spellStart"/>
      <w:r w:rsidR="00DE3D68">
        <w:rPr>
          <w:sz w:val="28"/>
        </w:rPr>
        <w:t>РайПО</w:t>
      </w:r>
      <w:proofErr w:type="spellEnd"/>
      <w:r w:rsidR="008A55F8">
        <w:rPr>
          <w:sz w:val="28"/>
        </w:rPr>
        <w:t xml:space="preserve">, </w:t>
      </w:r>
      <w:r>
        <w:rPr>
          <w:sz w:val="28"/>
        </w:rPr>
        <w:t xml:space="preserve">в том числе индивидуальных предпринимателей, независимо от форм собственности. </w:t>
      </w:r>
      <w:proofErr w:type="gramStart"/>
      <w:r>
        <w:rPr>
          <w:sz w:val="28"/>
        </w:rPr>
        <w:t>Служба разрабатывает и осуществляет мероприятия по накоплению и созданию резервного фонда продовольственных и непродовольственных товаров первой необходимости; организует закладку запасов продовольствия в убеж</w:t>
      </w:r>
      <w:r w:rsidR="00DE3D68">
        <w:rPr>
          <w:sz w:val="28"/>
        </w:rPr>
        <w:t>ища и пункты управления, питание</w:t>
      </w:r>
      <w:r>
        <w:rPr>
          <w:sz w:val="28"/>
        </w:rPr>
        <w:t xml:space="preserve"> личного состава формирований, работающего в зоне чрезвычайной ситуации и в очагах поражения, а также эвакуированных и пострадавших; организует обеспечение бельем, одеждой и обувью пункты сп</w:t>
      </w:r>
      <w:r>
        <w:rPr>
          <w:sz w:val="28"/>
        </w:rPr>
        <w:t>е</w:t>
      </w:r>
      <w:r>
        <w:rPr>
          <w:sz w:val="28"/>
        </w:rPr>
        <w:t>циальной обработки;</w:t>
      </w:r>
      <w:proofErr w:type="gramEnd"/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proofErr w:type="gramStart"/>
      <w:r>
        <w:rPr>
          <w:rStyle w:val="Bold"/>
          <w:rFonts w:ascii="Times New Roman" w:hAnsi="Times New Roman"/>
          <w:sz w:val="28"/>
        </w:rPr>
        <w:t>дорожная</w:t>
      </w:r>
      <w:proofErr w:type="gramEnd"/>
      <w:r>
        <w:rPr>
          <w:sz w:val="28"/>
        </w:rPr>
        <w:t xml:space="preserve"> — на базе </w:t>
      </w:r>
      <w:r w:rsidR="008A55F8">
        <w:rPr>
          <w:sz w:val="28"/>
        </w:rPr>
        <w:t>Высокогорского</w:t>
      </w:r>
      <w:r w:rsidR="008E17EA">
        <w:rPr>
          <w:sz w:val="28"/>
        </w:rPr>
        <w:t xml:space="preserve"> участка Пригородного</w:t>
      </w:r>
      <w:r w:rsidR="008A55F8">
        <w:rPr>
          <w:sz w:val="28"/>
        </w:rPr>
        <w:t xml:space="preserve"> филиала </w:t>
      </w:r>
      <w:r w:rsidR="007A7B2C">
        <w:rPr>
          <w:sz w:val="28"/>
        </w:rPr>
        <w:t>О</w:t>
      </w:r>
      <w:r w:rsidR="008A55F8">
        <w:rPr>
          <w:sz w:val="28"/>
        </w:rPr>
        <w:t>А</w:t>
      </w:r>
      <w:r w:rsidR="007A7B2C">
        <w:rPr>
          <w:sz w:val="28"/>
        </w:rPr>
        <w:t>О «</w:t>
      </w:r>
      <w:proofErr w:type="spellStart"/>
      <w:r w:rsidR="008A55F8">
        <w:rPr>
          <w:sz w:val="28"/>
        </w:rPr>
        <w:t>Татавтодор</w:t>
      </w:r>
      <w:proofErr w:type="spellEnd"/>
      <w:r w:rsidR="007A7B2C">
        <w:rPr>
          <w:sz w:val="28"/>
        </w:rPr>
        <w:t>»</w:t>
      </w:r>
      <w:r w:rsidR="00DE3D68">
        <w:rPr>
          <w:sz w:val="28"/>
        </w:rPr>
        <w:t>, осуществляющего</w:t>
      </w:r>
      <w:r>
        <w:rPr>
          <w:sz w:val="28"/>
        </w:rPr>
        <w:t xml:space="preserve"> ремонт, восстановление, строительство и техническое обслуживание автомобильных дорог.</w:t>
      </w:r>
      <w:r w:rsidR="00DE3D68">
        <w:rPr>
          <w:sz w:val="28"/>
        </w:rPr>
        <w:t xml:space="preserve"> </w:t>
      </w:r>
      <w:r>
        <w:rPr>
          <w:sz w:val="28"/>
        </w:rPr>
        <w:t>Служба предназначена для контроля за состоянием автомобильных дорог, их ремонтом и обслуживанием, для восстановления силами службы дорог и мостов, пов</w:t>
      </w:r>
      <w:r w:rsidR="00DE3D68">
        <w:rPr>
          <w:sz w:val="28"/>
        </w:rPr>
        <w:t xml:space="preserve">режденных в </w:t>
      </w:r>
      <w:proofErr w:type="gramStart"/>
      <w:r w:rsidR="00DE3D68">
        <w:rPr>
          <w:sz w:val="28"/>
        </w:rPr>
        <w:t>результате</w:t>
      </w:r>
      <w:proofErr w:type="gramEnd"/>
      <w:r w:rsidR="00DE3D68">
        <w:rPr>
          <w:sz w:val="28"/>
        </w:rPr>
        <w:t xml:space="preserve"> аварий</w:t>
      </w:r>
      <w:r>
        <w:rPr>
          <w:sz w:val="28"/>
        </w:rPr>
        <w:t xml:space="preserve"> и стихийных бедствий;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rStyle w:val="Bold"/>
          <w:rFonts w:ascii="Times New Roman" w:hAnsi="Times New Roman"/>
          <w:sz w:val="28"/>
        </w:rPr>
        <w:t>защиты животных и растений</w:t>
      </w:r>
      <w:r>
        <w:rPr>
          <w:sz w:val="28"/>
        </w:rPr>
        <w:t xml:space="preserve"> — на базе </w:t>
      </w:r>
      <w:r w:rsidR="00DE3D68">
        <w:rPr>
          <w:sz w:val="28"/>
        </w:rPr>
        <w:t>У</w:t>
      </w:r>
      <w:r>
        <w:rPr>
          <w:sz w:val="28"/>
        </w:rPr>
        <w:t>правления сельского х</w:t>
      </w:r>
      <w:r>
        <w:rPr>
          <w:sz w:val="28"/>
        </w:rPr>
        <w:t>о</w:t>
      </w:r>
      <w:r>
        <w:rPr>
          <w:sz w:val="28"/>
        </w:rPr>
        <w:t>зяйства</w:t>
      </w:r>
      <w:r w:rsidR="008A55F8">
        <w:rPr>
          <w:sz w:val="28"/>
        </w:rPr>
        <w:t xml:space="preserve"> и продовольствия  Министерства сельского хозяйства и продовольствия Республики Татарстан в Высокогорском районе, </w:t>
      </w:r>
      <w:r>
        <w:rPr>
          <w:sz w:val="28"/>
        </w:rPr>
        <w:t xml:space="preserve"> предприятий, учреждений и организаций сельскохозяйственного назначения, </w:t>
      </w:r>
      <w:r w:rsidR="00DE3D68">
        <w:rPr>
          <w:sz w:val="28"/>
        </w:rPr>
        <w:t>крестьянских</w:t>
      </w:r>
      <w:r>
        <w:rPr>
          <w:sz w:val="28"/>
        </w:rPr>
        <w:t xml:space="preserve"> </w:t>
      </w:r>
      <w:r w:rsidR="00DE3D68">
        <w:rPr>
          <w:sz w:val="28"/>
        </w:rPr>
        <w:t>(</w:t>
      </w:r>
      <w:r>
        <w:rPr>
          <w:sz w:val="28"/>
        </w:rPr>
        <w:t>фермерских</w:t>
      </w:r>
      <w:r w:rsidR="00DE3D68">
        <w:rPr>
          <w:sz w:val="28"/>
        </w:rPr>
        <w:t>)</w:t>
      </w:r>
      <w:r>
        <w:rPr>
          <w:sz w:val="28"/>
        </w:rPr>
        <w:t xml:space="preserve"> хозяйств и иных субъектов хозяйственной деятельности, занимающихся сел</w:t>
      </w:r>
      <w:r>
        <w:rPr>
          <w:sz w:val="28"/>
        </w:rPr>
        <w:t>ь</w:t>
      </w:r>
      <w:r>
        <w:rPr>
          <w:sz w:val="28"/>
        </w:rPr>
        <w:t>скохозяйственным производством. Они призваны обеспечить устойчивую р</w:t>
      </w:r>
      <w:r>
        <w:rPr>
          <w:sz w:val="28"/>
        </w:rPr>
        <w:t>а</w:t>
      </w:r>
      <w:r>
        <w:rPr>
          <w:sz w:val="28"/>
        </w:rPr>
        <w:t>боту сельскохозяйственного производства в военное время путем проведения мероприятий по защите сельскохозяйственных животных, растений, источн</w:t>
      </w:r>
      <w:r>
        <w:rPr>
          <w:sz w:val="28"/>
        </w:rPr>
        <w:t>и</w:t>
      </w:r>
      <w:r>
        <w:rPr>
          <w:sz w:val="28"/>
        </w:rPr>
        <w:t>ков воды и кормов на сельскохозяйственных пред</w:t>
      </w:r>
      <w:r w:rsidR="00DE3D68">
        <w:rPr>
          <w:sz w:val="28"/>
        </w:rPr>
        <w:t>приятиях. В военное время служба</w:t>
      </w:r>
      <w:r>
        <w:rPr>
          <w:sz w:val="28"/>
        </w:rPr>
        <w:t xml:space="preserve"> осущест</w:t>
      </w:r>
      <w:r w:rsidR="00DE3D68">
        <w:rPr>
          <w:sz w:val="28"/>
        </w:rPr>
        <w:t>вляе</w:t>
      </w:r>
      <w:r>
        <w:rPr>
          <w:sz w:val="28"/>
        </w:rPr>
        <w:t>т ветеринарную и фитопатологическую разведку, ветер</w:t>
      </w:r>
      <w:r>
        <w:rPr>
          <w:sz w:val="28"/>
        </w:rPr>
        <w:t>и</w:t>
      </w:r>
      <w:r>
        <w:rPr>
          <w:sz w:val="28"/>
        </w:rPr>
        <w:lastRenderedPageBreak/>
        <w:t>нарную обработку, лечение пораженных животных, обеззараживание посевов, пастбищ и продукции животноводства и растениеводства. В мирное время с</w:t>
      </w:r>
      <w:r>
        <w:rPr>
          <w:sz w:val="28"/>
        </w:rPr>
        <w:t>и</w:t>
      </w:r>
      <w:r>
        <w:rPr>
          <w:sz w:val="28"/>
        </w:rPr>
        <w:t>лами службы осуществляется локализация очагов массового заболевания ж</w:t>
      </w:r>
      <w:r>
        <w:rPr>
          <w:sz w:val="28"/>
        </w:rPr>
        <w:t>и</w:t>
      </w:r>
      <w:r>
        <w:rPr>
          <w:sz w:val="28"/>
        </w:rPr>
        <w:t>вотных и растений</w:t>
      </w:r>
      <w:r w:rsidR="00DE3D68">
        <w:rPr>
          <w:sz w:val="28"/>
        </w:rPr>
        <w:t>,</w:t>
      </w:r>
      <w:r>
        <w:rPr>
          <w:sz w:val="28"/>
        </w:rPr>
        <w:t xml:space="preserve"> лик</w:t>
      </w:r>
      <w:r w:rsidR="00DE3D68">
        <w:rPr>
          <w:sz w:val="28"/>
        </w:rPr>
        <w:t>видация</w:t>
      </w:r>
      <w:r>
        <w:rPr>
          <w:sz w:val="28"/>
        </w:rPr>
        <w:t xml:space="preserve"> последствий, свя</w:t>
      </w:r>
      <w:r w:rsidR="00DE3D68">
        <w:rPr>
          <w:sz w:val="28"/>
        </w:rPr>
        <w:t>занных</w:t>
      </w:r>
      <w:r>
        <w:rPr>
          <w:sz w:val="28"/>
        </w:rPr>
        <w:t xml:space="preserve"> с этим</w:t>
      </w:r>
      <w:r w:rsidR="00DE3D68">
        <w:rPr>
          <w:sz w:val="28"/>
        </w:rPr>
        <w:t>и чрезвычайн</w:t>
      </w:r>
      <w:r w:rsidR="00DE3D68">
        <w:rPr>
          <w:sz w:val="28"/>
        </w:rPr>
        <w:t>ы</w:t>
      </w:r>
      <w:r w:rsidR="00DE3D68">
        <w:rPr>
          <w:sz w:val="28"/>
        </w:rPr>
        <w:t>ми</w:t>
      </w:r>
      <w:r>
        <w:rPr>
          <w:sz w:val="28"/>
        </w:rPr>
        <w:t xml:space="preserve"> ситуаци</w:t>
      </w:r>
      <w:r w:rsidR="00DE3D68">
        <w:rPr>
          <w:sz w:val="28"/>
        </w:rPr>
        <w:t>ями</w:t>
      </w:r>
      <w:r>
        <w:rPr>
          <w:sz w:val="28"/>
        </w:rPr>
        <w:t>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proofErr w:type="spellStart"/>
      <w:r>
        <w:rPr>
          <w:rStyle w:val="Bold"/>
          <w:rFonts w:ascii="Times New Roman" w:hAnsi="Times New Roman"/>
          <w:sz w:val="28"/>
        </w:rPr>
        <w:t>коммунально­</w:t>
      </w:r>
      <w:proofErr w:type="gramStart"/>
      <w:r>
        <w:rPr>
          <w:rStyle w:val="Bold"/>
          <w:rFonts w:ascii="Times New Roman" w:hAnsi="Times New Roman"/>
          <w:sz w:val="28"/>
        </w:rPr>
        <w:t>техническая</w:t>
      </w:r>
      <w:proofErr w:type="spellEnd"/>
      <w:proofErr w:type="gramEnd"/>
      <w:r>
        <w:rPr>
          <w:sz w:val="28"/>
        </w:rPr>
        <w:t xml:space="preserve"> — на базе </w:t>
      </w:r>
      <w:r w:rsidR="007A7B2C">
        <w:rPr>
          <w:sz w:val="28"/>
        </w:rPr>
        <w:t>О</w:t>
      </w:r>
      <w:r w:rsidR="008A55F8">
        <w:rPr>
          <w:sz w:val="28"/>
        </w:rPr>
        <w:t>А</w:t>
      </w:r>
      <w:r w:rsidR="007A7B2C">
        <w:rPr>
          <w:sz w:val="28"/>
        </w:rPr>
        <w:t>О «</w:t>
      </w:r>
      <w:r w:rsidR="008A55F8">
        <w:rPr>
          <w:sz w:val="28"/>
        </w:rPr>
        <w:t>Высокогорские</w:t>
      </w:r>
      <w:r w:rsidR="007A7B2C">
        <w:rPr>
          <w:sz w:val="28"/>
        </w:rPr>
        <w:t xml:space="preserve"> комм</w:t>
      </w:r>
      <w:r w:rsidR="007A7B2C">
        <w:rPr>
          <w:sz w:val="28"/>
        </w:rPr>
        <w:t>у</w:t>
      </w:r>
      <w:r w:rsidR="007A7B2C">
        <w:rPr>
          <w:sz w:val="28"/>
        </w:rPr>
        <w:t>нальные сети»</w:t>
      </w:r>
      <w:r>
        <w:rPr>
          <w:sz w:val="28"/>
        </w:rPr>
        <w:t>. В интересах защиты насел</w:t>
      </w:r>
      <w:r w:rsidR="00DE3D68">
        <w:rPr>
          <w:sz w:val="28"/>
        </w:rPr>
        <w:t>ения и объектов экономики служба</w:t>
      </w:r>
      <w:r>
        <w:rPr>
          <w:sz w:val="28"/>
        </w:rPr>
        <w:t xml:space="preserve"> организу</w:t>
      </w:r>
      <w:r w:rsidR="00DE3D68">
        <w:rPr>
          <w:sz w:val="28"/>
        </w:rPr>
        <w:t>ет и осуществляе</w:t>
      </w:r>
      <w:r>
        <w:rPr>
          <w:sz w:val="28"/>
        </w:rPr>
        <w:t>т мероприятия по повышению устойчивости работы районных сетей ком</w:t>
      </w:r>
      <w:r w:rsidR="00DE3D68">
        <w:rPr>
          <w:sz w:val="28"/>
        </w:rPr>
        <w:t>мунального хозяйства, ликвидирует аварии на этих сетях, проводи</w:t>
      </w:r>
      <w:r>
        <w:rPr>
          <w:sz w:val="28"/>
        </w:rPr>
        <w:t>т дезактивацию и дезинфекцию зараженной территории, различных с</w:t>
      </w:r>
      <w:r>
        <w:rPr>
          <w:sz w:val="28"/>
        </w:rPr>
        <w:t>о</w:t>
      </w:r>
      <w:r>
        <w:rPr>
          <w:sz w:val="28"/>
        </w:rPr>
        <w:t>оружений, техники и транспортных средств;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7. </w:t>
      </w:r>
      <w:proofErr w:type="gramStart"/>
      <w:r>
        <w:rPr>
          <w:sz w:val="28"/>
        </w:rPr>
        <w:t>Управление службами гражданской обороны заключается в осущест</w:t>
      </w:r>
      <w:r>
        <w:rPr>
          <w:sz w:val="28"/>
        </w:rPr>
        <w:t>в</w:t>
      </w:r>
      <w:r>
        <w:rPr>
          <w:sz w:val="28"/>
        </w:rPr>
        <w:t xml:space="preserve">лении постоянного </w:t>
      </w:r>
      <w:r w:rsidR="00DE3D68">
        <w:rPr>
          <w:sz w:val="28"/>
        </w:rPr>
        <w:t>контроля</w:t>
      </w:r>
      <w:r>
        <w:rPr>
          <w:sz w:val="28"/>
        </w:rPr>
        <w:t xml:space="preserve"> со стороны </w:t>
      </w:r>
      <w:r w:rsidR="00DE3D68">
        <w:rPr>
          <w:sz w:val="28"/>
        </w:rPr>
        <w:t>руководителей</w:t>
      </w:r>
      <w:r>
        <w:rPr>
          <w:sz w:val="28"/>
        </w:rPr>
        <w:t xml:space="preserve"> служб и </w:t>
      </w:r>
      <w:r w:rsidR="00DE3D68">
        <w:rPr>
          <w:sz w:val="28"/>
        </w:rPr>
        <w:t>их</w:t>
      </w:r>
      <w:r>
        <w:rPr>
          <w:sz w:val="28"/>
        </w:rPr>
        <w:t xml:space="preserve"> штаб</w:t>
      </w:r>
      <w:r w:rsidR="00DE3D68">
        <w:rPr>
          <w:sz w:val="28"/>
        </w:rPr>
        <w:t>ов за</w:t>
      </w:r>
      <w:r>
        <w:rPr>
          <w:sz w:val="28"/>
        </w:rPr>
        <w:t xml:space="preserve"> деятельностью формирований служб, в обеспечении их готовности, в организ</w:t>
      </w:r>
      <w:r>
        <w:rPr>
          <w:sz w:val="28"/>
        </w:rPr>
        <w:t>а</w:t>
      </w:r>
      <w:r>
        <w:rPr>
          <w:sz w:val="28"/>
        </w:rPr>
        <w:t>ции взаимодействия между сходными по профилю деятельности предприяти</w:t>
      </w:r>
      <w:r>
        <w:rPr>
          <w:sz w:val="28"/>
        </w:rPr>
        <w:t>я</w:t>
      </w:r>
      <w:r>
        <w:rPr>
          <w:sz w:val="28"/>
        </w:rPr>
        <w:t>ми и организациями, входящими в соответствующую службу ГО, в направл</w:t>
      </w:r>
      <w:r>
        <w:rPr>
          <w:sz w:val="28"/>
        </w:rPr>
        <w:t>е</w:t>
      </w:r>
      <w:r>
        <w:rPr>
          <w:sz w:val="28"/>
        </w:rPr>
        <w:t>нии их усилий на своевременное и успешное выполнение поставленных задач.</w:t>
      </w:r>
      <w:proofErr w:type="gramEnd"/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Основой управления службами ГО являются решения </w:t>
      </w:r>
      <w:r w:rsidR="00DE3D68">
        <w:rPr>
          <w:sz w:val="28"/>
        </w:rPr>
        <w:t>руководителей</w:t>
      </w:r>
      <w:r>
        <w:rPr>
          <w:sz w:val="28"/>
        </w:rPr>
        <w:t xml:space="preserve"> служб и вышестоящих начальников ГО, а также планы обеспечения меропри</w:t>
      </w:r>
      <w:r>
        <w:rPr>
          <w:sz w:val="28"/>
        </w:rPr>
        <w:t>я</w:t>
      </w:r>
      <w:r>
        <w:rPr>
          <w:sz w:val="28"/>
        </w:rPr>
        <w:t>тий гражданской обороны служб.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8. Планирование обеспечения мероприятий гражданской обороны слу</w:t>
      </w:r>
      <w:r>
        <w:rPr>
          <w:sz w:val="28"/>
        </w:rPr>
        <w:t>ж</w:t>
      </w:r>
      <w:r>
        <w:rPr>
          <w:sz w:val="28"/>
        </w:rPr>
        <w:t>бами осуществляется на основе планов ГО района и планов ГО предприятий, организаций и учреждений.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Планы обеспечения мероприятий гражданской обороны, определяющие организацию и порядок выполнения ими специальных мероприятий гражда</w:t>
      </w:r>
      <w:r>
        <w:rPr>
          <w:sz w:val="28"/>
        </w:rPr>
        <w:t>н</w:t>
      </w:r>
      <w:r>
        <w:rPr>
          <w:sz w:val="28"/>
        </w:rPr>
        <w:t xml:space="preserve">ской обороны при приведении их в готовность </w:t>
      </w:r>
      <w:r w:rsidR="00DE3D68">
        <w:rPr>
          <w:sz w:val="28"/>
        </w:rPr>
        <w:t xml:space="preserve">в мирное </w:t>
      </w:r>
      <w:r>
        <w:rPr>
          <w:sz w:val="28"/>
        </w:rPr>
        <w:t>и в военное время, ра</w:t>
      </w:r>
      <w:r>
        <w:rPr>
          <w:sz w:val="28"/>
        </w:rPr>
        <w:t>з</w:t>
      </w:r>
      <w:r>
        <w:rPr>
          <w:sz w:val="28"/>
        </w:rPr>
        <w:t xml:space="preserve">рабатываются </w:t>
      </w:r>
      <w:r w:rsidR="00DE3D68">
        <w:rPr>
          <w:sz w:val="28"/>
        </w:rPr>
        <w:t>руководителями</w:t>
      </w:r>
      <w:r>
        <w:rPr>
          <w:sz w:val="28"/>
        </w:rPr>
        <w:t xml:space="preserve"> служб в соответствии с требованиями метод</w:t>
      </w:r>
      <w:r>
        <w:rPr>
          <w:sz w:val="28"/>
        </w:rPr>
        <w:t>и</w:t>
      </w:r>
      <w:r>
        <w:rPr>
          <w:sz w:val="28"/>
        </w:rPr>
        <w:t>ческих указаний и рекомендаций МЧС России</w:t>
      </w:r>
      <w:r w:rsidR="00DE3D68">
        <w:rPr>
          <w:sz w:val="28"/>
        </w:rPr>
        <w:t>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Планы обеспечения мероприятий гражданской обороны служб ГО объе</w:t>
      </w:r>
      <w:r>
        <w:rPr>
          <w:sz w:val="28"/>
        </w:rPr>
        <w:t>к</w:t>
      </w:r>
      <w:r>
        <w:rPr>
          <w:sz w:val="28"/>
        </w:rPr>
        <w:t>тов экономики подписываются начальником службы, согласовываются с начальником штаба ГО объекта и утверждается начальником ГО — руководителем объекта экономики.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Планы служб ГО района разрабатываются в 3­х экземплярах и находятся: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­ в </w:t>
      </w:r>
      <w:proofErr w:type="gramStart"/>
      <w:r>
        <w:rPr>
          <w:sz w:val="28"/>
        </w:rPr>
        <w:t>штабе</w:t>
      </w:r>
      <w:proofErr w:type="gramEnd"/>
      <w:r>
        <w:rPr>
          <w:sz w:val="28"/>
        </w:rPr>
        <w:t xml:space="preserve"> службы ГО района; </w:t>
      </w:r>
    </w:p>
    <w:p w:rsidR="00CC43C6" w:rsidRDefault="00CC43C6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­ в </w:t>
      </w:r>
      <w:proofErr w:type="gramStart"/>
      <w:r>
        <w:rPr>
          <w:sz w:val="28"/>
        </w:rPr>
        <w:t>штабе</w:t>
      </w:r>
      <w:proofErr w:type="gramEnd"/>
      <w:r>
        <w:rPr>
          <w:sz w:val="28"/>
        </w:rPr>
        <w:t xml:space="preserve"> соответствующей службы ГО республики;</w:t>
      </w:r>
    </w:p>
    <w:p w:rsidR="00CC43C6" w:rsidRDefault="006A2A08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­ в Высокогорском</w:t>
      </w:r>
      <w:r w:rsidR="008E17EA">
        <w:rPr>
          <w:sz w:val="28"/>
        </w:rPr>
        <w:t xml:space="preserve"> </w:t>
      </w:r>
      <w:proofErr w:type="gramStart"/>
      <w:r w:rsidR="008E17EA">
        <w:rPr>
          <w:sz w:val="28"/>
        </w:rPr>
        <w:t>гарнизоне</w:t>
      </w:r>
      <w:proofErr w:type="gramEnd"/>
      <w:r w:rsidR="008E17EA">
        <w:rPr>
          <w:sz w:val="28"/>
        </w:rPr>
        <w:t xml:space="preserve"> пожарной охраны</w:t>
      </w:r>
      <w:r w:rsidR="00CC43C6">
        <w:rPr>
          <w:sz w:val="28"/>
        </w:rPr>
        <w:t>.</w:t>
      </w:r>
    </w:p>
    <w:p w:rsidR="006A2A08" w:rsidRDefault="00CC43C6" w:rsidP="006A2A08">
      <w:pPr>
        <w:pStyle w:val="Noparagraphstyle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9. Задачи, организация и деятельность служб определяются Положениями о службах, кото</w:t>
      </w:r>
      <w:r w:rsidR="006A2A08">
        <w:rPr>
          <w:sz w:val="28"/>
        </w:rPr>
        <w:t>рые разрабатываются руководителями</w:t>
      </w:r>
      <w:r>
        <w:rPr>
          <w:sz w:val="28"/>
        </w:rPr>
        <w:t xml:space="preserve"> служб. Положения о службах ГО согла</w:t>
      </w:r>
      <w:r w:rsidR="006A2A08">
        <w:rPr>
          <w:sz w:val="28"/>
        </w:rPr>
        <w:t>совываются с руководителями</w:t>
      </w:r>
      <w:r>
        <w:rPr>
          <w:sz w:val="28"/>
        </w:rPr>
        <w:t xml:space="preserve"> соответствующих служб ГО республики, с начальник</w:t>
      </w:r>
      <w:r w:rsidR="008E17EA">
        <w:rPr>
          <w:sz w:val="28"/>
        </w:rPr>
        <w:t>ом</w:t>
      </w:r>
      <w:r w:rsidR="006A2A08">
        <w:rPr>
          <w:sz w:val="28"/>
        </w:rPr>
        <w:t xml:space="preserve"> Высокогорского </w:t>
      </w:r>
      <w:r w:rsidR="008E17EA">
        <w:rPr>
          <w:sz w:val="28"/>
        </w:rPr>
        <w:t>гарнизона пожарной охраны</w:t>
      </w:r>
      <w:r w:rsidR="006A2A08">
        <w:rPr>
          <w:sz w:val="28"/>
        </w:rPr>
        <w:t>.</w:t>
      </w:r>
    </w:p>
    <w:p w:rsidR="00CC43C6" w:rsidRDefault="00CC43C6">
      <w:pPr>
        <w:pStyle w:val="a3"/>
      </w:pPr>
      <w:r>
        <w:t xml:space="preserve">10. Ответственность за готовность органов управления, сил и средств, включаемых в состав служб ГО, несут </w:t>
      </w:r>
      <w:r w:rsidR="006A2A08">
        <w:t>руководители</w:t>
      </w:r>
      <w:r>
        <w:t xml:space="preserve"> служб, а также руковод</w:t>
      </w:r>
      <w:r>
        <w:t>и</w:t>
      </w:r>
      <w:r>
        <w:t>тели предприятий, учреждений и организаций, на базе которых созданы эти службы</w:t>
      </w:r>
      <w:r w:rsidR="00276A30">
        <w:t>.</w:t>
      </w:r>
    </w:p>
    <w:sectPr w:rsidR="00CC43C6">
      <w:pgSz w:w="11906" w:h="16838"/>
      <w:pgMar w:top="851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5EF"/>
    <w:multiLevelType w:val="singleLevel"/>
    <w:tmpl w:val="AB82264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3"/>
    <w:rsid w:val="00025C54"/>
    <w:rsid w:val="00046B25"/>
    <w:rsid w:val="000E4B5C"/>
    <w:rsid w:val="00142E55"/>
    <w:rsid w:val="001B0DB5"/>
    <w:rsid w:val="001C2FFA"/>
    <w:rsid w:val="001C529F"/>
    <w:rsid w:val="00202704"/>
    <w:rsid w:val="002042FA"/>
    <w:rsid w:val="00205391"/>
    <w:rsid w:val="002058DB"/>
    <w:rsid w:val="00276A30"/>
    <w:rsid w:val="00305CA4"/>
    <w:rsid w:val="003F5831"/>
    <w:rsid w:val="00431BF1"/>
    <w:rsid w:val="0050637E"/>
    <w:rsid w:val="00525C00"/>
    <w:rsid w:val="00552CC3"/>
    <w:rsid w:val="005C275B"/>
    <w:rsid w:val="005F1AF6"/>
    <w:rsid w:val="006910C8"/>
    <w:rsid w:val="006A2A08"/>
    <w:rsid w:val="006A541F"/>
    <w:rsid w:val="006C015D"/>
    <w:rsid w:val="006C6B10"/>
    <w:rsid w:val="006D7B2D"/>
    <w:rsid w:val="006E7D7D"/>
    <w:rsid w:val="007A0D83"/>
    <w:rsid w:val="007A7B2C"/>
    <w:rsid w:val="007D006E"/>
    <w:rsid w:val="007F62CB"/>
    <w:rsid w:val="00823B38"/>
    <w:rsid w:val="0084020A"/>
    <w:rsid w:val="008A55F8"/>
    <w:rsid w:val="008E17EA"/>
    <w:rsid w:val="008E1D6C"/>
    <w:rsid w:val="0090764A"/>
    <w:rsid w:val="00917211"/>
    <w:rsid w:val="009411B4"/>
    <w:rsid w:val="00942273"/>
    <w:rsid w:val="009A376E"/>
    <w:rsid w:val="009B4461"/>
    <w:rsid w:val="009D135B"/>
    <w:rsid w:val="00A46B4E"/>
    <w:rsid w:val="00A702E3"/>
    <w:rsid w:val="00A740C9"/>
    <w:rsid w:val="00A770BE"/>
    <w:rsid w:val="00A9513C"/>
    <w:rsid w:val="00A96DCC"/>
    <w:rsid w:val="00B94195"/>
    <w:rsid w:val="00C2060D"/>
    <w:rsid w:val="00C339AD"/>
    <w:rsid w:val="00C54731"/>
    <w:rsid w:val="00C57ED3"/>
    <w:rsid w:val="00C94213"/>
    <w:rsid w:val="00C972C4"/>
    <w:rsid w:val="00CC43C6"/>
    <w:rsid w:val="00D33CB1"/>
    <w:rsid w:val="00DC1511"/>
    <w:rsid w:val="00DE3D68"/>
    <w:rsid w:val="00E26BD7"/>
    <w:rsid w:val="00E50386"/>
    <w:rsid w:val="00E6553C"/>
    <w:rsid w:val="00ED3AE8"/>
    <w:rsid w:val="00F2564D"/>
    <w:rsid w:val="00FD49AB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 w:right="-28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567" w:right="-28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567" w:right="-2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customStyle="1" w:styleId="Bold">
    <w:name w:val="Bold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Body Text Indent"/>
    <w:basedOn w:val="a"/>
    <w:pPr>
      <w:ind w:right="-2" w:firstLine="567"/>
      <w:jc w:val="both"/>
    </w:pPr>
    <w:rPr>
      <w:sz w:val="28"/>
    </w:rPr>
  </w:style>
  <w:style w:type="table" w:styleId="a4">
    <w:name w:val="Table Grid"/>
    <w:basedOn w:val="a1"/>
    <w:rsid w:val="00202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94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 w:right="-28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567" w:right="-28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567" w:right="-2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customStyle="1" w:styleId="Bold">
    <w:name w:val="Bold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Body Text Indent"/>
    <w:basedOn w:val="a"/>
    <w:pPr>
      <w:ind w:right="-2" w:firstLine="567"/>
      <w:jc w:val="both"/>
    </w:pPr>
    <w:rPr>
      <w:sz w:val="28"/>
    </w:rPr>
  </w:style>
  <w:style w:type="table" w:styleId="a4">
    <w:name w:val="Table Grid"/>
    <w:basedOn w:val="a1"/>
    <w:rsid w:val="00202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94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службах гражданской обороны</vt:lpstr>
    </vt:vector>
  </TitlesOfParts>
  <Company>MultiDVD Team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службах гражданской обороны</dc:title>
  <dc:creator>0</dc:creator>
  <cp:lastModifiedBy>ТИК</cp:lastModifiedBy>
  <cp:revision>2</cp:revision>
  <cp:lastPrinted>2013-10-22T09:58:00Z</cp:lastPrinted>
  <dcterms:created xsi:type="dcterms:W3CDTF">2015-11-09T05:26:00Z</dcterms:created>
  <dcterms:modified xsi:type="dcterms:W3CDTF">2015-11-09T05:26:00Z</dcterms:modified>
</cp:coreProperties>
</file>