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 xml:space="preserve">Кооперативная </w:t>
      </w:r>
      <w:proofErr w:type="spellStart"/>
      <w:r w:rsidR="00645BDA" w:rsidRPr="002A18CD">
        <w:rPr>
          <w:color w:val="auto"/>
        </w:rPr>
        <w:t>ур</w:t>
      </w:r>
      <w:proofErr w:type="spellEnd"/>
      <w:r w:rsidR="00645BDA" w:rsidRPr="002A18CD">
        <w:rPr>
          <w:color w:val="auto"/>
        </w:rPr>
        <w:t xml:space="preserve">., 5, </w:t>
      </w:r>
      <w:proofErr w:type="spellStart"/>
      <w:r w:rsidR="00645BDA" w:rsidRPr="002A18CD">
        <w:rPr>
          <w:color w:val="auto"/>
        </w:rPr>
        <w:t>Биектау</w:t>
      </w:r>
      <w:proofErr w:type="spellEnd"/>
      <w:r w:rsidR="00645BDA" w:rsidRPr="002A18CD">
        <w:rPr>
          <w:color w:val="auto"/>
        </w:rPr>
        <w:t xml:space="preserve"> т/ю </w:t>
      </w:r>
      <w:proofErr w:type="spellStart"/>
      <w:r w:rsidR="00645BDA" w:rsidRPr="002A18CD">
        <w:rPr>
          <w:color w:val="auto"/>
        </w:rPr>
        <w:t>станциясе</w:t>
      </w:r>
      <w:proofErr w:type="spellEnd"/>
      <w:r w:rsidR="00645BDA" w:rsidRPr="002A18CD">
        <w:rPr>
          <w:color w:val="auto"/>
        </w:rPr>
        <w:t xml:space="preserve"> </w:t>
      </w:r>
      <w:proofErr w:type="spellStart"/>
      <w:r w:rsidR="00645BDA" w:rsidRPr="002A18CD">
        <w:rPr>
          <w:color w:val="auto"/>
        </w:rPr>
        <w:t>поселогы</w:t>
      </w:r>
      <w:proofErr w:type="spellEnd"/>
      <w:r w:rsidR="00645BDA" w:rsidRPr="002A18CD">
        <w:rPr>
          <w:color w:val="auto"/>
        </w:rPr>
        <w:t>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</w:r>
      <w:proofErr w:type="spellStart"/>
      <w:r w:rsidR="00645BDA" w:rsidRPr="002A18CD">
        <w:rPr>
          <w:color w:val="auto"/>
        </w:rPr>
        <w:t>Биектау</w:t>
      </w:r>
      <w:proofErr w:type="spellEnd"/>
      <w:r w:rsidR="00645BDA" w:rsidRPr="002A18CD">
        <w:rPr>
          <w:color w:val="auto"/>
        </w:rPr>
        <w:t xml:space="preserve"> районы, Татарстан </w:t>
      </w:r>
      <w:proofErr w:type="spellStart"/>
      <w:r w:rsidR="00645BDA" w:rsidRPr="002A18CD">
        <w:rPr>
          <w:color w:val="auto"/>
        </w:rPr>
        <w:t>Республикасы</w:t>
      </w:r>
      <w:proofErr w:type="spellEnd"/>
      <w:r w:rsidR="00645BDA" w:rsidRPr="002A18CD">
        <w:rPr>
          <w:color w:val="auto"/>
        </w:rPr>
        <w:t>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357C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«</w:t>
      </w:r>
      <w:r w:rsidR="00357C0B">
        <w:rPr>
          <w:rFonts w:ascii="Times New Roman" w:hAnsi="Times New Roman" w:cs="Times New Roman"/>
          <w:b/>
          <w:color w:val="auto"/>
          <w:sz w:val="28"/>
          <w:szCs w:val="28"/>
        </w:rPr>
        <w:t>13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357C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357C0B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  <w:r w:rsidR="00BA56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bookmarkStart w:id="0" w:name="_GoBack"/>
      <w:bookmarkEnd w:id="0"/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357C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162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E663F9" w:rsidRPr="00E663F9" w:rsidRDefault="00E663F9" w:rsidP="00E663F9">
      <w:pPr>
        <w:widowControl/>
        <w:autoSpaceDE w:val="0"/>
        <w:autoSpaceDN w:val="0"/>
        <w:adjustRightInd w:val="0"/>
        <w:ind w:right="467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663F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 Положении о порядке получения муниципальными служащими в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Высокогорском</w:t>
      </w:r>
      <w:r w:rsidRPr="00E663F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муниципальном районе </w:t>
      </w:r>
    </w:p>
    <w:p w:rsidR="00E663F9" w:rsidRPr="00E663F9" w:rsidRDefault="00E663F9" w:rsidP="00E663F9">
      <w:pPr>
        <w:widowControl/>
        <w:autoSpaceDE w:val="0"/>
        <w:autoSpaceDN w:val="0"/>
        <w:adjustRightInd w:val="0"/>
        <w:ind w:right="467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663F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E663F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(кроме политической партии) в качестве единоличного исполнительного органа или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вхождение в состав их </w:t>
      </w:r>
      <w:r w:rsidRPr="00E663F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коллегиальных органов управления</w:t>
      </w:r>
    </w:p>
    <w:p w:rsidR="00E663F9" w:rsidRDefault="00E663F9" w:rsidP="00E663F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663F9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 Федеральным законом от 2 марта 2007 года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Pr="00E66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 </w:t>
      </w:r>
      <w:r w:rsidR="000132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Высокогорского </w:t>
      </w:r>
      <w:r w:rsidRPr="00E66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</w:t>
      </w:r>
      <w:r w:rsidRPr="00E663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01324F" w:rsidRPr="000132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Татарстан</w:t>
      </w:r>
      <w:r w:rsidR="000132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01324F" w:rsidRDefault="0001324F" w:rsidP="00E663F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663F9" w:rsidRPr="00E663F9" w:rsidRDefault="00E663F9" w:rsidP="0001324F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  <w:r w:rsidRPr="00E663F9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решил:</w:t>
      </w:r>
    </w:p>
    <w:p w:rsidR="00E663F9" w:rsidRPr="00E663F9" w:rsidRDefault="00E663F9" w:rsidP="00E663F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</w:t>
      </w:r>
      <w:r w:rsidRPr="00E663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Утвердить прилагаемое Положение о порядке получения муниципальными служащими в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Высокогорском</w:t>
      </w:r>
      <w:r w:rsidRPr="00E663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муниципальном районе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управления.</w:t>
      </w:r>
    </w:p>
    <w:p w:rsidR="00E663F9" w:rsidRDefault="00E663F9" w:rsidP="00E663F9">
      <w:pPr>
        <w:autoSpaceDE w:val="0"/>
        <w:autoSpaceDN w:val="0"/>
        <w:ind w:firstLine="708"/>
        <w:jc w:val="both"/>
        <w:rPr>
          <w:rFonts w:ascii="Times New Roman" w:eastAsia="Calibri" w:hAnsi="Times New Roman" w:cs="Calibri"/>
          <w:color w:val="auto"/>
          <w:sz w:val="28"/>
          <w:szCs w:val="28"/>
          <w:lang w:bidi="ar-SA"/>
        </w:rPr>
      </w:pP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2. </w:t>
      </w:r>
      <w:r w:rsidRPr="00E663F9">
        <w:rPr>
          <w:rFonts w:ascii="Times New Roman" w:eastAsia="Calibri" w:hAnsi="Times New Roman" w:cs="Calibri"/>
          <w:color w:val="auto"/>
          <w:sz w:val="28"/>
          <w:szCs w:val="28"/>
          <w:lang w:bidi="ar-SA"/>
        </w:rPr>
        <w:t xml:space="preserve">Рекомендовать органам местного самоуправления </w:t>
      </w:r>
      <w:r w:rsidR="00951EEC">
        <w:rPr>
          <w:rFonts w:ascii="Times New Roman" w:eastAsia="Calibri" w:hAnsi="Times New Roman" w:cs="Calibri"/>
          <w:color w:val="auto"/>
          <w:sz w:val="28"/>
          <w:szCs w:val="28"/>
          <w:lang w:bidi="ar-SA"/>
        </w:rPr>
        <w:t>Высокогорского</w:t>
      </w:r>
      <w:r w:rsidRPr="00E663F9">
        <w:rPr>
          <w:rFonts w:ascii="Times New Roman" w:eastAsia="Calibri" w:hAnsi="Times New Roman" w:cs="Calibri"/>
          <w:color w:val="auto"/>
          <w:sz w:val="28"/>
          <w:szCs w:val="28"/>
          <w:lang w:bidi="ar-SA"/>
        </w:rPr>
        <w:t xml:space="preserve"> муниципального района принять аналогичные нормативные правовые акты.</w:t>
      </w:r>
    </w:p>
    <w:p w:rsidR="00A32529" w:rsidRDefault="00A32529" w:rsidP="00E663F9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lang w:bidi="ar-SA"/>
        </w:rPr>
        <w:t xml:space="preserve">3. </w:t>
      </w:r>
      <w:r w:rsidRPr="00A32529">
        <w:rPr>
          <w:rFonts w:ascii="Times New Roman" w:eastAsia="Calibri" w:hAnsi="Times New Roman" w:cs="Calibri"/>
          <w:color w:val="auto"/>
          <w:sz w:val="28"/>
          <w:szCs w:val="28"/>
          <w:lang w:bidi="ar-SA"/>
        </w:rPr>
        <w:t>Обнародовать настоящее решение путем размещения на официальном сайте портала правовой информации Республики Татарстан: http://pravo.tatarstan.ru и на официальном сайте Высокогорского муниципального района в сети Интернет по веб-адресу http://vysokaya-gora.tatarstan.ru</w:t>
      </w:r>
    </w:p>
    <w:p w:rsidR="00E663F9" w:rsidRDefault="00A32529" w:rsidP="00E663F9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E663F9" w:rsidRPr="00E66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Контроль за исполнением настоящего решения возложить на Руководителя Аппарата Совета Н.А. </w:t>
      </w:r>
      <w:proofErr w:type="spellStart"/>
      <w:r w:rsidR="00E663F9" w:rsidRPr="00E66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Газеева</w:t>
      </w:r>
      <w:proofErr w:type="spellEnd"/>
      <w:r w:rsidR="00E663F9" w:rsidRPr="00E66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663F9" w:rsidRDefault="00E663F9" w:rsidP="00E663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218C" w:rsidRPr="00C0218C" w:rsidRDefault="00C0218C" w:rsidP="00C0218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21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Председателя Совета района,</w:t>
      </w:r>
    </w:p>
    <w:p w:rsidR="00C0218C" w:rsidRDefault="00C0218C" w:rsidP="00C0218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21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Главы муниципального района                                               А.Ш. Шакиров</w:t>
      </w:r>
    </w:p>
    <w:p w:rsidR="00E663F9" w:rsidRPr="00E663F9" w:rsidRDefault="00E663F9" w:rsidP="00C0218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663F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 w:rsidRPr="00E66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663F9" w:rsidRPr="00E663F9" w:rsidRDefault="00E663F9" w:rsidP="00E663F9">
      <w:pPr>
        <w:widowControl/>
        <w:ind w:firstLine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663F9">
        <w:rPr>
          <w:rFonts w:ascii="Times New Roman" w:eastAsia="Times New Roman" w:hAnsi="Times New Roman" w:cs="Times New Roman"/>
          <w:color w:val="auto"/>
          <w:lang w:bidi="ar-SA"/>
        </w:rPr>
        <w:t xml:space="preserve">         Утвержден</w:t>
      </w:r>
    </w:p>
    <w:p w:rsidR="00E663F9" w:rsidRPr="00E663F9" w:rsidRDefault="00E663F9" w:rsidP="00E663F9">
      <w:pPr>
        <w:widowControl/>
        <w:ind w:firstLine="6521"/>
        <w:rPr>
          <w:rFonts w:ascii="Times New Roman" w:eastAsia="Times New Roman" w:hAnsi="Times New Roman" w:cs="Times New Roman"/>
          <w:color w:val="auto"/>
          <w:lang w:bidi="ar-SA"/>
        </w:rPr>
      </w:pPr>
      <w:r w:rsidRPr="00E663F9">
        <w:rPr>
          <w:rFonts w:ascii="Times New Roman" w:eastAsia="Times New Roman" w:hAnsi="Times New Roman" w:cs="Times New Roman"/>
          <w:color w:val="auto"/>
          <w:lang w:bidi="ar-SA"/>
        </w:rPr>
        <w:t xml:space="preserve">Решением Совета Высокогорского </w:t>
      </w:r>
    </w:p>
    <w:p w:rsidR="00E663F9" w:rsidRPr="00E663F9" w:rsidRDefault="00E663F9" w:rsidP="00E663F9">
      <w:pPr>
        <w:widowControl/>
        <w:ind w:firstLine="6521"/>
        <w:rPr>
          <w:rFonts w:ascii="Times New Roman" w:eastAsia="Times New Roman" w:hAnsi="Times New Roman" w:cs="Times New Roman"/>
          <w:color w:val="auto"/>
          <w:lang w:bidi="ar-SA"/>
        </w:rPr>
      </w:pPr>
      <w:r w:rsidRPr="00E663F9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района </w:t>
      </w:r>
    </w:p>
    <w:p w:rsidR="00E663F9" w:rsidRPr="00E663F9" w:rsidRDefault="00E663F9" w:rsidP="00E663F9">
      <w:pPr>
        <w:widowControl/>
        <w:ind w:firstLine="6521"/>
        <w:rPr>
          <w:rFonts w:ascii="Times New Roman" w:eastAsia="Times New Roman" w:hAnsi="Times New Roman" w:cs="Times New Roman"/>
          <w:color w:val="auto"/>
          <w:lang w:bidi="ar-SA"/>
        </w:rPr>
      </w:pPr>
      <w:r w:rsidRPr="00E663F9">
        <w:rPr>
          <w:rFonts w:ascii="Times New Roman" w:eastAsia="Times New Roman" w:hAnsi="Times New Roman" w:cs="Times New Roman"/>
          <w:color w:val="auto"/>
          <w:lang w:bidi="ar-SA"/>
        </w:rPr>
        <w:t>Республики Татарстан</w:t>
      </w:r>
    </w:p>
    <w:p w:rsidR="00E663F9" w:rsidRPr="00E663F9" w:rsidRDefault="00E663F9" w:rsidP="00E663F9">
      <w:pPr>
        <w:widowControl/>
        <w:ind w:firstLine="6521"/>
        <w:rPr>
          <w:rFonts w:ascii="Times New Roman" w:eastAsia="Times New Roman" w:hAnsi="Times New Roman" w:cs="Times New Roman"/>
          <w:color w:val="auto"/>
          <w:lang w:bidi="ar-SA"/>
        </w:rPr>
      </w:pPr>
      <w:r w:rsidRPr="00E663F9">
        <w:rPr>
          <w:rFonts w:ascii="Times New Roman" w:eastAsia="Times New Roman" w:hAnsi="Times New Roman" w:cs="Times New Roman"/>
          <w:color w:val="auto"/>
          <w:lang w:bidi="ar-SA"/>
        </w:rPr>
        <w:t>от «</w:t>
      </w:r>
      <w:r w:rsidR="00C0218C">
        <w:rPr>
          <w:rFonts w:ascii="Times New Roman" w:eastAsia="Times New Roman" w:hAnsi="Times New Roman" w:cs="Times New Roman"/>
          <w:color w:val="auto"/>
          <w:lang w:bidi="ar-SA"/>
        </w:rPr>
        <w:t>13</w:t>
      </w:r>
      <w:r w:rsidRPr="00E663F9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C0218C">
        <w:rPr>
          <w:rFonts w:ascii="Times New Roman" w:eastAsia="Times New Roman" w:hAnsi="Times New Roman" w:cs="Times New Roman"/>
          <w:color w:val="auto"/>
          <w:lang w:bidi="ar-SA"/>
        </w:rPr>
        <w:t xml:space="preserve"> октября </w:t>
      </w:r>
      <w:r w:rsidRPr="00E663F9">
        <w:rPr>
          <w:rFonts w:ascii="Times New Roman" w:eastAsia="Times New Roman" w:hAnsi="Times New Roman" w:cs="Times New Roman"/>
          <w:color w:val="auto"/>
          <w:lang w:bidi="ar-SA"/>
        </w:rPr>
        <w:t>2017 г. №</w:t>
      </w:r>
      <w:r w:rsidR="00C0218C">
        <w:rPr>
          <w:rFonts w:ascii="Times New Roman" w:eastAsia="Times New Roman" w:hAnsi="Times New Roman" w:cs="Times New Roman"/>
          <w:color w:val="auto"/>
          <w:lang w:bidi="ar-SA"/>
        </w:rPr>
        <w:t xml:space="preserve"> 162</w:t>
      </w:r>
    </w:p>
    <w:p w:rsidR="00E663F9" w:rsidRDefault="00E663F9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3F9" w:rsidRPr="00E663F9" w:rsidRDefault="00E663F9" w:rsidP="00E663F9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E663F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ПОЛОЖЕНИЕ</w:t>
      </w:r>
    </w:p>
    <w:p w:rsidR="00E663F9" w:rsidRPr="00E663F9" w:rsidRDefault="00E663F9" w:rsidP="00E663F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663F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 порядке получения муниципальными служащими в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Высокогорском</w:t>
      </w:r>
      <w:r w:rsidRPr="00E663F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муниципальном районе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   органа или вхождение в состав их коллегиальных органов управления</w:t>
      </w:r>
    </w:p>
    <w:p w:rsidR="00E663F9" w:rsidRPr="00E663F9" w:rsidRDefault="00E663F9" w:rsidP="00E663F9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63F9" w:rsidRPr="00E663F9" w:rsidRDefault="00E663F9" w:rsidP="00E663F9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66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Настоящее Положение </w:t>
      </w:r>
      <w:r w:rsidRPr="00E663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 порядке получения муниципальными служащими в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Высокогорском</w:t>
      </w:r>
      <w:r w:rsidRPr="00E663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муниципальном районе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– Положение, муниципальные служащие)</w:t>
      </w:r>
      <w:r w:rsidRPr="00E66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разработано в соответствии с </w:t>
      </w:r>
      <w:hyperlink r:id="rId11" w:history="1">
        <w:r w:rsidRPr="00E663F9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пунктом 3 части 1 статьи 14</w:t>
        </w:r>
      </w:hyperlink>
      <w:r w:rsidRPr="00E663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Федерального закона от 2 марта 2007 года № 25-ФЗ «О муниципал</w:t>
      </w:r>
      <w:r w:rsidRPr="00E66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ьной службе в Российской Федерации» и регламентирует процедуру получения муниципальными служащими разрешения представителя нанимателя (работодателя) на участие</w:t>
      </w:r>
      <w:r w:rsidRPr="00E663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безвозмездной основе</w:t>
      </w:r>
      <w:r w:rsidRPr="00E66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663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 w:rsidRPr="00E66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участие муниципальных служащих на безвозмездной основе в управлении некоммерческой организацией).</w:t>
      </w:r>
    </w:p>
    <w:p w:rsidR="00E663F9" w:rsidRPr="00E663F9" w:rsidRDefault="00E663F9" w:rsidP="00E663F9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1" w:name="P53"/>
      <w:bookmarkEnd w:id="1"/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 </w:t>
      </w:r>
    </w:p>
    <w:p w:rsidR="00E663F9" w:rsidRPr="00E663F9" w:rsidRDefault="00E663F9" w:rsidP="00E663F9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3. Заявление о разрешении представителя нанимателя (работодателя) на участие </w:t>
      </w: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безвозмездной основе в управлении некоммерческой организацией </w:t>
      </w: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руководителя органа местного самоуправления.</w:t>
      </w:r>
    </w:p>
    <w:p w:rsidR="00E663F9" w:rsidRPr="00E663F9" w:rsidRDefault="00E663F9" w:rsidP="00E663F9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 Муниципальные служащие подают заявление ответственному за кадровое делопроизводство органа местного самоуправления.</w:t>
      </w:r>
    </w:p>
    <w:p w:rsidR="00E663F9" w:rsidRPr="00E663F9" w:rsidRDefault="00E663F9" w:rsidP="00E663F9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5. Регистрация заявления осуществляется </w:t>
      </w:r>
      <w:r w:rsidR="00FB4EAF" w:rsidRPr="00FB4EA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кадровой службой</w:t>
      </w: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день поступления заявления в Журнале регистрации заявлений о разрешении на участие </w:t>
      </w: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(далее – Журнал регистрации) по форме согласно </w:t>
      </w:r>
      <w:hyperlink w:anchor="P227" w:history="1">
        <w:r w:rsidRPr="00E663F9">
          <w:rPr>
            <w:rFonts w:ascii="Times New Roman" w:eastAsia="Calibri" w:hAnsi="Times New Roman" w:cs="Times New Roman"/>
            <w:sz w:val="28"/>
            <w:szCs w:val="28"/>
            <w:lang w:bidi="ar-SA"/>
          </w:rPr>
          <w:t>Приложению № 2</w:t>
        </w:r>
      </w:hyperlink>
      <w:r w:rsidRPr="00E663F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настоящему Положению.</w:t>
      </w:r>
    </w:p>
    <w:p w:rsidR="00E663F9" w:rsidRPr="00E663F9" w:rsidRDefault="00E663F9" w:rsidP="00E663F9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Листы Журнала регистрации должны быть пронумерованы, прошнурованы и скреплены печатью органа местного самоуправления.</w:t>
      </w:r>
    </w:p>
    <w:p w:rsidR="00E663F9" w:rsidRPr="00E663F9" w:rsidRDefault="00E663F9" w:rsidP="00E663F9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6. Копия зарегистрированного в установленном порядке заявления выдается </w:t>
      </w:r>
      <w:r w:rsidR="00FB4EAF" w:rsidRPr="00FB4EA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кадровой службой</w:t>
      </w: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E663F9" w:rsidRPr="00E663F9" w:rsidRDefault="00E663F9" w:rsidP="00E663F9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7. </w:t>
      </w:r>
      <w:r w:rsidR="00FB4EA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Кадровая служба</w:t>
      </w: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E663F9" w:rsidRPr="00E663F9" w:rsidRDefault="00E663F9" w:rsidP="00E663F9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ответственный за кадровое делопроизводство указывает в мотивированном заключении предложения об отказе в удовлетворении заявления муниципального служащего.</w:t>
      </w:r>
    </w:p>
    <w:p w:rsidR="00E663F9" w:rsidRPr="00E663F9" w:rsidRDefault="00E663F9" w:rsidP="00E663F9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9. Заявление муниципального служащего и мотивированное заключение направляются </w:t>
      </w:r>
      <w:r w:rsidR="00FB4EAF" w:rsidRPr="00FB4EA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кадровой службой</w:t>
      </w: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руководителю органа местного самоуправления в течение пяти рабочих дней со дня регистрации заявления.</w:t>
      </w:r>
    </w:p>
    <w:p w:rsidR="00E663F9" w:rsidRPr="00E663F9" w:rsidRDefault="00E663F9" w:rsidP="00E663F9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E663F9" w:rsidRPr="00E663F9" w:rsidRDefault="00E663F9" w:rsidP="00E663F9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удовлетворяет заявление муниципального служащего;</w:t>
      </w:r>
    </w:p>
    <w:p w:rsidR="00E663F9" w:rsidRPr="00E663F9" w:rsidRDefault="00E663F9" w:rsidP="00E663F9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отказывает в удовлетворении заявления муниципального служащего при наличии оснований, изложенных в заключении </w:t>
      </w:r>
      <w:r w:rsidR="00FB4EAF" w:rsidRPr="00FB4EA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кадровой службой</w:t>
      </w: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указанном в пункте 8 настоящего Положения.</w:t>
      </w:r>
    </w:p>
    <w:p w:rsidR="00FB4EAF" w:rsidRPr="00FB4EAF" w:rsidRDefault="00E663F9" w:rsidP="00FB4EAF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663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11. </w:t>
      </w:r>
      <w:r w:rsidR="00FB4EAF" w:rsidRPr="00FB4EA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E663F9" w:rsidRDefault="00FB4EAF" w:rsidP="00FB4EAF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FB4EA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E663F9" w:rsidRDefault="00E663F9" w:rsidP="00E663F9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63F9" w:rsidRDefault="00E663F9" w:rsidP="00E663F9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63F9" w:rsidRDefault="00E663F9" w:rsidP="00E663F9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63F9" w:rsidRDefault="00E663F9" w:rsidP="00E663F9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63F9" w:rsidRDefault="00E663F9" w:rsidP="00E663F9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63F9" w:rsidRDefault="00E663F9" w:rsidP="00E663F9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63F9" w:rsidRDefault="00E663F9" w:rsidP="00E663F9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63F9" w:rsidRDefault="00E663F9" w:rsidP="00E663F9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63F9" w:rsidRDefault="00E663F9" w:rsidP="00E663F9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63F9" w:rsidRDefault="00E663F9" w:rsidP="00E663F9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63F9" w:rsidRDefault="00E663F9" w:rsidP="00E663F9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B4EAF" w:rsidRDefault="00FB4EAF" w:rsidP="00E663F9">
      <w:pPr>
        <w:pStyle w:val="ConsPlusNormal"/>
        <w:ind w:left="637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EAF" w:rsidRDefault="00FB4EAF" w:rsidP="00E663F9">
      <w:pPr>
        <w:pStyle w:val="ConsPlusNormal"/>
        <w:ind w:left="637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EAF" w:rsidRDefault="00FB4EAF" w:rsidP="00E663F9">
      <w:pPr>
        <w:pStyle w:val="ConsPlusNormal"/>
        <w:ind w:left="637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63F9" w:rsidRPr="00DE4EE1" w:rsidRDefault="00E663F9" w:rsidP="00E663F9">
      <w:pPr>
        <w:pStyle w:val="ConsPlusNormal"/>
        <w:ind w:left="637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4EE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663F9" w:rsidRPr="00DE4EE1" w:rsidRDefault="00E663F9" w:rsidP="00E663F9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к Положению о порядке получения</w:t>
      </w:r>
    </w:p>
    <w:p w:rsidR="00E663F9" w:rsidRDefault="00E663F9" w:rsidP="00E663F9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служащими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Высокогорском муниципальном районе Республики Татарстан </w:t>
      </w:r>
      <w:r w:rsidRPr="00DE4EE1">
        <w:rPr>
          <w:rFonts w:ascii="Times New Roman" w:hAnsi="Times New Roman" w:cs="Times New Roman"/>
          <w:b w:val="0"/>
          <w:sz w:val="24"/>
          <w:szCs w:val="24"/>
        </w:rPr>
        <w:t>разрешения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E663F9" w:rsidRDefault="00E663F9" w:rsidP="00E663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F5281" w:rsidRPr="00AF5281" w:rsidRDefault="00AF5281" w:rsidP="00AF5281">
      <w:pPr>
        <w:autoSpaceDE w:val="0"/>
        <w:autoSpaceDN w:val="0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AF528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</w:t>
      </w:r>
    </w:p>
    <w:p w:rsidR="00AF5281" w:rsidRPr="00AF5281" w:rsidRDefault="00AF5281" w:rsidP="00AF5281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AF528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(должность руководителя органа местного самоуправления, Ф.И.О.)</w:t>
      </w:r>
    </w:p>
    <w:p w:rsidR="00AF5281" w:rsidRPr="00AF5281" w:rsidRDefault="00AF5281" w:rsidP="00AF5281">
      <w:pPr>
        <w:autoSpaceDE w:val="0"/>
        <w:autoSpaceDN w:val="0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AF5281" w:rsidRPr="00AF5281" w:rsidRDefault="00AF5281" w:rsidP="00AF5281">
      <w:pPr>
        <w:autoSpaceDE w:val="0"/>
        <w:autoSpaceDN w:val="0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AF528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                                от ____________________________</w:t>
      </w:r>
    </w:p>
    <w:p w:rsidR="00AF5281" w:rsidRPr="00AF5281" w:rsidRDefault="00AF5281" w:rsidP="00AF5281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AF5281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(наименование должности)</w:t>
      </w:r>
    </w:p>
    <w:p w:rsidR="00AF5281" w:rsidRPr="00AF5281" w:rsidRDefault="00AF5281" w:rsidP="00AF5281">
      <w:pPr>
        <w:autoSpaceDE w:val="0"/>
        <w:autoSpaceDN w:val="0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AF528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                                _______________________________</w:t>
      </w:r>
    </w:p>
    <w:p w:rsidR="00AF5281" w:rsidRPr="00AF5281" w:rsidRDefault="00AF5281" w:rsidP="00AF5281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AF5281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(Ф.И.О.)</w:t>
      </w:r>
    </w:p>
    <w:p w:rsidR="00AF5281" w:rsidRPr="00AF5281" w:rsidRDefault="00AF5281" w:rsidP="00AF5281">
      <w:pPr>
        <w:autoSpaceDE w:val="0"/>
        <w:autoSpaceDN w:val="0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AF528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                                _______________________________</w:t>
      </w:r>
    </w:p>
    <w:p w:rsidR="00AF5281" w:rsidRPr="00AF5281" w:rsidRDefault="00AF5281" w:rsidP="00AF5281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AF5281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(контактные данные)</w:t>
      </w:r>
    </w:p>
    <w:p w:rsidR="00AF5281" w:rsidRPr="00AF5281" w:rsidRDefault="00AF5281" w:rsidP="00AF5281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AF5281" w:rsidRPr="00AF5281" w:rsidRDefault="00AF5281" w:rsidP="00AF5281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2" w:name="P113"/>
      <w:bookmarkEnd w:id="2"/>
      <w:r w:rsidRPr="00AF528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Заявление</w:t>
      </w:r>
    </w:p>
    <w:p w:rsidR="00AF5281" w:rsidRPr="00AF5281" w:rsidRDefault="00AF5281" w:rsidP="00AF528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F52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AF5281" w:rsidRPr="00AF5281" w:rsidRDefault="00AF5281" w:rsidP="00AF5281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F5281" w:rsidRPr="00AF5281" w:rsidRDefault="00AF5281" w:rsidP="00AF5281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F528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hyperlink r:id="rId12" w:history="1">
        <w:r w:rsidRPr="00AF5281">
          <w:rPr>
            <w:rFonts w:ascii="Times New Roman" w:eastAsia="Calibri" w:hAnsi="Times New Roman" w:cs="Times New Roman"/>
            <w:sz w:val="28"/>
            <w:szCs w:val="28"/>
            <w:lang w:bidi="ar-SA"/>
          </w:rPr>
          <w:t>пунктом 3 части 1 статьи 14</w:t>
        </w:r>
      </w:hyperlink>
      <w:r w:rsidRPr="00AF528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Федера</w:t>
      </w:r>
      <w:r w:rsidRPr="00AF528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льного закона от 2 марта 2007 года № 25-ФЗ «О муниципальной службе в Российской Федерации» прошу разрешить мне участие </w:t>
      </w:r>
      <w:r w:rsidRPr="00AF528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AF5281" w:rsidRPr="00AF5281" w:rsidRDefault="00AF5281" w:rsidP="00AF5281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AF528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F5281" w:rsidRPr="00AF5281" w:rsidRDefault="00AF5281" w:rsidP="00AF5281">
      <w:pPr>
        <w:autoSpaceDE w:val="0"/>
        <w:autoSpaceDN w:val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  <w:lang w:bidi="ar-SA"/>
        </w:rPr>
      </w:pPr>
      <w:r w:rsidRPr="00AF5281">
        <w:rPr>
          <w:rFonts w:ascii="Times New Roman" w:eastAsia="Calibri" w:hAnsi="Times New Roman" w:cs="Times New Roman"/>
          <w:i/>
          <w:color w:val="auto"/>
          <w:sz w:val="20"/>
          <w:szCs w:val="20"/>
          <w:lang w:bidi="ar-SA"/>
        </w:rPr>
        <w:t xml:space="preserve"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</w:t>
      </w:r>
    </w:p>
    <w:p w:rsidR="00AF5281" w:rsidRPr="00AF5281" w:rsidRDefault="00AF5281" w:rsidP="00AF5281">
      <w:pPr>
        <w:autoSpaceDE w:val="0"/>
        <w:autoSpaceDN w:val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  <w:lang w:bidi="ar-SA"/>
        </w:rPr>
      </w:pPr>
      <w:r w:rsidRPr="00AF5281">
        <w:rPr>
          <w:rFonts w:ascii="Times New Roman" w:eastAsia="Calibri" w:hAnsi="Times New Roman" w:cs="Times New Roman"/>
          <w:i/>
          <w:color w:val="auto"/>
          <w:sz w:val="20"/>
          <w:szCs w:val="20"/>
          <w:lang w:bidi="ar-SA"/>
        </w:rPr>
        <w:t>соответствующей деятельности, иное).</w:t>
      </w:r>
    </w:p>
    <w:p w:rsidR="00AF5281" w:rsidRPr="00AF5281" w:rsidRDefault="00AF5281" w:rsidP="00AF5281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AF5281" w:rsidRPr="00AF5281" w:rsidRDefault="00AF5281" w:rsidP="00AF5281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AF528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                                                                              _______________</w:t>
      </w:r>
    </w:p>
    <w:p w:rsidR="00AF5281" w:rsidRDefault="00AF5281" w:rsidP="00AF5281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AF528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</w:t>
      </w:r>
      <w:r w:rsidRPr="00AF528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AF528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 xml:space="preserve">  (</w:t>
      </w:r>
      <w:proofErr w:type="gramStart"/>
      <w:r w:rsidRPr="00AF528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дата)   </w:t>
      </w:r>
      <w:proofErr w:type="gramEnd"/>
      <w:r w:rsidRPr="00AF528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                     (подпись)</w:t>
      </w:r>
    </w:p>
    <w:p w:rsidR="00AF5281" w:rsidRDefault="00AF5281" w:rsidP="00AF5281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sectPr w:rsidR="00AF5281" w:rsidSect="00C7184A">
          <w:type w:val="continuous"/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</w:p>
    <w:p w:rsidR="00AF5281" w:rsidRPr="00DE4EE1" w:rsidRDefault="00AF5281" w:rsidP="00AF5281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4EE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F5281" w:rsidRDefault="00AF5281" w:rsidP="00AF5281">
      <w:pPr>
        <w:pStyle w:val="ConsPlusTitle"/>
        <w:ind w:left="9639" w:right="-596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к Положению о порядке получения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4EE1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служащими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Высокогорском муниципальном районе Республики Татарстан </w:t>
      </w:r>
      <w:r w:rsidRPr="00DE4EE1">
        <w:rPr>
          <w:rFonts w:ascii="Times New Roman" w:hAnsi="Times New Roman" w:cs="Times New Roman"/>
          <w:b w:val="0"/>
          <w:sz w:val="24"/>
          <w:szCs w:val="24"/>
        </w:rPr>
        <w:t>разрешения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AF5281" w:rsidRDefault="00AF5281" w:rsidP="00AF5281">
      <w:pPr>
        <w:pStyle w:val="ConsPlusTitle"/>
        <w:ind w:right="-596"/>
        <w:rPr>
          <w:rFonts w:ascii="Times New Roman" w:hAnsi="Times New Roman" w:cs="Times New Roman"/>
          <w:b w:val="0"/>
          <w:sz w:val="24"/>
          <w:szCs w:val="24"/>
        </w:rPr>
      </w:pPr>
    </w:p>
    <w:p w:rsidR="00AF5281" w:rsidRPr="00AF5281" w:rsidRDefault="00AF5281" w:rsidP="00AF5281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F528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Журнал</w:t>
      </w:r>
    </w:p>
    <w:p w:rsidR="00AF5281" w:rsidRPr="00AF5281" w:rsidRDefault="00AF5281" w:rsidP="00AF528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F528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AF5281" w:rsidRPr="00AF5281" w:rsidRDefault="00AF5281" w:rsidP="00AF5281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AF5281" w:rsidRPr="00AF5281" w:rsidRDefault="00AF5281" w:rsidP="00AF5281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AF5281" w:rsidRPr="00AF5281" w:rsidTr="00A90AEB">
        <w:tc>
          <w:tcPr>
            <w:tcW w:w="602" w:type="dxa"/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F52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2458" w:type="dxa"/>
          </w:tcPr>
          <w:p w:rsidR="00AF5281" w:rsidRPr="00AF5281" w:rsidRDefault="00AF5281" w:rsidP="00AF5281">
            <w:pPr>
              <w:autoSpaceDE w:val="0"/>
              <w:autoSpaceDN w:val="0"/>
              <w:ind w:left="86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F52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F52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F52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Дата поступления заявления</w:t>
            </w:r>
          </w:p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F52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F52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F52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F52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Подпись муниципального служащего в получении копии заявления</w:t>
            </w:r>
          </w:p>
        </w:tc>
      </w:tr>
      <w:tr w:rsidR="00AF5281" w:rsidRPr="00AF5281" w:rsidTr="00A90AEB">
        <w:tc>
          <w:tcPr>
            <w:tcW w:w="602" w:type="dxa"/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F52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2458" w:type="dxa"/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F52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2340" w:type="dxa"/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F52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2880" w:type="dxa"/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F52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2340" w:type="dxa"/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F52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2340" w:type="dxa"/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F52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2160" w:type="dxa"/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F52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</w:p>
        </w:tc>
      </w:tr>
      <w:tr w:rsidR="00AF5281" w:rsidRPr="00AF5281" w:rsidTr="00A90A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AF5281" w:rsidRDefault="00AF5281" w:rsidP="00AF528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AF5281" w:rsidRPr="00DE4EE1" w:rsidRDefault="00AF5281" w:rsidP="00AF5281">
      <w:pPr>
        <w:pStyle w:val="ConsPlusTitle"/>
        <w:ind w:right="-596"/>
        <w:rPr>
          <w:rFonts w:ascii="Times New Roman" w:hAnsi="Times New Roman" w:cs="Times New Roman"/>
          <w:b w:val="0"/>
          <w:sz w:val="24"/>
          <w:szCs w:val="24"/>
        </w:rPr>
      </w:pPr>
    </w:p>
    <w:p w:rsidR="00AF5281" w:rsidRPr="00AF5281" w:rsidRDefault="00AF5281" w:rsidP="00AF5281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E663F9" w:rsidRPr="00E663F9" w:rsidRDefault="00E663F9" w:rsidP="00E663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63F9" w:rsidRPr="00E663F9" w:rsidRDefault="00E663F9" w:rsidP="00E663F9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63F9" w:rsidRPr="00235874" w:rsidRDefault="00E663F9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63F9" w:rsidRPr="00235874" w:rsidSect="00AF5281">
      <w:pgSz w:w="16840" w:h="11900" w:orient="landscape"/>
      <w:pgMar w:top="1134" w:right="538" w:bottom="567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65" w:rsidRDefault="00ED0965">
      <w:r>
        <w:separator/>
      </w:r>
    </w:p>
  </w:endnote>
  <w:endnote w:type="continuationSeparator" w:id="0">
    <w:p w:rsidR="00ED0965" w:rsidRDefault="00ED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65" w:rsidRDefault="00ED0965"/>
  </w:footnote>
  <w:footnote w:type="continuationSeparator" w:id="0">
    <w:p w:rsidR="00ED0965" w:rsidRDefault="00ED09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06" w:rsidRDefault="00775D06" w:rsidP="00775D0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3BF5"/>
    <w:multiLevelType w:val="hybridMultilevel"/>
    <w:tmpl w:val="8D022496"/>
    <w:lvl w:ilvl="0" w:tplc="74FEB9E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3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9" w:hanging="360"/>
      </w:pPr>
    </w:lvl>
    <w:lvl w:ilvl="2" w:tplc="0419001B" w:tentative="1">
      <w:start w:val="1"/>
      <w:numFmt w:val="lowerRoman"/>
      <w:lvlText w:val="%3."/>
      <w:lvlJc w:val="right"/>
      <w:pPr>
        <w:ind w:left="4779" w:hanging="180"/>
      </w:pPr>
    </w:lvl>
    <w:lvl w:ilvl="3" w:tplc="0419000F" w:tentative="1">
      <w:start w:val="1"/>
      <w:numFmt w:val="decimal"/>
      <w:lvlText w:val="%4."/>
      <w:lvlJc w:val="left"/>
      <w:pPr>
        <w:ind w:left="5499" w:hanging="360"/>
      </w:pPr>
    </w:lvl>
    <w:lvl w:ilvl="4" w:tplc="04190019" w:tentative="1">
      <w:start w:val="1"/>
      <w:numFmt w:val="lowerLetter"/>
      <w:lvlText w:val="%5."/>
      <w:lvlJc w:val="left"/>
      <w:pPr>
        <w:ind w:left="6219" w:hanging="360"/>
      </w:pPr>
    </w:lvl>
    <w:lvl w:ilvl="5" w:tplc="0419001B" w:tentative="1">
      <w:start w:val="1"/>
      <w:numFmt w:val="lowerRoman"/>
      <w:lvlText w:val="%6."/>
      <w:lvlJc w:val="right"/>
      <w:pPr>
        <w:ind w:left="6939" w:hanging="180"/>
      </w:pPr>
    </w:lvl>
    <w:lvl w:ilvl="6" w:tplc="0419000F" w:tentative="1">
      <w:start w:val="1"/>
      <w:numFmt w:val="decimal"/>
      <w:lvlText w:val="%7."/>
      <w:lvlJc w:val="left"/>
      <w:pPr>
        <w:ind w:left="7659" w:hanging="360"/>
      </w:pPr>
    </w:lvl>
    <w:lvl w:ilvl="7" w:tplc="04190019" w:tentative="1">
      <w:start w:val="1"/>
      <w:numFmt w:val="lowerLetter"/>
      <w:lvlText w:val="%8."/>
      <w:lvlJc w:val="left"/>
      <w:pPr>
        <w:ind w:left="8379" w:hanging="360"/>
      </w:pPr>
    </w:lvl>
    <w:lvl w:ilvl="8" w:tplc="0419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1324F"/>
    <w:rsid w:val="0010421D"/>
    <w:rsid w:val="001929DD"/>
    <w:rsid w:val="001A5504"/>
    <w:rsid w:val="001A7829"/>
    <w:rsid w:val="001B543F"/>
    <w:rsid w:val="00205A0B"/>
    <w:rsid w:val="00235874"/>
    <w:rsid w:val="00246F40"/>
    <w:rsid w:val="002A18CD"/>
    <w:rsid w:val="00357C0B"/>
    <w:rsid w:val="003D5469"/>
    <w:rsid w:val="00456F2F"/>
    <w:rsid w:val="0055469A"/>
    <w:rsid w:val="00562CA4"/>
    <w:rsid w:val="005C4EB7"/>
    <w:rsid w:val="005F3B5C"/>
    <w:rsid w:val="00645A92"/>
    <w:rsid w:val="00645BDA"/>
    <w:rsid w:val="006D56C6"/>
    <w:rsid w:val="007356DD"/>
    <w:rsid w:val="00775D06"/>
    <w:rsid w:val="00776320"/>
    <w:rsid w:val="00814B4E"/>
    <w:rsid w:val="008252BD"/>
    <w:rsid w:val="00907E0A"/>
    <w:rsid w:val="00951EEC"/>
    <w:rsid w:val="00972534"/>
    <w:rsid w:val="009B36D9"/>
    <w:rsid w:val="009D7457"/>
    <w:rsid w:val="00A24B6D"/>
    <w:rsid w:val="00A32529"/>
    <w:rsid w:val="00A67526"/>
    <w:rsid w:val="00AC5495"/>
    <w:rsid w:val="00AD701C"/>
    <w:rsid w:val="00AF5281"/>
    <w:rsid w:val="00B74AE5"/>
    <w:rsid w:val="00BA5696"/>
    <w:rsid w:val="00C0218C"/>
    <w:rsid w:val="00C7184A"/>
    <w:rsid w:val="00C71F08"/>
    <w:rsid w:val="00C8677E"/>
    <w:rsid w:val="00D64CA2"/>
    <w:rsid w:val="00E663F9"/>
    <w:rsid w:val="00EA71CE"/>
    <w:rsid w:val="00ED0965"/>
    <w:rsid w:val="00EE2AE5"/>
    <w:rsid w:val="00F15D07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0C10F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E663F9"/>
    <w:pPr>
      <w:autoSpaceDE w:val="0"/>
      <w:autoSpaceDN w:val="0"/>
    </w:pPr>
    <w:rPr>
      <w:rFonts w:ascii="Calibri" w:eastAsia="Calibri" w:hAnsi="Calibri" w:cs="Calibri"/>
      <w:sz w:val="22"/>
      <w:szCs w:val="20"/>
      <w:lang w:bidi="ar-SA"/>
    </w:rPr>
  </w:style>
  <w:style w:type="paragraph" w:customStyle="1" w:styleId="ConsPlusTitle">
    <w:name w:val="ConsPlusTitle"/>
    <w:rsid w:val="00E663F9"/>
    <w:pPr>
      <w:autoSpaceDE w:val="0"/>
      <w:autoSpaceDN w:val="0"/>
    </w:pPr>
    <w:rPr>
      <w:rFonts w:ascii="Calibri" w:eastAsia="Calibri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18</cp:revision>
  <cp:lastPrinted>2017-10-13T10:38:00Z</cp:lastPrinted>
  <dcterms:created xsi:type="dcterms:W3CDTF">2017-08-07T17:02:00Z</dcterms:created>
  <dcterms:modified xsi:type="dcterms:W3CDTF">2017-10-13T10:39:00Z</dcterms:modified>
</cp:coreProperties>
</file>